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E96" w:rsidRDefault="00AA68DD" w:rsidP="00E45E96">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id-ID"/>
        </w:rPr>
        <w:pict>
          <v:rect id="Rectangle 4" o:spid="_x0000_s1027" style="position:absolute;left:0;text-align:left;margin-left:209.5pt;margin-top:16.15pt;width:234.2pt;height:2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">
            <v:textbox>
              <w:txbxContent>
                <w:p w:rsidR="005908A8" w:rsidRPr="00A4549B" w:rsidRDefault="005908A8" w:rsidP="00E45E96">
                  <w:pPr>
                    <w:rPr>
                      <w:rFonts w:ascii="Times New Roman" w:hAnsi="Times New Roman" w:cs="Times New Roman"/>
                      <w:sz w:val="24"/>
                      <w:szCs w:val="24"/>
                    </w:rPr>
                  </w:pPr>
                  <w:r w:rsidRPr="007E0DB6">
                    <w:rPr>
                      <w:rFonts w:ascii="Times New Roman" w:hAnsi="Times New Roman" w:cs="Times New Roman"/>
                      <w:sz w:val="24"/>
                      <w:szCs w:val="24"/>
                      <w:lang w:val="en-US"/>
                    </w:rPr>
                    <w:t>Kode/</w:t>
                  </w:r>
                  <w:r>
                    <w:rPr>
                      <w:rFonts w:ascii="Times New Roman" w:hAnsi="Times New Roman" w:cs="Times New Roman"/>
                      <w:sz w:val="24"/>
                      <w:szCs w:val="24"/>
                    </w:rPr>
                    <w:t xml:space="preserve"> </w:t>
                  </w:r>
                  <w:r w:rsidRPr="007E0DB6">
                    <w:rPr>
                      <w:rFonts w:ascii="Times New Roman" w:hAnsi="Times New Roman" w:cs="Times New Roman"/>
                      <w:sz w:val="24"/>
                      <w:szCs w:val="24"/>
                      <w:lang w:val="en-US"/>
                    </w:rPr>
                    <w:t>Nama</w:t>
                  </w:r>
                  <w:r>
                    <w:rPr>
                      <w:rFonts w:ascii="Times New Roman" w:hAnsi="Times New Roman" w:cs="Times New Roman"/>
                      <w:sz w:val="24"/>
                      <w:szCs w:val="24"/>
                    </w:rPr>
                    <w:t xml:space="preserve"> </w:t>
                  </w:r>
                  <w:r w:rsidRPr="007E0DB6">
                    <w:rPr>
                      <w:rFonts w:ascii="Times New Roman" w:hAnsi="Times New Roman" w:cs="Times New Roman"/>
                      <w:sz w:val="24"/>
                      <w:szCs w:val="24"/>
                      <w:lang w:val="en-US"/>
                    </w:rPr>
                    <w:t>Rumpun</w:t>
                  </w:r>
                  <w:r>
                    <w:rPr>
                      <w:rFonts w:ascii="Times New Roman" w:hAnsi="Times New Roman" w:cs="Times New Roman"/>
                      <w:sz w:val="24"/>
                      <w:szCs w:val="24"/>
                    </w:rPr>
                    <w:t xml:space="preserve"> </w:t>
                  </w:r>
                  <w:r w:rsidRPr="007E0DB6">
                    <w:rPr>
                      <w:rFonts w:ascii="Times New Roman" w:hAnsi="Times New Roman" w:cs="Times New Roman"/>
                      <w:sz w:val="24"/>
                      <w:szCs w:val="24"/>
                      <w:lang w:val="en-US"/>
                    </w:rPr>
                    <w:t>Ilmu* :</w:t>
                  </w:r>
                  <w:r>
                    <w:rPr>
                      <w:rFonts w:ascii="Times New Roman" w:hAnsi="Times New Roman" w:cs="Times New Roman"/>
                      <w:sz w:val="24"/>
                      <w:szCs w:val="24"/>
                      <w:lang w:val="en-US"/>
                    </w:rPr>
                    <w:t xml:space="preserve"> 354/</w:t>
                  </w:r>
                  <w:r>
                    <w:rPr>
                      <w:rFonts w:ascii="Times New Roman" w:hAnsi="Times New Roman" w:cs="Times New Roman"/>
                      <w:sz w:val="24"/>
                      <w:szCs w:val="24"/>
                    </w:rPr>
                    <w:t xml:space="preserve"> </w:t>
                  </w:r>
                  <w:r>
                    <w:rPr>
                      <w:rFonts w:ascii="Times New Roman" w:hAnsi="Times New Roman" w:cs="Times New Roman"/>
                      <w:sz w:val="24"/>
                      <w:szCs w:val="24"/>
                      <w:lang w:val="en-US"/>
                    </w:rPr>
                    <w:t>Ilmu</w:t>
                  </w:r>
                  <w:r>
                    <w:rPr>
                      <w:rFonts w:ascii="Times New Roman" w:hAnsi="Times New Roman" w:cs="Times New Roman"/>
                      <w:sz w:val="24"/>
                      <w:szCs w:val="24"/>
                    </w:rPr>
                    <w:t xml:space="preserve"> </w:t>
                  </w:r>
                  <w:r>
                    <w:rPr>
                      <w:rFonts w:ascii="Times New Roman" w:hAnsi="Times New Roman" w:cs="Times New Roman"/>
                      <w:sz w:val="24"/>
                      <w:szCs w:val="24"/>
                      <w:lang w:val="en-US"/>
                    </w:rPr>
                    <w:t>Gizi</w:t>
                  </w:r>
                </w:p>
              </w:txbxContent>
            </v:textbox>
          </v:rect>
        </w:pict>
      </w:r>
      <w:r>
        <w:rPr>
          <w:rFonts w:ascii="Times New Roman" w:hAnsi="Times New Roman" w:cs="Times New Roman"/>
          <w:b/>
          <w:noProof/>
          <w:sz w:val="28"/>
          <w:szCs w:val="28"/>
          <w:lang w:eastAsia="id-ID"/>
        </w:rPr>
        <w:pict>
          <v:rect id="Rectangle 1" o:spid="_x0000_s1026" style="position:absolute;left:0;text-align:left;margin-left:67.75pt;margin-top:.6pt;width:459.75pt;height:659.25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">
            <v:textbox>
              <w:txbxContent>
                <w:p w:rsidR="005908A8" w:rsidRPr="007E0DB6" w:rsidRDefault="005908A8" w:rsidP="00E45E96">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txbxContent>
            </v:textbox>
            <w10:wrap anchorx="page"/>
          </v:rect>
        </w:pict>
      </w: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autoSpaceDE w:val="0"/>
        <w:autoSpaceDN w:val="0"/>
        <w:adjustRightInd w:val="0"/>
        <w:spacing w:after="0" w:line="240" w:lineRule="auto"/>
        <w:jc w:val="center"/>
        <w:rPr>
          <w:rFonts w:ascii="Times New Roman" w:hAnsi="Times New Roman" w:cs="Times New Roman"/>
          <w:b/>
          <w:bCs/>
          <w:sz w:val="24"/>
          <w:szCs w:val="24"/>
          <w:lang w:val="en-US"/>
        </w:rPr>
      </w:pPr>
    </w:p>
    <w:p w:rsidR="00E45E96" w:rsidRPr="008A503E" w:rsidRDefault="009B325E" w:rsidP="00E45E9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LAPORAN AKHIR</w:t>
      </w:r>
    </w:p>
    <w:p w:rsidR="00E45E96" w:rsidRPr="007E0DB6" w:rsidRDefault="00E45E96" w:rsidP="00E45E96">
      <w:pPr>
        <w:autoSpaceDE w:val="0"/>
        <w:autoSpaceDN w:val="0"/>
        <w:adjustRightInd w:val="0"/>
        <w:spacing w:after="0" w:line="240" w:lineRule="auto"/>
        <w:jc w:val="center"/>
        <w:rPr>
          <w:rFonts w:ascii="Times New Roman" w:hAnsi="Times New Roman" w:cs="Times New Roman"/>
          <w:b/>
          <w:bCs/>
          <w:sz w:val="24"/>
          <w:szCs w:val="24"/>
          <w:lang w:val="en-US"/>
        </w:rPr>
      </w:pPr>
    </w:p>
    <w:p w:rsidR="00E45E96" w:rsidRPr="007E0DB6" w:rsidRDefault="00E45E96" w:rsidP="00E45E96">
      <w:pPr>
        <w:spacing w:after="0" w:line="240" w:lineRule="auto"/>
        <w:jc w:val="center"/>
        <w:rPr>
          <w:rFonts w:ascii="Times New Roman" w:hAnsi="Times New Roman" w:cs="Times New Roman"/>
          <w:b/>
          <w:sz w:val="24"/>
          <w:szCs w:val="24"/>
          <w:lang w:val="en-US"/>
        </w:rPr>
      </w:pPr>
      <w:r w:rsidRPr="007E0DB6">
        <w:rPr>
          <w:rFonts w:ascii="Times New Roman" w:hAnsi="Times New Roman" w:cs="Times New Roman"/>
          <w:b/>
          <w:bCs/>
          <w:sz w:val="24"/>
          <w:szCs w:val="24"/>
          <w:lang w:val="en-US"/>
        </w:rPr>
        <w:t>PENELITIAN DOSEN PEMULA</w:t>
      </w: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r>
        <w:rPr>
          <w:rFonts w:ascii="Times New Roman" w:hAnsi="Times New Roman"/>
          <w:b/>
          <w:noProof/>
          <w:sz w:val="24"/>
          <w:szCs w:val="24"/>
          <w:lang w:eastAsia="id-ID"/>
        </w:rPr>
        <w:drawing>
          <wp:inline distT="0" distB="0" distL="0" distR="0">
            <wp:extent cx="1634185" cy="1634185"/>
            <wp:effectExtent l="19050" t="0" r="4115" b="0"/>
            <wp:docPr id="1" name="Picture 1" descr="D:\metty\Proposal Penelitian Metty\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tty\Proposal Penelitian Metty\download.jpg"/>
                    <pic:cNvPicPr>
                      <a:picLocks noChangeAspect="1" noChangeArrowheads="1"/>
                    </pic:cNvPicPr>
                  </pic:nvPicPr>
                  <pic:blipFill>
                    <a:blip r:embed="rId8"/>
                    <a:srcRect/>
                    <a:stretch>
                      <a:fillRect/>
                    </a:stretch>
                  </pic:blipFill>
                  <pic:spPr bwMode="auto">
                    <a:xfrm>
                      <a:off x="0" y="0"/>
                      <a:ext cx="1634010" cy="1634010"/>
                    </a:xfrm>
                    <a:prstGeom prst="rect">
                      <a:avLst/>
                    </a:prstGeom>
                    <a:noFill/>
                    <a:ln w="9525">
                      <a:noFill/>
                      <a:miter lim="800000"/>
                      <a:headEnd/>
                      <a:tailEnd/>
                    </a:ln>
                  </pic:spPr>
                </pic:pic>
              </a:graphicData>
            </a:graphic>
          </wp:inline>
        </w:drawing>
      </w: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0B6292" w:rsidRDefault="00A61A7F" w:rsidP="000B62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INDEKS GLIKEMIK,  BEBAN GLIKEMIK dan </w:t>
      </w:r>
      <w:r w:rsidR="000B6292">
        <w:rPr>
          <w:rFonts w:ascii="Times New Roman" w:hAnsi="Times New Roman" w:cs="Times New Roman"/>
          <w:b/>
          <w:sz w:val="24"/>
          <w:szCs w:val="24"/>
        </w:rPr>
        <w:t xml:space="preserve">AKTIVITAS ANTIOKSIDAN </w:t>
      </w:r>
    </w:p>
    <w:p w:rsidR="00E45E96" w:rsidRPr="00DA0ACB" w:rsidRDefault="00A61A7F" w:rsidP="00DA0AC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JUS</w:t>
      </w:r>
      <w:r w:rsidR="00DA0ACB">
        <w:rPr>
          <w:rFonts w:ascii="Times New Roman" w:hAnsi="Times New Roman" w:cs="Times New Roman"/>
          <w:b/>
          <w:sz w:val="24"/>
          <w:szCs w:val="24"/>
        </w:rPr>
        <w:t xml:space="preserve"> </w:t>
      </w:r>
      <w:r w:rsidR="00E45E96" w:rsidRPr="00FB44FE">
        <w:rPr>
          <w:rFonts w:ascii="Times New Roman" w:hAnsi="Times New Roman" w:cs="Times New Roman"/>
          <w:b/>
          <w:sz w:val="24"/>
          <w:szCs w:val="24"/>
          <w:lang w:val="en-US"/>
        </w:rPr>
        <w:t>KAWIS</w:t>
      </w:r>
      <w:r w:rsidR="00E45E96">
        <w:rPr>
          <w:rFonts w:ascii="Times New Roman" w:hAnsi="Times New Roman" w:cs="Times New Roman"/>
          <w:b/>
          <w:sz w:val="24"/>
          <w:szCs w:val="24"/>
          <w:lang w:val="en-US"/>
        </w:rPr>
        <w:t>TA (</w:t>
      </w:r>
      <w:r w:rsidR="00E45E96" w:rsidRPr="00FD7DD1">
        <w:rPr>
          <w:rFonts w:ascii="Times New Roman" w:hAnsi="Times New Roman" w:cs="Times New Roman"/>
          <w:i/>
          <w:sz w:val="24"/>
          <w:szCs w:val="24"/>
          <w:lang w:val="en-US"/>
        </w:rPr>
        <w:t>Limonia</w:t>
      </w:r>
      <w:r w:rsidR="005908A8">
        <w:rPr>
          <w:rFonts w:ascii="Times New Roman" w:hAnsi="Times New Roman" w:cs="Times New Roman"/>
          <w:i/>
          <w:sz w:val="24"/>
          <w:szCs w:val="24"/>
        </w:rPr>
        <w:t xml:space="preserve"> </w:t>
      </w:r>
      <w:r w:rsidR="00E45E96">
        <w:rPr>
          <w:rFonts w:ascii="Times New Roman" w:hAnsi="Times New Roman" w:cs="Times New Roman"/>
          <w:i/>
          <w:sz w:val="24"/>
          <w:szCs w:val="24"/>
          <w:lang w:val="en-US"/>
        </w:rPr>
        <w:t>a</w:t>
      </w:r>
      <w:r w:rsidR="00E45E96" w:rsidRPr="00FD7DD1">
        <w:rPr>
          <w:rFonts w:ascii="Times New Roman" w:hAnsi="Times New Roman" w:cs="Times New Roman"/>
          <w:i/>
          <w:sz w:val="24"/>
          <w:szCs w:val="24"/>
          <w:lang w:val="en-US"/>
        </w:rPr>
        <w:t>cidissima</w:t>
      </w:r>
      <w:r w:rsidR="00E45E96">
        <w:rPr>
          <w:rFonts w:ascii="Times New Roman" w:hAnsi="Times New Roman" w:cs="Times New Roman"/>
          <w:sz w:val="24"/>
          <w:szCs w:val="24"/>
          <w:lang w:val="en-US"/>
        </w:rPr>
        <w:t>)</w:t>
      </w:r>
      <w:r w:rsidR="00DA0ACB">
        <w:rPr>
          <w:rFonts w:ascii="Times New Roman" w:hAnsi="Times New Roman" w:cs="Times New Roman"/>
          <w:sz w:val="24"/>
          <w:szCs w:val="24"/>
        </w:rPr>
        <w:t xml:space="preserve"> </w:t>
      </w:r>
      <w:r w:rsidR="00DA0ACB">
        <w:rPr>
          <w:rFonts w:ascii="Times New Roman" w:hAnsi="Times New Roman" w:cs="Times New Roman"/>
          <w:b/>
          <w:sz w:val="24"/>
          <w:szCs w:val="24"/>
        </w:rPr>
        <w:t>SEBAGAI MINU</w:t>
      </w:r>
      <w:r w:rsidR="00DA0ACB" w:rsidRPr="00DA0ACB">
        <w:rPr>
          <w:rFonts w:ascii="Times New Roman" w:hAnsi="Times New Roman" w:cs="Times New Roman"/>
          <w:b/>
          <w:sz w:val="24"/>
          <w:szCs w:val="24"/>
        </w:rPr>
        <w:t>MAN FUNGSIONAL</w:t>
      </w:r>
      <w:r>
        <w:rPr>
          <w:rFonts w:ascii="Times New Roman" w:hAnsi="Times New Roman" w:cs="Times New Roman"/>
          <w:b/>
          <w:sz w:val="24"/>
          <w:szCs w:val="24"/>
        </w:rPr>
        <w:t xml:space="preserve"> PENGONTROL KADAR GULA DARAH</w:t>
      </w:r>
    </w:p>
    <w:p w:rsidR="00E45E96" w:rsidRDefault="00E45E96" w:rsidP="00E45E96">
      <w:pPr>
        <w:spacing w:after="0" w:line="240" w:lineRule="auto"/>
        <w:jc w:val="center"/>
        <w:rPr>
          <w:rFonts w:ascii="Times New Roman" w:hAnsi="Times New Roman" w:cs="Times New Roman"/>
          <w:b/>
          <w:sz w:val="24"/>
          <w:szCs w:val="24"/>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E45E96" w:rsidRPr="00FB44FE" w:rsidRDefault="00A61A7F" w:rsidP="00E45E9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NamaKetua :Inayah, S.Gz., M.Si</w:t>
      </w:r>
    </w:p>
    <w:p w:rsidR="00E45E96" w:rsidRDefault="00E45E96" w:rsidP="00E45E96">
      <w:pPr>
        <w:spacing w:after="0" w:line="240" w:lineRule="auto"/>
        <w:jc w:val="center"/>
        <w:rPr>
          <w:rFonts w:ascii="Times New Roman" w:hAnsi="Times New Roman" w:cs="Times New Roman"/>
          <w:b/>
          <w:sz w:val="24"/>
          <w:szCs w:val="24"/>
        </w:rPr>
      </w:pPr>
      <w:r w:rsidRPr="00FB44FE">
        <w:rPr>
          <w:rFonts w:ascii="Times New Roman" w:hAnsi="Times New Roman" w:cs="Times New Roman"/>
          <w:b/>
          <w:sz w:val="24"/>
          <w:szCs w:val="24"/>
          <w:lang w:val="en-US"/>
        </w:rPr>
        <w:t>NamaAn</w:t>
      </w:r>
      <w:r w:rsidR="00A61A7F">
        <w:rPr>
          <w:rFonts w:ascii="Times New Roman" w:hAnsi="Times New Roman" w:cs="Times New Roman"/>
          <w:b/>
          <w:sz w:val="24"/>
          <w:szCs w:val="24"/>
          <w:lang w:val="en-US"/>
        </w:rPr>
        <w:t>ggota :Metty, S.Si., MPH</w:t>
      </w:r>
    </w:p>
    <w:p w:rsidR="000E3FC1" w:rsidRDefault="000E3FC1" w:rsidP="00E45E96">
      <w:pPr>
        <w:spacing w:after="0" w:line="240" w:lineRule="auto"/>
        <w:jc w:val="center"/>
        <w:rPr>
          <w:rFonts w:ascii="Times New Roman" w:hAnsi="Times New Roman" w:cs="Times New Roman"/>
          <w:b/>
          <w:sz w:val="24"/>
          <w:szCs w:val="24"/>
        </w:rPr>
      </w:pPr>
    </w:p>
    <w:p w:rsidR="000E3FC1" w:rsidRDefault="000E3FC1" w:rsidP="00E45E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Dibiayai Oleh</w:t>
      </w:r>
    </w:p>
    <w:p w:rsidR="000E3FC1" w:rsidRDefault="000E3FC1" w:rsidP="00E45E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Direktorat Riset dan Pengabdian Masyarakat </w:t>
      </w:r>
    </w:p>
    <w:p w:rsidR="000E3FC1" w:rsidRDefault="000E3FC1" w:rsidP="00E45E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Direktorat Jendral Penguatan Riset dan Pengambangan </w:t>
      </w:r>
    </w:p>
    <w:p w:rsidR="000E3FC1" w:rsidRDefault="000E3FC1" w:rsidP="00E45E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Kementerian Riset, Teknologi dan Pendidikan Tinggi</w:t>
      </w:r>
    </w:p>
    <w:p w:rsidR="000E3FC1" w:rsidRDefault="000E3FC1" w:rsidP="00E45E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Sesuai dengan Kontrak Nomor : 109/SP2H/LT/DRPM/2018 dan</w:t>
      </w:r>
    </w:p>
    <w:p w:rsidR="000E3FC1" w:rsidRPr="000E3FC1" w:rsidRDefault="000E3FC1" w:rsidP="00E45E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No. Kontrak : 06/PDP-KEMENRISTEKDIKTI/PPPM/III/2018</w:t>
      </w:r>
    </w:p>
    <w:p w:rsidR="00E45E96" w:rsidRDefault="00E45E96" w:rsidP="00E45E96">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UNIVERSITAS RESPATI YOGYAKARTA</w:t>
      </w:r>
    </w:p>
    <w:p w:rsidR="00E45E96" w:rsidRPr="00F156D0" w:rsidRDefault="00127017" w:rsidP="00E45E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NOVEMBER </w:t>
      </w:r>
      <w:r w:rsidR="00F156D0">
        <w:rPr>
          <w:rFonts w:ascii="Times New Roman" w:hAnsi="Times New Roman" w:cs="Times New Roman"/>
          <w:b/>
          <w:sz w:val="28"/>
          <w:szCs w:val="28"/>
        </w:rPr>
        <w:t xml:space="preserve"> 2018</w:t>
      </w: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lang w:val="en-US"/>
        </w:rPr>
      </w:pPr>
    </w:p>
    <w:p w:rsidR="00E45E96" w:rsidRDefault="00E45E96" w:rsidP="00E45E96">
      <w:pPr>
        <w:spacing w:after="0" w:line="240" w:lineRule="auto"/>
        <w:jc w:val="center"/>
        <w:rPr>
          <w:rFonts w:ascii="Times New Roman" w:hAnsi="Times New Roman" w:cs="Times New Roman"/>
          <w:b/>
          <w:sz w:val="28"/>
          <w:szCs w:val="28"/>
        </w:rPr>
      </w:pPr>
    </w:p>
    <w:p w:rsidR="00127017" w:rsidRDefault="00127017" w:rsidP="00E45E96">
      <w:pPr>
        <w:spacing w:after="0" w:line="240" w:lineRule="auto"/>
        <w:jc w:val="center"/>
        <w:rPr>
          <w:rFonts w:ascii="Times New Roman" w:hAnsi="Times New Roman" w:cs="Times New Roman"/>
          <w:b/>
          <w:sz w:val="28"/>
          <w:szCs w:val="28"/>
        </w:rPr>
      </w:pPr>
    </w:p>
    <w:p w:rsidR="00127017" w:rsidRPr="00127017" w:rsidRDefault="00127017" w:rsidP="00E45E9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inline distT="0" distB="0" distL="0" distR="0">
            <wp:extent cx="5731510" cy="7643446"/>
            <wp:effectExtent l="19050" t="0" r="2540" b="0"/>
            <wp:docPr id="14" name="Picture 1" descr="E:\PENELITIAN PDP INAYAH METTY 2018\pengesahan Laporan Akhir P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ELITIAN PDP INAYAH METTY 2018\pengesahan Laporan Akhir PDP.jpg"/>
                    <pic:cNvPicPr>
                      <a:picLocks noChangeAspect="1" noChangeArrowheads="1"/>
                    </pic:cNvPicPr>
                  </pic:nvPicPr>
                  <pic:blipFill>
                    <a:blip r:embed="rId9" cstate="print"/>
                    <a:srcRect/>
                    <a:stretch>
                      <a:fillRect/>
                    </a:stretch>
                  </pic:blipFill>
                  <pic:spPr bwMode="auto">
                    <a:xfrm>
                      <a:off x="0" y="0"/>
                      <a:ext cx="5731510" cy="7643446"/>
                    </a:xfrm>
                    <a:prstGeom prst="rect">
                      <a:avLst/>
                    </a:prstGeom>
                    <a:noFill/>
                    <a:ln w="9525">
                      <a:noFill/>
                      <a:miter lim="800000"/>
                      <a:headEnd/>
                      <a:tailEnd/>
                    </a:ln>
                  </pic:spPr>
                </pic:pic>
              </a:graphicData>
            </a:graphic>
          </wp:inline>
        </w:drawing>
      </w:r>
    </w:p>
    <w:p w:rsidR="00A4549B" w:rsidRDefault="00A4549B" w:rsidP="00E45E96">
      <w:pPr>
        <w:spacing w:after="0" w:line="360" w:lineRule="auto"/>
        <w:jc w:val="center"/>
        <w:rPr>
          <w:rFonts w:ascii="Times New Roman" w:hAnsi="Times New Roman" w:cs="Times New Roman"/>
          <w:b/>
          <w:sz w:val="24"/>
          <w:szCs w:val="24"/>
        </w:rPr>
      </w:pPr>
    </w:p>
    <w:p w:rsidR="00A4549B" w:rsidRDefault="00A4549B" w:rsidP="00E45E96">
      <w:pPr>
        <w:spacing w:after="0" w:line="360" w:lineRule="auto"/>
        <w:jc w:val="center"/>
        <w:rPr>
          <w:rFonts w:ascii="Times New Roman" w:hAnsi="Times New Roman" w:cs="Times New Roman"/>
          <w:b/>
          <w:sz w:val="24"/>
          <w:szCs w:val="24"/>
        </w:rPr>
      </w:pPr>
    </w:p>
    <w:p w:rsidR="00A4549B" w:rsidRDefault="00A4549B" w:rsidP="00E45E96">
      <w:pPr>
        <w:spacing w:after="0" w:line="360" w:lineRule="auto"/>
        <w:jc w:val="center"/>
        <w:rPr>
          <w:rFonts w:ascii="Times New Roman" w:hAnsi="Times New Roman" w:cs="Times New Roman"/>
          <w:b/>
          <w:sz w:val="24"/>
          <w:szCs w:val="24"/>
        </w:rPr>
      </w:pPr>
    </w:p>
    <w:p w:rsidR="00A4549B" w:rsidRDefault="00A4549B" w:rsidP="00E45E96">
      <w:pPr>
        <w:spacing w:after="0" w:line="360" w:lineRule="auto"/>
        <w:jc w:val="center"/>
        <w:rPr>
          <w:rFonts w:ascii="Times New Roman" w:hAnsi="Times New Roman" w:cs="Times New Roman"/>
          <w:b/>
          <w:sz w:val="24"/>
          <w:szCs w:val="24"/>
        </w:rPr>
      </w:pPr>
    </w:p>
    <w:p w:rsidR="00A4549B" w:rsidRDefault="00A4549B" w:rsidP="00E45E96">
      <w:pPr>
        <w:spacing w:after="0" w:line="360" w:lineRule="auto"/>
        <w:jc w:val="center"/>
        <w:rPr>
          <w:rFonts w:ascii="Times New Roman" w:hAnsi="Times New Roman" w:cs="Times New Roman"/>
          <w:b/>
          <w:sz w:val="24"/>
          <w:szCs w:val="24"/>
        </w:rPr>
      </w:pPr>
    </w:p>
    <w:p w:rsidR="00A4549B" w:rsidRDefault="00A4549B" w:rsidP="00E45E96">
      <w:pPr>
        <w:spacing w:after="0" w:line="360" w:lineRule="auto"/>
        <w:jc w:val="center"/>
        <w:rPr>
          <w:rFonts w:ascii="Times New Roman" w:hAnsi="Times New Roman" w:cs="Times New Roman"/>
          <w:b/>
          <w:sz w:val="24"/>
          <w:szCs w:val="24"/>
        </w:rPr>
      </w:pPr>
    </w:p>
    <w:p w:rsidR="00E45E96" w:rsidRDefault="00E45E96" w:rsidP="00E45E9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DAFTAR ISI</w:t>
      </w:r>
    </w:p>
    <w:p w:rsidR="00E45E96" w:rsidRPr="0058068C"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p>
    <w:p w:rsidR="00E45E96" w:rsidRPr="0058068C"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p>
    <w:p w:rsidR="00E45E96" w:rsidRPr="0058068C"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eastAsia="ko-KR"/>
        </w:rPr>
      </w:pPr>
      <w:r w:rsidRPr="0058068C">
        <w:rPr>
          <w:rFonts w:ascii="Times New Roman" w:eastAsia="Lucida Sans Unicode" w:hAnsi="Times New Roman" w:cs="Times New Roman"/>
          <w:b/>
          <w:bCs/>
          <w:kern w:val="2"/>
          <w:sz w:val="24"/>
          <w:szCs w:val="24"/>
          <w:lang w:val="en-US" w:eastAsia="ko-KR"/>
        </w:rPr>
        <w:t xml:space="preserve">HALAMAN SAMPUL </w:t>
      </w:r>
      <w:r w:rsidRPr="0058068C">
        <w:rPr>
          <w:rFonts w:ascii="Times New Roman" w:eastAsia="Lucida Sans Unicode" w:hAnsi="Times New Roman" w:cs="Times New Roman"/>
          <w:b/>
          <w:bCs/>
          <w:kern w:val="2"/>
          <w:sz w:val="24"/>
          <w:szCs w:val="24"/>
          <w:lang w:eastAsia="ko-KR"/>
        </w:rPr>
        <w:t xml:space="preserve"> ..........................................................................................</w:t>
      </w:r>
      <w:r>
        <w:rPr>
          <w:rFonts w:ascii="Times New Roman" w:eastAsia="Lucida Sans Unicode" w:hAnsi="Times New Roman" w:cs="Times New Roman"/>
          <w:b/>
          <w:bCs/>
          <w:kern w:val="2"/>
          <w:sz w:val="24"/>
          <w:szCs w:val="24"/>
          <w:lang w:val="en-US" w:eastAsia="ko-KR"/>
        </w:rPr>
        <w:t>..</w:t>
      </w:r>
      <w:r w:rsidRPr="0058068C">
        <w:rPr>
          <w:rFonts w:ascii="Times New Roman" w:eastAsia="Lucida Sans Unicode" w:hAnsi="Times New Roman" w:cs="Times New Roman"/>
          <w:b/>
          <w:bCs/>
          <w:kern w:val="2"/>
          <w:sz w:val="24"/>
          <w:szCs w:val="24"/>
          <w:lang w:eastAsia="ko-KR"/>
        </w:rPr>
        <w:t>.</w:t>
      </w:r>
      <w:r w:rsidRPr="0058068C">
        <w:rPr>
          <w:rFonts w:ascii="Times New Roman" w:eastAsia="Lucida Sans Unicode" w:hAnsi="Times New Roman" w:cs="Times New Roman"/>
          <w:b/>
          <w:bCs/>
          <w:kern w:val="2"/>
          <w:sz w:val="24"/>
          <w:szCs w:val="24"/>
          <w:lang w:eastAsia="ko-KR"/>
        </w:rPr>
        <w:tab/>
        <w:t>i</w:t>
      </w:r>
    </w:p>
    <w:p w:rsidR="00E45E96" w:rsidRPr="0058068C"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eastAsia="ko-KR"/>
        </w:rPr>
      </w:pPr>
      <w:r w:rsidRPr="0058068C">
        <w:rPr>
          <w:rFonts w:ascii="Times New Roman" w:eastAsia="Lucida Sans Unicode" w:hAnsi="Times New Roman" w:cs="Times New Roman"/>
          <w:b/>
          <w:bCs/>
          <w:kern w:val="2"/>
          <w:sz w:val="24"/>
          <w:szCs w:val="24"/>
          <w:lang w:val="en-US" w:eastAsia="ko-KR"/>
        </w:rPr>
        <w:t xml:space="preserve">HALAMAN PENGESAHAN </w:t>
      </w:r>
      <w:r w:rsidRPr="0058068C">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val="en-US" w:eastAsia="ko-KR"/>
        </w:rPr>
        <w:t>..</w:t>
      </w:r>
      <w:r w:rsidRPr="0058068C">
        <w:rPr>
          <w:rFonts w:ascii="Times New Roman" w:eastAsia="Lucida Sans Unicode" w:hAnsi="Times New Roman" w:cs="Times New Roman"/>
          <w:b/>
          <w:bCs/>
          <w:kern w:val="2"/>
          <w:sz w:val="24"/>
          <w:szCs w:val="24"/>
          <w:lang w:eastAsia="ko-KR"/>
        </w:rPr>
        <w:t>..</w:t>
      </w:r>
      <w:r w:rsidRPr="0058068C">
        <w:rPr>
          <w:rFonts w:ascii="Times New Roman" w:eastAsia="Lucida Sans Unicode" w:hAnsi="Times New Roman" w:cs="Times New Roman"/>
          <w:b/>
          <w:bCs/>
          <w:kern w:val="2"/>
          <w:sz w:val="24"/>
          <w:szCs w:val="24"/>
          <w:lang w:eastAsia="ko-KR"/>
        </w:rPr>
        <w:tab/>
        <w:t xml:space="preserve"> ii</w:t>
      </w:r>
    </w:p>
    <w:p w:rsidR="00E45E96" w:rsidRPr="0058068C"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r>
        <w:rPr>
          <w:rFonts w:ascii="Times New Roman" w:eastAsia="Lucida Sans Unicode" w:hAnsi="Times New Roman" w:cs="Times New Roman"/>
          <w:b/>
          <w:bCs/>
          <w:kern w:val="2"/>
          <w:sz w:val="24"/>
          <w:szCs w:val="24"/>
          <w:lang w:val="en-US" w:eastAsia="ko-KR"/>
        </w:rPr>
        <w:t>IDENTITAS DAN URAIAN UMUM</w:t>
      </w:r>
      <w:r w:rsidRPr="0058068C">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eastAsia="ko-KR"/>
        </w:rPr>
        <w:t>............................</w:t>
      </w:r>
      <w:r w:rsidRPr="0058068C">
        <w:rPr>
          <w:rFonts w:ascii="Times New Roman" w:eastAsia="Lucida Sans Unicode" w:hAnsi="Times New Roman" w:cs="Times New Roman"/>
          <w:b/>
          <w:bCs/>
          <w:kern w:val="2"/>
          <w:sz w:val="24"/>
          <w:szCs w:val="24"/>
          <w:lang w:eastAsia="ko-KR"/>
        </w:rPr>
        <w:tab/>
        <w:t>i</w:t>
      </w:r>
      <w:r>
        <w:rPr>
          <w:rFonts w:ascii="Times New Roman" w:eastAsia="Lucida Sans Unicode" w:hAnsi="Times New Roman" w:cs="Times New Roman"/>
          <w:b/>
          <w:bCs/>
          <w:kern w:val="2"/>
          <w:sz w:val="24"/>
          <w:szCs w:val="24"/>
          <w:lang w:val="en-US" w:eastAsia="ko-KR"/>
        </w:rPr>
        <w:t>ii</w:t>
      </w:r>
    </w:p>
    <w:p w:rsidR="00E45E96" w:rsidRPr="0058068C"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r w:rsidRPr="0058068C">
        <w:rPr>
          <w:rFonts w:ascii="Times New Roman" w:eastAsia="Lucida Sans Unicode" w:hAnsi="Times New Roman" w:cs="Times New Roman"/>
          <w:b/>
          <w:bCs/>
          <w:kern w:val="2"/>
          <w:sz w:val="24"/>
          <w:szCs w:val="24"/>
          <w:lang w:val="en-US" w:eastAsia="ko-KR"/>
        </w:rPr>
        <w:t xml:space="preserve">DAFTAR ISI </w:t>
      </w:r>
      <w:r w:rsidRPr="0058068C">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val="en-US" w:eastAsia="ko-KR"/>
        </w:rPr>
        <w:t>..</w:t>
      </w:r>
      <w:r>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eastAsia="ko-KR"/>
        </w:rPr>
        <w:tab/>
        <w:t>i</w:t>
      </w:r>
      <w:r>
        <w:rPr>
          <w:rFonts w:ascii="Times New Roman" w:eastAsia="Lucida Sans Unicode" w:hAnsi="Times New Roman" w:cs="Times New Roman"/>
          <w:b/>
          <w:bCs/>
          <w:kern w:val="2"/>
          <w:sz w:val="24"/>
          <w:szCs w:val="24"/>
          <w:lang w:val="en-US" w:eastAsia="ko-KR"/>
        </w:rPr>
        <w:t>v</w:t>
      </w:r>
    </w:p>
    <w:p w:rsidR="00E45E96" w:rsidRPr="0058068C"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eastAsia="ko-KR"/>
        </w:rPr>
      </w:pPr>
      <w:r w:rsidRPr="0058068C">
        <w:rPr>
          <w:rFonts w:ascii="Times New Roman" w:eastAsia="Lucida Sans Unicode" w:hAnsi="Times New Roman" w:cs="Times New Roman"/>
          <w:b/>
          <w:bCs/>
          <w:kern w:val="2"/>
          <w:sz w:val="24"/>
          <w:szCs w:val="24"/>
          <w:lang w:val="en-US" w:eastAsia="ko-KR"/>
        </w:rPr>
        <w:t xml:space="preserve">RINGKASAN </w:t>
      </w:r>
      <w:r w:rsidRPr="0058068C">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val="en-US" w:eastAsia="ko-KR"/>
        </w:rPr>
        <w:t>.</w:t>
      </w:r>
      <w:r>
        <w:rPr>
          <w:rFonts w:ascii="Times New Roman" w:eastAsia="Lucida Sans Unicode" w:hAnsi="Times New Roman" w:cs="Times New Roman"/>
          <w:b/>
          <w:bCs/>
          <w:kern w:val="2"/>
          <w:sz w:val="24"/>
          <w:szCs w:val="24"/>
          <w:lang w:eastAsia="ko-KR"/>
        </w:rPr>
        <w:tab/>
      </w:r>
      <w:r w:rsidRPr="0058068C">
        <w:rPr>
          <w:rFonts w:ascii="Times New Roman" w:eastAsia="Lucida Sans Unicode" w:hAnsi="Times New Roman" w:cs="Times New Roman"/>
          <w:b/>
          <w:bCs/>
          <w:kern w:val="2"/>
          <w:sz w:val="24"/>
          <w:szCs w:val="24"/>
          <w:lang w:eastAsia="ko-KR"/>
        </w:rPr>
        <w:t>v</w:t>
      </w:r>
    </w:p>
    <w:p w:rsidR="00E45E96" w:rsidRPr="00F627F4"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r w:rsidRPr="0058068C">
        <w:rPr>
          <w:rFonts w:ascii="Times New Roman" w:eastAsia="Lucida Sans Unicode" w:hAnsi="Times New Roman" w:cs="Times New Roman"/>
          <w:b/>
          <w:bCs/>
          <w:kern w:val="2"/>
          <w:sz w:val="24"/>
          <w:szCs w:val="24"/>
          <w:lang w:val="en-US" w:eastAsia="ko-KR"/>
        </w:rPr>
        <w:t>BAB</w:t>
      </w:r>
      <w:r>
        <w:rPr>
          <w:rFonts w:ascii="Times New Roman" w:eastAsia="Lucida Sans Unicode" w:hAnsi="Times New Roman" w:cs="Times New Roman"/>
          <w:b/>
          <w:bCs/>
          <w:kern w:val="2"/>
          <w:sz w:val="24"/>
          <w:szCs w:val="24"/>
          <w:lang w:val="en-US" w:eastAsia="ko-KR"/>
        </w:rPr>
        <w:t xml:space="preserve"> I PENDAHULUAN</w:t>
      </w:r>
      <w:r w:rsidRPr="0058068C">
        <w:rPr>
          <w:rFonts w:ascii="Times New Roman" w:eastAsia="Lucida Sans Unicode" w:hAnsi="Times New Roman" w:cs="Times New Roman"/>
          <w:b/>
          <w:bCs/>
          <w:kern w:val="2"/>
          <w:sz w:val="24"/>
          <w:szCs w:val="24"/>
          <w:lang w:eastAsia="ko-KR"/>
        </w:rPr>
        <w:t>.........................................................................................</w:t>
      </w:r>
      <w:r w:rsidR="00022051">
        <w:rPr>
          <w:rFonts w:ascii="Times New Roman" w:eastAsia="Lucida Sans Unicode" w:hAnsi="Times New Roman" w:cs="Times New Roman"/>
          <w:b/>
          <w:bCs/>
          <w:kern w:val="2"/>
          <w:sz w:val="24"/>
          <w:szCs w:val="24"/>
          <w:lang w:eastAsia="ko-KR"/>
        </w:rPr>
        <w:tab/>
      </w:r>
      <w:r>
        <w:rPr>
          <w:rFonts w:ascii="Times New Roman" w:eastAsia="Lucida Sans Unicode" w:hAnsi="Times New Roman" w:cs="Times New Roman"/>
          <w:b/>
          <w:bCs/>
          <w:kern w:val="2"/>
          <w:sz w:val="24"/>
          <w:szCs w:val="24"/>
          <w:lang w:eastAsia="ko-KR"/>
        </w:rPr>
        <w:tab/>
      </w:r>
      <w:r>
        <w:rPr>
          <w:rFonts w:ascii="Times New Roman" w:eastAsia="Lucida Sans Unicode" w:hAnsi="Times New Roman" w:cs="Times New Roman"/>
          <w:b/>
          <w:bCs/>
          <w:kern w:val="2"/>
          <w:sz w:val="24"/>
          <w:szCs w:val="24"/>
          <w:lang w:val="en-US" w:eastAsia="ko-KR"/>
        </w:rPr>
        <w:t>1</w:t>
      </w:r>
    </w:p>
    <w:p w:rsidR="00E45E96" w:rsidRPr="00F627F4"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F627F4">
        <w:rPr>
          <w:rFonts w:ascii="Times New Roman" w:eastAsia="Lucida Sans Unicode" w:hAnsi="Times New Roman" w:cs="Times New Roman"/>
          <w:bCs/>
          <w:kern w:val="2"/>
          <w:sz w:val="24"/>
          <w:szCs w:val="24"/>
          <w:lang w:val="en-US" w:eastAsia="ko-KR"/>
        </w:rPr>
        <w:t>1.1 Latarbelakang…..</w:t>
      </w:r>
      <w:r w:rsidRPr="00F627F4">
        <w:rPr>
          <w:rFonts w:ascii="Times New Roman" w:eastAsia="Lucida Sans Unicode" w:hAnsi="Times New Roman" w:cs="Times New Roman"/>
          <w:bCs/>
          <w:kern w:val="2"/>
          <w:sz w:val="24"/>
          <w:szCs w:val="24"/>
          <w:lang w:eastAsia="ko-KR"/>
        </w:rPr>
        <w:t>.............................................................................................</w:t>
      </w:r>
      <w:r w:rsidRPr="00F627F4">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val="en-US" w:eastAsia="ko-KR"/>
        </w:rPr>
        <w:t>...</w:t>
      </w:r>
      <w:r w:rsidRPr="00F627F4">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sidRPr="00F627F4">
        <w:rPr>
          <w:rFonts w:ascii="Times New Roman" w:eastAsia="Lucida Sans Unicode" w:hAnsi="Times New Roman" w:cs="Times New Roman"/>
          <w:bCs/>
          <w:kern w:val="2"/>
          <w:sz w:val="24"/>
          <w:szCs w:val="24"/>
          <w:lang w:val="en-US" w:eastAsia="ko-KR"/>
        </w:rPr>
        <w:t>1</w:t>
      </w:r>
    </w:p>
    <w:p w:rsidR="00E45E96" w:rsidRPr="00F627F4"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F627F4">
        <w:rPr>
          <w:rFonts w:ascii="Times New Roman" w:eastAsia="Lucida Sans Unicode" w:hAnsi="Times New Roman" w:cs="Times New Roman"/>
          <w:bCs/>
          <w:kern w:val="2"/>
          <w:sz w:val="24"/>
          <w:szCs w:val="24"/>
          <w:lang w:val="en-US" w:eastAsia="ko-KR"/>
        </w:rPr>
        <w:t>1.2 Rumusanmasalah.</w:t>
      </w:r>
      <w:r w:rsidRPr="00F627F4">
        <w:rPr>
          <w:rFonts w:ascii="Times New Roman" w:eastAsia="Lucida Sans Unicode" w:hAnsi="Times New Roman" w:cs="Times New Roman"/>
          <w:bCs/>
          <w:kern w:val="2"/>
          <w:sz w:val="24"/>
          <w:szCs w:val="24"/>
          <w:lang w:eastAsia="ko-KR"/>
        </w:rPr>
        <w:t>.............................................................................................</w:t>
      </w:r>
      <w:r w:rsidRPr="00F627F4">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val="en-US" w:eastAsia="ko-KR"/>
        </w:rPr>
        <w:t>..</w:t>
      </w:r>
      <w:r w:rsidRPr="00F627F4">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sidRPr="00F627F4">
        <w:rPr>
          <w:rFonts w:ascii="Times New Roman" w:eastAsia="Lucida Sans Unicode" w:hAnsi="Times New Roman" w:cs="Times New Roman"/>
          <w:bCs/>
          <w:kern w:val="2"/>
          <w:sz w:val="24"/>
          <w:szCs w:val="24"/>
          <w:lang w:val="en-US" w:eastAsia="ko-KR"/>
        </w:rPr>
        <w:t>2</w:t>
      </w:r>
    </w:p>
    <w:p w:rsidR="00E45E96" w:rsidRPr="00F627F4"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F627F4">
        <w:rPr>
          <w:rFonts w:ascii="Times New Roman" w:eastAsia="Lucida Sans Unicode" w:hAnsi="Times New Roman" w:cs="Times New Roman"/>
          <w:bCs/>
          <w:kern w:val="2"/>
          <w:sz w:val="24"/>
          <w:szCs w:val="24"/>
          <w:lang w:val="en-US" w:eastAsia="ko-KR"/>
        </w:rPr>
        <w:t>1.3 Tujuan…………….</w:t>
      </w:r>
      <w:r w:rsidRPr="00F627F4">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val="en-US" w:eastAsia="ko-KR"/>
        </w:rPr>
        <w:t>.</w:t>
      </w:r>
      <w:r w:rsidR="00022051">
        <w:rPr>
          <w:rFonts w:ascii="Times New Roman" w:eastAsia="Lucida Sans Unicode" w:hAnsi="Times New Roman" w:cs="Times New Roman"/>
          <w:bCs/>
          <w:kern w:val="2"/>
          <w:sz w:val="24"/>
          <w:szCs w:val="24"/>
          <w:lang w:eastAsia="ko-KR"/>
        </w:rPr>
        <w:tab/>
      </w:r>
      <w:r w:rsidRPr="00F627F4">
        <w:rPr>
          <w:rFonts w:ascii="Times New Roman" w:eastAsia="Lucida Sans Unicode" w:hAnsi="Times New Roman" w:cs="Times New Roman"/>
          <w:bCs/>
          <w:kern w:val="2"/>
          <w:sz w:val="24"/>
          <w:szCs w:val="24"/>
          <w:lang w:val="en-US" w:eastAsia="ko-KR"/>
        </w:rPr>
        <w:t>2</w:t>
      </w:r>
    </w:p>
    <w:p w:rsidR="00E45E96" w:rsidRPr="0058068C"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F627F4">
        <w:rPr>
          <w:rFonts w:ascii="Times New Roman" w:eastAsia="Lucida Sans Unicode" w:hAnsi="Times New Roman" w:cs="Times New Roman"/>
          <w:bCs/>
          <w:kern w:val="2"/>
          <w:sz w:val="24"/>
          <w:szCs w:val="24"/>
          <w:lang w:val="en-US" w:eastAsia="ko-KR"/>
        </w:rPr>
        <w:t>1.3.</w:t>
      </w:r>
      <w:r>
        <w:rPr>
          <w:rFonts w:ascii="Times New Roman" w:eastAsia="Lucida Sans Unicode" w:hAnsi="Times New Roman" w:cs="Times New Roman"/>
          <w:bCs/>
          <w:kern w:val="2"/>
          <w:sz w:val="24"/>
          <w:szCs w:val="24"/>
          <w:lang w:val="en-US" w:eastAsia="ko-KR"/>
        </w:rPr>
        <w:t>1</w:t>
      </w:r>
      <w:r w:rsidRPr="00F627F4">
        <w:rPr>
          <w:rFonts w:ascii="Times New Roman" w:eastAsia="Lucida Sans Unicode" w:hAnsi="Times New Roman" w:cs="Times New Roman"/>
          <w:bCs/>
          <w:kern w:val="2"/>
          <w:sz w:val="24"/>
          <w:szCs w:val="24"/>
          <w:lang w:val="en-US" w:eastAsia="ko-KR"/>
        </w:rPr>
        <w:t>Tujuan</w:t>
      </w:r>
      <w:r>
        <w:rPr>
          <w:rFonts w:ascii="Times New Roman" w:eastAsia="Lucida Sans Unicode" w:hAnsi="Times New Roman" w:cs="Times New Roman"/>
          <w:bCs/>
          <w:kern w:val="2"/>
          <w:sz w:val="24"/>
          <w:szCs w:val="24"/>
          <w:lang w:val="en-US" w:eastAsia="ko-KR"/>
        </w:rPr>
        <w:t>umum</w:t>
      </w:r>
      <w:r w:rsidRPr="00F627F4">
        <w:rPr>
          <w:rFonts w:ascii="Times New Roman" w:eastAsia="Lucida Sans Unicode" w:hAnsi="Times New Roman" w:cs="Times New Roman"/>
          <w:bCs/>
          <w:kern w:val="2"/>
          <w:sz w:val="24"/>
          <w:szCs w:val="24"/>
          <w:lang w:eastAsia="ko-KR"/>
        </w:rPr>
        <w:t>...............................................................................................</w:t>
      </w:r>
      <w:r w:rsidRPr="00F627F4">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val="en-US" w:eastAsia="ko-KR"/>
        </w:rPr>
        <w:t>.</w:t>
      </w:r>
      <w:r w:rsidR="00022051">
        <w:rPr>
          <w:rFonts w:ascii="Times New Roman" w:eastAsia="Lucida Sans Unicode" w:hAnsi="Times New Roman" w:cs="Times New Roman"/>
          <w:bCs/>
          <w:kern w:val="2"/>
          <w:sz w:val="24"/>
          <w:szCs w:val="24"/>
          <w:lang w:eastAsia="ko-KR"/>
        </w:rPr>
        <w:t>..</w:t>
      </w:r>
      <w:r w:rsidRPr="0058068C">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sidRPr="0058068C">
        <w:rPr>
          <w:rFonts w:ascii="Times New Roman" w:eastAsia="Lucida Sans Unicode" w:hAnsi="Times New Roman" w:cs="Times New Roman"/>
          <w:bCs/>
          <w:kern w:val="2"/>
          <w:sz w:val="24"/>
          <w:szCs w:val="24"/>
          <w:lang w:eastAsia="ko-KR"/>
        </w:rPr>
        <w:t xml:space="preserve">3 </w:t>
      </w:r>
      <w:r w:rsidRPr="00F627F4">
        <w:rPr>
          <w:rFonts w:ascii="Times New Roman" w:eastAsia="Lucida Sans Unicode" w:hAnsi="Times New Roman" w:cs="Times New Roman"/>
          <w:bCs/>
          <w:kern w:val="2"/>
          <w:sz w:val="24"/>
          <w:szCs w:val="24"/>
          <w:lang w:val="en-US" w:eastAsia="ko-KR"/>
        </w:rPr>
        <w:t xml:space="preserve"> Tujuankhusus</w:t>
      </w:r>
      <w:r w:rsidRPr="00F627F4">
        <w:rPr>
          <w:rFonts w:ascii="Times New Roman" w:eastAsia="Lucida Sans Unicode" w:hAnsi="Times New Roman" w:cs="Times New Roman"/>
          <w:bCs/>
          <w:kern w:val="2"/>
          <w:sz w:val="24"/>
          <w:szCs w:val="24"/>
          <w:lang w:eastAsia="ko-KR"/>
        </w:rPr>
        <w:t>...............................................................................................</w:t>
      </w:r>
      <w:r w:rsidRPr="00F627F4">
        <w:rPr>
          <w:rFonts w:ascii="Times New Roman" w:eastAsia="Lucida Sans Unicode" w:hAnsi="Times New Roman" w:cs="Times New Roman"/>
          <w:bCs/>
          <w:kern w:val="2"/>
          <w:sz w:val="24"/>
          <w:szCs w:val="24"/>
          <w:lang w:val="en-US" w:eastAsia="ko-KR"/>
        </w:rPr>
        <w:t>....</w:t>
      </w:r>
      <w:r w:rsidR="00022051">
        <w:rPr>
          <w:rFonts w:ascii="Times New Roman" w:eastAsia="Lucida Sans Unicode" w:hAnsi="Times New Roman" w:cs="Times New Roman"/>
          <w:bCs/>
          <w:kern w:val="2"/>
          <w:sz w:val="24"/>
          <w:szCs w:val="24"/>
          <w:lang w:eastAsia="ko-KR"/>
        </w:rPr>
        <w:t>..........</w:t>
      </w:r>
      <w:r w:rsidRPr="0058068C">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sidRPr="0058068C">
        <w:rPr>
          <w:rFonts w:ascii="Times New Roman" w:eastAsia="Lucida Sans Unicode" w:hAnsi="Times New Roman" w:cs="Times New Roman"/>
          <w:bCs/>
          <w:kern w:val="2"/>
          <w:sz w:val="24"/>
          <w:szCs w:val="24"/>
          <w:lang w:eastAsia="ko-KR"/>
        </w:rPr>
        <w:t xml:space="preserve">3 </w:t>
      </w:r>
    </w:p>
    <w:p w:rsidR="00E45E96" w:rsidRPr="0058068C"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eastAsia="ko-KR"/>
        </w:rPr>
      </w:pPr>
      <w:r w:rsidRPr="0058068C">
        <w:rPr>
          <w:rFonts w:ascii="Times New Roman" w:eastAsia="Lucida Sans Unicode" w:hAnsi="Times New Roman" w:cs="Times New Roman"/>
          <w:b/>
          <w:bCs/>
          <w:kern w:val="2"/>
          <w:sz w:val="24"/>
          <w:szCs w:val="24"/>
          <w:lang w:val="en-US" w:eastAsia="ko-KR"/>
        </w:rPr>
        <w:t xml:space="preserve">BAB II </w:t>
      </w:r>
      <w:r w:rsidRPr="0058068C">
        <w:rPr>
          <w:rFonts w:ascii="Times New Roman" w:eastAsia="Lucida Sans Unicode" w:hAnsi="Times New Roman" w:cs="Times New Roman"/>
          <w:b/>
          <w:bCs/>
          <w:kern w:val="2"/>
          <w:sz w:val="24"/>
          <w:szCs w:val="24"/>
          <w:lang w:val="en-US" w:eastAsia="ko-KR"/>
        </w:rPr>
        <w:tab/>
        <w:t xml:space="preserve">TINJAUAN PUSTAKA </w:t>
      </w:r>
      <w:r w:rsidRPr="0058068C">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val="en-US" w:eastAsia="ko-KR"/>
        </w:rPr>
        <w:t>..</w:t>
      </w:r>
      <w:r w:rsidRPr="0058068C">
        <w:rPr>
          <w:rFonts w:ascii="Times New Roman" w:eastAsia="Lucida Sans Unicode" w:hAnsi="Times New Roman" w:cs="Times New Roman"/>
          <w:b/>
          <w:bCs/>
          <w:kern w:val="2"/>
          <w:sz w:val="24"/>
          <w:szCs w:val="24"/>
          <w:lang w:eastAsia="ko-KR"/>
        </w:rPr>
        <w:tab/>
        <w:t>3</w:t>
      </w:r>
    </w:p>
    <w:p w:rsidR="00E45E96" w:rsidRPr="0058068C" w:rsidRDefault="00E45E96" w:rsidP="00E45E96">
      <w:pPr>
        <w:widowControl w:val="0"/>
        <w:suppressAutoHyphens/>
        <w:spacing w:after="0" w:line="240" w:lineRule="auto"/>
        <w:rPr>
          <w:rFonts w:ascii="Times New Roman" w:eastAsia="Lucida Sans Unicode" w:hAnsi="Times New Roman" w:cs="Times New Roman"/>
          <w:bCs/>
          <w:kern w:val="2"/>
          <w:sz w:val="24"/>
          <w:szCs w:val="24"/>
          <w:lang w:eastAsia="ko-KR"/>
        </w:rPr>
      </w:pPr>
      <w:r w:rsidRPr="0058068C">
        <w:rPr>
          <w:rFonts w:ascii="Times New Roman" w:eastAsia="Lucida Sans Unicode" w:hAnsi="Times New Roman" w:cs="Times New Roman"/>
          <w:b/>
          <w:bCs/>
          <w:kern w:val="2"/>
          <w:sz w:val="24"/>
          <w:szCs w:val="24"/>
          <w:lang w:val="en-US" w:eastAsia="ko-KR"/>
        </w:rPr>
        <w:t>2.</w:t>
      </w:r>
      <w:r w:rsidRPr="0058068C">
        <w:rPr>
          <w:rFonts w:ascii="Times New Roman" w:eastAsia="Lucida Sans Unicode" w:hAnsi="Times New Roman" w:cs="Times New Roman"/>
          <w:bCs/>
          <w:kern w:val="2"/>
          <w:sz w:val="24"/>
          <w:szCs w:val="24"/>
          <w:lang w:val="en-US" w:eastAsia="ko-KR"/>
        </w:rPr>
        <w:t xml:space="preserve">1 </w:t>
      </w:r>
      <w:r>
        <w:rPr>
          <w:rFonts w:ascii="Times New Roman" w:eastAsia="Lucida Sans Unicode" w:hAnsi="Times New Roman" w:cs="Times New Roman"/>
          <w:bCs/>
          <w:kern w:val="2"/>
          <w:sz w:val="24"/>
          <w:szCs w:val="24"/>
          <w:lang w:val="en-US" w:eastAsia="ko-KR"/>
        </w:rPr>
        <w:t>Definisikawista</w:t>
      </w:r>
      <w:r w:rsidRPr="0058068C">
        <w:rPr>
          <w:rFonts w:ascii="Times New Roman" w:eastAsia="Lucida Sans Unicode" w:hAnsi="Times New Roman" w:cs="Times New Roman"/>
          <w:bCs/>
          <w:kern w:val="2"/>
          <w:sz w:val="24"/>
          <w:szCs w:val="24"/>
          <w:lang w:eastAsia="ko-KR"/>
        </w:rPr>
        <w:t>......................................................................................................</w:t>
      </w:r>
      <w:r w:rsidRPr="0058068C">
        <w:rPr>
          <w:rFonts w:ascii="Times New Roman" w:eastAsia="Lucida Sans Unicode" w:hAnsi="Times New Roman" w:cs="Times New Roman"/>
          <w:bCs/>
          <w:kern w:val="2"/>
          <w:sz w:val="24"/>
          <w:szCs w:val="24"/>
          <w:lang w:eastAsia="ko-KR"/>
        </w:rPr>
        <w:tab/>
        <w:t>3</w:t>
      </w:r>
    </w:p>
    <w:p w:rsidR="00E45E96" w:rsidRPr="00F627F4"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 xml:space="preserve">2.2 </w:t>
      </w:r>
      <w:r>
        <w:rPr>
          <w:rFonts w:ascii="Times New Roman" w:eastAsia="Lucida Sans Unicode" w:hAnsi="Times New Roman" w:cs="Times New Roman"/>
          <w:bCs/>
          <w:kern w:val="2"/>
          <w:sz w:val="24"/>
          <w:szCs w:val="24"/>
          <w:lang w:val="en-US" w:eastAsia="ko-KR"/>
        </w:rPr>
        <w:t>Ka</w:t>
      </w:r>
      <w:r w:rsidRPr="0058068C">
        <w:rPr>
          <w:rFonts w:ascii="Times New Roman" w:eastAsia="Lucida Sans Unicode" w:hAnsi="Times New Roman" w:cs="Times New Roman"/>
          <w:bCs/>
          <w:kern w:val="2"/>
          <w:sz w:val="24"/>
          <w:szCs w:val="24"/>
          <w:lang w:val="en-US" w:eastAsia="ko-KR"/>
        </w:rPr>
        <w:t>n</w:t>
      </w:r>
      <w:r>
        <w:rPr>
          <w:rFonts w:ascii="Times New Roman" w:eastAsia="Lucida Sans Unicode" w:hAnsi="Times New Roman" w:cs="Times New Roman"/>
          <w:bCs/>
          <w:kern w:val="2"/>
          <w:sz w:val="24"/>
          <w:szCs w:val="24"/>
          <w:lang w:val="en-US" w:eastAsia="ko-KR"/>
        </w:rPr>
        <w:t>dungan</w:t>
      </w:r>
      <w:r w:rsidR="005908A8">
        <w:rPr>
          <w:rFonts w:ascii="Times New Roman" w:eastAsia="Lucida Sans Unicode" w:hAnsi="Times New Roman" w:cs="Times New Roman"/>
          <w:bCs/>
          <w:kern w:val="2"/>
          <w:sz w:val="24"/>
          <w:szCs w:val="24"/>
          <w:lang w:eastAsia="ko-KR"/>
        </w:rPr>
        <w:t xml:space="preserve"> </w:t>
      </w:r>
      <w:r>
        <w:rPr>
          <w:rFonts w:ascii="Times New Roman" w:eastAsia="Lucida Sans Unicode" w:hAnsi="Times New Roman" w:cs="Times New Roman"/>
          <w:bCs/>
          <w:kern w:val="2"/>
          <w:sz w:val="24"/>
          <w:szCs w:val="24"/>
          <w:lang w:val="en-US" w:eastAsia="ko-KR"/>
        </w:rPr>
        <w:t>gizi</w:t>
      </w:r>
      <w:r w:rsidR="005908A8">
        <w:rPr>
          <w:rFonts w:ascii="Times New Roman" w:eastAsia="Lucida Sans Unicode" w:hAnsi="Times New Roman" w:cs="Times New Roman"/>
          <w:bCs/>
          <w:kern w:val="2"/>
          <w:sz w:val="24"/>
          <w:szCs w:val="24"/>
          <w:lang w:eastAsia="ko-KR"/>
        </w:rPr>
        <w:t xml:space="preserve"> </w:t>
      </w:r>
      <w:r>
        <w:rPr>
          <w:rFonts w:ascii="Times New Roman" w:eastAsia="Lucida Sans Unicode" w:hAnsi="Times New Roman" w:cs="Times New Roman"/>
          <w:bCs/>
          <w:kern w:val="2"/>
          <w:sz w:val="24"/>
          <w:szCs w:val="24"/>
          <w:lang w:val="en-US" w:eastAsia="ko-KR"/>
        </w:rPr>
        <w:t>kawista</w:t>
      </w:r>
      <w:r w:rsidRPr="0058068C">
        <w:rPr>
          <w:rFonts w:ascii="Times New Roman" w:eastAsia="Lucida Sans Unicode" w:hAnsi="Times New Roman" w:cs="Times New Roman"/>
          <w:bCs/>
          <w:kern w:val="2"/>
          <w:sz w:val="24"/>
          <w:szCs w:val="24"/>
          <w:lang w:eastAsia="ko-KR"/>
        </w:rPr>
        <w:t>............................................................</w:t>
      </w:r>
      <w:r w:rsidR="005908A8">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val="en-US" w:eastAsia="ko-KR"/>
        </w:rPr>
        <w:t>4</w:t>
      </w:r>
    </w:p>
    <w:p w:rsidR="00E45E96" w:rsidRPr="005908A8" w:rsidRDefault="00E45E96" w:rsidP="00E45E96">
      <w:pPr>
        <w:widowControl w:val="0"/>
        <w:suppressAutoHyphens/>
        <w:spacing w:after="0" w:line="240" w:lineRule="auto"/>
        <w:rPr>
          <w:rFonts w:ascii="Times New Roman" w:eastAsia="Lucida Sans Unicode" w:hAnsi="Times New Roman" w:cs="Times New Roman"/>
          <w:bCs/>
          <w:kern w:val="2"/>
          <w:sz w:val="24"/>
          <w:szCs w:val="24"/>
          <w:lang w:eastAsia="ko-KR"/>
        </w:rPr>
      </w:pPr>
    </w:p>
    <w:p w:rsidR="005908A8" w:rsidRDefault="00E45E96" w:rsidP="005908A8">
      <w:pPr>
        <w:widowControl w:val="0"/>
        <w:suppressAutoHyphens/>
        <w:spacing w:after="0" w:line="240" w:lineRule="auto"/>
        <w:rPr>
          <w:rFonts w:ascii="Times New Roman" w:eastAsia="Lucida Sans Unicode" w:hAnsi="Times New Roman" w:cs="Times New Roman"/>
          <w:bCs/>
          <w:kern w:val="2"/>
          <w:sz w:val="24"/>
          <w:szCs w:val="24"/>
          <w:lang w:eastAsia="ko-KR"/>
        </w:rPr>
      </w:pPr>
      <w:r w:rsidRPr="0058068C">
        <w:rPr>
          <w:rFonts w:ascii="Times New Roman" w:eastAsia="Lucida Sans Unicode" w:hAnsi="Times New Roman" w:cs="Times New Roman"/>
          <w:bCs/>
          <w:kern w:val="2"/>
          <w:sz w:val="24"/>
          <w:szCs w:val="24"/>
          <w:lang w:val="en-US" w:eastAsia="ko-KR"/>
        </w:rPr>
        <w:t>.</w:t>
      </w:r>
    </w:p>
    <w:p w:rsidR="00E45E96" w:rsidRPr="005908A8" w:rsidRDefault="00022051" w:rsidP="00E45E96">
      <w:pPr>
        <w:widowControl w:val="0"/>
        <w:suppressAutoHyphens/>
        <w:spacing w:after="0" w:line="240" w:lineRule="auto"/>
        <w:rPr>
          <w:rFonts w:ascii="Times New Roman" w:eastAsia="Lucida Sans Unicode" w:hAnsi="Times New Roman" w:cs="Times New Roman"/>
          <w:bCs/>
          <w:kern w:val="2"/>
          <w:sz w:val="24"/>
          <w:szCs w:val="24"/>
          <w:lang w:eastAsia="ko-KR"/>
        </w:rPr>
      </w:pPr>
      <w:r>
        <w:rPr>
          <w:rFonts w:ascii="Times New Roman" w:eastAsia="Lucida Sans Unicode" w:hAnsi="Times New Roman" w:cs="Times New Roman"/>
          <w:bCs/>
          <w:kern w:val="2"/>
          <w:sz w:val="24"/>
          <w:szCs w:val="24"/>
          <w:lang w:eastAsia="ko-KR"/>
        </w:rPr>
        <w:tab/>
      </w:r>
    </w:p>
    <w:p w:rsidR="00E45E96" w:rsidRPr="00F627F4"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Pr>
          <w:rFonts w:ascii="Times New Roman" w:eastAsia="Lucida Sans Unicode" w:hAnsi="Times New Roman" w:cs="Times New Roman"/>
          <w:bCs/>
          <w:kern w:val="2"/>
          <w:sz w:val="24"/>
          <w:szCs w:val="24"/>
          <w:lang w:val="en-US" w:eastAsia="ko-KR"/>
        </w:rPr>
        <w:t>2.7Hipotesis……..</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val="en-US" w:eastAsia="ko-KR"/>
        </w:rPr>
        <w:t>16</w:t>
      </w:r>
    </w:p>
    <w:p w:rsidR="00E45E96" w:rsidRPr="00B23E87"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r w:rsidRPr="0058068C">
        <w:rPr>
          <w:rFonts w:ascii="Times New Roman" w:eastAsia="Lucida Sans Unicode" w:hAnsi="Times New Roman" w:cs="Times New Roman"/>
          <w:b/>
          <w:bCs/>
          <w:kern w:val="2"/>
          <w:sz w:val="24"/>
          <w:szCs w:val="24"/>
          <w:lang w:val="en-US" w:eastAsia="ko-KR"/>
        </w:rPr>
        <w:t xml:space="preserve">BAB III </w:t>
      </w:r>
      <w:r w:rsidRPr="0058068C">
        <w:rPr>
          <w:rFonts w:ascii="Times New Roman" w:eastAsia="Lucida Sans Unicode" w:hAnsi="Times New Roman" w:cs="Times New Roman"/>
          <w:b/>
          <w:bCs/>
          <w:kern w:val="2"/>
          <w:sz w:val="24"/>
          <w:szCs w:val="24"/>
          <w:lang w:val="en-US" w:eastAsia="ko-KR"/>
        </w:rPr>
        <w:tab/>
        <w:t xml:space="preserve">METODE PENELITIAN </w:t>
      </w:r>
      <w:r w:rsidRPr="0058068C">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val="en-US" w:eastAsia="ko-KR"/>
        </w:rPr>
        <w:t>..</w:t>
      </w:r>
      <w:r>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eastAsia="ko-KR"/>
        </w:rPr>
        <w:tab/>
        <w:t>1</w:t>
      </w:r>
      <w:r>
        <w:rPr>
          <w:rFonts w:ascii="Times New Roman" w:eastAsia="Lucida Sans Unicode" w:hAnsi="Times New Roman" w:cs="Times New Roman"/>
          <w:b/>
          <w:bCs/>
          <w:kern w:val="2"/>
          <w:sz w:val="24"/>
          <w:szCs w:val="24"/>
          <w:lang w:val="en-US" w:eastAsia="ko-KR"/>
        </w:rPr>
        <w:t>6</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3.1 LokasiPenelitian</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eastAsia="ko-KR"/>
        </w:rPr>
        <w:t>1</w:t>
      </w:r>
      <w:r>
        <w:rPr>
          <w:rFonts w:ascii="Times New Roman" w:eastAsia="Lucida Sans Unicode" w:hAnsi="Times New Roman" w:cs="Times New Roman"/>
          <w:bCs/>
          <w:kern w:val="2"/>
          <w:sz w:val="24"/>
          <w:szCs w:val="24"/>
          <w:lang w:val="en-US" w:eastAsia="ko-KR"/>
        </w:rPr>
        <w:t>6</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 xml:space="preserve">3.2 </w:t>
      </w:r>
      <w:r>
        <w:rPr>
          <w:rFonts w:ascii="Times New Roman" w:eastAsia="Lucida Sans Unicode" w:hAnsi="Times New Roman" w:cs="Times New Roman"/>
          <w:bCs/>
          <w:kern w:val="2"/>
          <w:sz w:val="24"/>
          <w:szCs w:val="24"/>
          <w:lang w:val="en-US" w:eastAsia="ko-KR"/>
        </w:rPr>
        <w:t>jenisdan</w:t>
      </w:r>
      <w:r w:rsidRPr="0058068C">
        <w:rPr>
          <w:rFonts w:ascii="Times New Roman" w:eastAsia="Lucida Sans Unicode" w:hAnsi="Times New Roman" w:cs="Times New Roman"/>
          <w:bCs/>
          <w:kern w:val="2"/>
          <w:sz w:val="24"/>
          <w:szCs w:val="24"/>
          <w:lang w:val="en-US" w:eastAsia="ko-KR"/>
        </w:rPr>
        <w:t>DesainPenelitian</w:t>
      </w:r>
      <w:r w:rsidRPr="0058068C">
        <w:rPr>
          <w:rFonts w:ascii="Times New Roman" w:eastAsia="Lucida Sans Unicode" w:hAnsi="Times New Roman" w:cs="Times New Roman"/>
          <w:bCs/>
          <w:kern w:val="2"/>
          <w:sz w:val="24"/>
          <w:szCs w:val="24"/>
          <w:lang w:eastAsia="ko-KR"/>
        </w:rPr>
        <w:t>.......................................................................................</w:t>
      </w:r>
      <w:r w:rsidRPr="0058068C">
        <w:rPr>
          <w:rFonts w:ascii="Times New Roman" w:eastAsia="Lucida Sans Unicode" w:hAnsi="Times New Roman" w:cs="Times New Roman"/>
          <w:bCs/>
          <w:kern w:val="2"/>
          <w:sz w:val="24"/>
          <w:szCs w:val="24"/>
          <w:lang w:eastAsia="ko-KR"/>
        </w:rPr>
        <w:tab/>
        <w:t>1</w:t>
      </w:r>
      <w:r>
        <w:rPr>
          <w:rFonts w:ascii="Times New Roman" w:eastAsia="Lucida Sans Unicode" w:hAnsi="Times New Roman" w:cs="Times New Roman"/>
          <w:bCs/>
          <w:kern w:val="2"/>
          <w:sz w:val="24"/>
          <w:szCs w:val="24"/>
          <w:lang w:val="en-US" w:eastAsia="ko-KR"/>
        </w:rPr>
        <w:t>6</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3.3 PopulasidanSampe</w:t>
      </w:r>
      <w:r w:rsidRPr="0058068C">
        <w:rPr>
          <w:rFonts w:ascii="Times New Roman" w:eastAsia="Lucida Sans Unicode" w:hAnsi="Times New Roman" w:cs="Times New Roman"/>
          <w:bCs/>
          <w:kern w:val="2"/>
          <w:sz w:val="24"/>
          <w:szCs w:val="24"/>
          <w:lang w:eastAsia="ko-KR"/>
        </w:rPr>
        <w:t>l .........................................................................................</w:t>
      </w:r>
      <w:r>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eastAsia="ko-KR"/>
        </w:rPr>
        <w:t>1</w:t>
      </w:r>
      <w:r>
        <w:rPr>
          <w:rFonts w:ascii="Times New Roman" w:eastAsia="Lucida Sans Unicode" w:hAnsi="Times New Roman" w:cs="Times New Roman"/>
          <w:bCs/>
          <w:kern w:val="2"/>
          <w:sz w:val="24"/>
          <w:szCs w:val="24"/>
          <w:lang w:val="en-US" w:eastAsia="ko-KR"/>
        </w:rPr>
        <w:t>7</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3.4 VariabelPenelitian</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val="en-US" w:eastAsia="ko-KR"/>
        </w:rPr>
        <w:t>..</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eastAsia="ko-KR"/>
        </w:rPr>
        <w:t>1</w:t>
      </w:r>
      <w:r>
        <w:rPr>
          <w:rFonts w:ascii="Times New Roman" w:eastAsia="Lucida Sans Unicode" w:hAnsi="Times New Roman" w:cs="Times New Roman"/>
          <w:bCs/>
          <w:kern w:val="2"/>
          <w:sz w:val="24"/>
          <w:szCs w:val="24"/>
          <w:lang w:val="en-US" w:eastAsia="ko-KR"/>
        </w:rPr>
        <w:t>7</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3.5 KerangkaOperasional</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eastAsia="ko-KR"/>
        </w:rPr>
        <w:t>1</w:t>
      </w:r>
      <w:r>
        <w:rPr>
          <w:rFonts w:ascii="Times New Roman" w:eastAsia="Lucida Sans Unicode" w:hAnsi="Times New Roman" w:cs="Times New Roman"/>
          <w:bCs/>
          <w:kern w:val="2"/>
          <w:sz w:val="24"/>
          <w:szCs w:val="24"/>
          <w:lang w:val="en-US" w:eastAsia="ko-KR"/>
        </w:rPr>
        <w:t>8</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 xml:space="preserve">3.6 TeknikPengumpulanData </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eastAsia="ko-KR"/>
        </w:rPr>
        <w:t>1</w:t>
      </w:r>
      <w:r>
        <w:rPr>
          <w:rFonts w:ascii="Times New Roman" w:eastAsia="Lucida Sans Unicode" w:hAnsi="Times New Roman" w:cs="Times New Roman"/>
          <w:bCs/>
          <w:kern w:val="2"/>
          <w:sz w:val="24"/>
          <w:szCs w:val="24"/>
          <w:lang w:val="en-US" w:eastAsia="ko-KR"/>
        </w:rPr>
        <w:t>8</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 xml:space="preserve">3.7 Analisa Data </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ab/>
        <w:t>1</w:t>
      </w:r>
      <w:r>
        <w:rPr>
          <w:rFonts w:ascii="Times New Roman" w:eastAsia="Lucida Sans Unicode" w:hAnsi="Times New Roman" w:cs="Times New Roman"/>
          <w:bCs/>
          <w:kern w:val="2"/>
          <w:sz w:val="24"/>
          <w:szCs w:val="24"/>
          <w:lang w:val="en-US" w:eastAsia="ko-KR"/>
        </w:rPr>
        <w:t>8</w:t>
      </w:r>
    </w:p>
    <w:p w:rsidR="00E45E96" w:rsidRPr="00B23E87"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r w:rsidRPr="0058068C">
        <w:rPr>
          <w:rFonts w:ascii="Times New Roman" w:eastAsia="Lucida Sans Unicode" w:hAnsi="Times New Roman" w:cs="Times New Roman"/>
          <w:b/>
          <w:bCs/>
          <w:kern w:val="2"/>
          <w:sz w:val="24"/>
          <w:szCs w:val="24"/>
          <w:lang w:val="en-US" w:eastAsia="ko-KR"/>
        </w:rPr>
        <w:t>BAB IV</w:t>
      </w:r>
      <w:r w:rsidRPr="0058068C">
        <w:rPr>
          <w:rFonts w:ascii="Times New Roman" w:eastAsia="Lucida Sans Unicode" w:hAnsi="Times New Roman" w:cs="Times New Roman"/>
          <w:b/>
          <w:bCs/>
          <w:kern w:val="2"/>
          <w:sz w:val="24"/>
          <w:szCs w:val="24"/>
          <w:lang w:val="en-US" w:eastAsia="ko-KR"/>
        </w:rPr>
        <w:tab/>
        <w:t xml:space="preserve">BIAYA DAN JADUAL PENELITIAN </w:t>
      </w:r>
      <w:r w:rsidRPr="0058068C">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val="en-US" w:eastAsia="ko-KR"/>
        </w:rPr>
        <w:t>..</w:t>
      </w:r>
      <w:r>
        <w:rPr>
          <w:rFonts w:ascii="Times New Roman" w:eastAsia="Lucida Sans Unicode" w:hAnsi="Times New Roman" w:cs="Times New Roman"/>
          <w:b/>
          <w:bCs/>
          <w:kern w:val="2"/>
          <w:sz w:val="24"/>
          <w:szCs w:val="24"/>
          <w:lang w:eastAsia="ko-KR"/>
        </w:rPr>
        <w:tab/>
        <w:t>1</w:t>
      </w:r>
      <w:r>
        <w:rPr>
          <w:rFonts w:ascii="Times New Roman" w:eastAsia="Lucida Sans Unicode" w:hAnsi="Times New Roman" w:cs="Times New Roman"/>
          <w:b/>
          <w:bCs/>
          <w:kern w:val="2"/>
          <w:sz w:val="24"/>
          <w:szCs w:val="24"/>
          <w:lang w:val="en-US" w:eastAsia="ko-KR"/>
        </w:rPr>
        <w:t>9</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4.1 AnggaranBiaya</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eastAsia="ko-KR"/>
        </w:rPr>
        <w:t>1</w:t>
      </w:r>
      <w:r>
        <w:rPr>
          <w:rFonts w:ascii="Times New Roman" w:eastAsia="Lucida Sans Unicode" w:hAnsi="Times New Roman" w:cs="Times New Roman"/>
          <w:bCs/>
          <w:kern w:val="2"/>
          <w:sz w:val="24"/>
          <w:szCs w:val="24"/>
          <w:lang w:val="en-US" w:eastAsia="ko-KR"/>
        </w:rPr>
        <w:t>9</w:t>
      </w:r>
    </w:p>
    <w:p w:rsidR="00E45E96" w:rsidRPr="00B23E87" w:rsidRDefault="00E45E96" w:rsidP="00E45E96">
      <w:pPr>
        <w:widowControl w:val="0"/>
        <w:suppressAutoHyphens/>
        <w:spacing w:after="0" w:line="240" w:lineRule="auto"/>
        <w:rPr>
          <w:rFonts w:ascii="Times New Roman" w:eastAsia="Lucida Sans Unicode" w:hAnsi="Times New Roman" w:cs="Times New Roman"/>
          <w:bCs/>
          <w:kern w:val="2"/>
          <w:sz w:val="24"/>
          <w:szCs w:val="24"/>
          <w:lang w:val="en-US" w:eastAsia="ko-KR"/>
        </w:rPr>
      </w:pPr>
      <w:r w:rsidRPr="0058068C">
        <w:rPr>
          <w:rFonts w:ascii="Times New Roman" w:eastAsia="Lucida Sans Unicode" w:hAnsi="Times New Roman" w:cs="Times New Roman"/>
          <w:bCs/>
          <w:kern w:val="2"/>
          <w:sz w:val="24"/>
          <w:szCs w:val="24"/>
          <w:lang w:val="en-US" w:eastAsia="ko-KR"/>
        </w:rPr>
        <w:t>4.2 JadualPenelitian</w:t>
      </w:r>
      <w:r w:rsidRPr="0058068C">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val="en-US" w:eastAsia="ko-KR"/>
        </w:rPr>
        <w:t>..</w:t>
      </w:r>
      <w:r>
        <w:rPr>
          <w:rFonts w:ascii="Times New Roman" w:eastAsia="Lucida Sans Unicode" w:hAnsi="Times New Roman" w:cs="Times New Roman"/>
          <w:bCs/>
          <w:kern w:val="2"/>
          <w:sz w:val="24"/>
          <w:szCs w:val="24"/>
          <w:lang w:eastAsia="ko-KR"/>
        </w:rPr>
        <w:t>......</w:t>
      </w:r>
      <w:r>
        <w:rPr>
          <w:rFonts w:ascii="Times New Roman" w:eastAsia="Lucida Sans Unicode" w:hAnsi="Times New Roman" w:cs="Times New Roman"/>
          <w:bCs/>
          <w:kern w:val="2"/>
          <w:sz w:val="24"/>
          <w:szCs w:val="24"/>
          <w:lang w:eastAsia="ko-KR"/>
        </w:rPr>
        <w:tab/>
      </w:r>
      <w:r w:rsidR="00022051">
        <w:rPr>
          <w:rFonts w:ascii="Times New Roman" w:eastAsia="Lucida Sans Unicode" w:hAnsi="Times New Roman" w:cs="Times New Roman"/>
          <w:bCs/>
          <w:kern w:val="2"/>
          <w:sz w:val="24"/>
          <w:szCs w:val="24"/>
          <w:lang w:eastAsia="ko-KR"/>
        </w:rPr>
        <w:tab/>
      </w:r>
      <w:r>
        <w:rPr>
          <w:rFonts w:ascii="Times New Roman" w:eastAsia="Lucida Sans Unicode" w:hAnsi="Times New Roman" w:cs="Times New Roman"/>
          <w:bCs/>
          <w:kern w:val="2"/>
          <w:sz w:val="24"/>
          <w:szCs w:val="24"/>
          <w:lang w:val="en-US" w:eastAsia="ko-KR"/>
        </w:rPr>
        <w:t>20</w:t>
      </w:r>
    </w:p>
    <w:p w:rsidR="00E45E96" w:rsidRPr="009B2AB6"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r w:rsidRPr="0058068C">
        <w:rPr>
          <w:rFonts w:ascii="Times New Roman" w:eastAsia="Lucida Sans Unicode" w:hAnsi="Times New Roman" w:cs="Times New Roman"/>
          <w:b/>
          <w:bCs/>
          <w:kern w:val="2"/>
          <w:sz w:val="24"/>
          <w:szCs w:val="24"/>
          <w:lang w:val="en-US" w:eastAsia="ko-KR"/>
        </w:rPr>
        <w:t xml:space="preserve">DAFTAR PUSTAKA </w:t>
      </w:r>
      <w:r w:rsidRPr="0058068C">
        <w:rPr>
          <w:rFonts w:ascii="Times New Roman" w:eastAsia="Lucida Sans Unicode" w:hAnsi="Times New Roman" w:cs="Times New Roman"/>
          <w:b/>
          <w:bCs/>
          <w:kern w:val="2"/>
          <w:sz w:val="24"/>
          <w:szCs w:val="24"/>
          <w:lang w:eastAsia="ko-KR"/>
        </w:rPr>
        <w:t>.............................................................................................</w:t>
      </w:r>
      <w:r w:rsidR="00022051">
        <w:rPr>
          <w:rFonts w:ascii="Times New Roman" w:eastAsia="Lucida Sans Unicode" w:hAnsi="Times New Roman" w:cs="Times New Roman"/>
          <w:b/>
          <w:bCs/>
          <w:kern w:val="2"/>
          <w:sz w:val="24"/>
          <w:szCs w:val="24"/>
          <w:lang w:val="en-US" w:eastAsia="ko-KR"/>
        </w:rPr>
        <w:t>.</w:t>
      </w:r>
      <w:r w:rsidR="00022051">
        <w:rPr>
          <w:rFonts w:ascii="Times New Roman" w:eastAsia="Lucida Sans Unicode" w:hAnsi="Times New Roman" w:cs="Times New Roman"/>
          <w:b/>
          <w:bCs/>
          <w:kern w:val="2"/>
          <w:sz w:val="24"/>
          <w:szCs w:val="24"/>
          <w:lang w:eastAsia="ko-KR"/>
        </w:rPr>
        <w:tab/>
      </w:r>
      <w:r w:rsidR="00022051">
        <w:rPr>
          <w:rFonts w:ascii="Times New Roman" w:eastAsia="Lucida Sans Unicode" w:hAnsi="Times New Roman" w:cs="Times New Roman"/>
          <w:b/>
          <w:bCs/>
          <w:kern w:val="2"/>
          <w:sz w:val="24"/>
          <w:szCs w:val="24"/>
          <w:lang w:eastAsia="ko-KR"/>
        </w:rPr>
        <w:tab/>
      </w:r>
      <w:r>
        <w:rPr>
          <w:rFonts w:ascii="Times New Roman" w:eastAsia="Lucida Sans Unicode" w:hAnsi="Times New Roman" w:cs="Times New Roman"/>
          <w:b/>
          <w:bCs/>
          <w:kern w:val="2"/>
          <w:sz w:val="24"/>
          <w:szCs w:val="24"/>
          <w:lang w:val="en-US" w:eastAsia="ko-KR"/>
        </w:rPr>
        <w:t>21</w:t>
      </w:r>
    </w:p>
    <w:p w:rsidR="00E45E96" w:rsidRPr="009B2AB6" w:rsidRDefault="00E45E96" w:rsidP="00E45E96">
      <w:pPr>
        <w:widowControl w:val="0"/>
        <w:suppressAutoHyphens/>
        <w:spacing w:after="0" w:line="240" w:lineRule="auto"/>
        <w:rPr>
          <w:rFonts w:ascii="Times New Roman" w:eastAsia="Lucida Sans Unicode" w:hAnsi="Times New Roman" w:cs="Times New Roman"/>
          <w:b/>
          <w:bCs/>
          <w:kern w:val="2"/>
          <w:sz w:val="24"/>
          <w:szCs w:val="24"/>
          <w:lang w:val="en-US" w:eastAsia="ko-KR"/>
        </w:rPr>
      </w:pPr>
      <w:r>
        <w:rPr>
          <w:rFonts w:ascii="Times New Roman" w:eastAsia="Lucida Sans Unicode" w:hAnsi="Times New Roman" w:cs="Times New Roman"/>
          <w:b/>
          <w:bCs/>
          <w:kern w:val="2"/>
          <w:sz w:val="24"/>
          <w:szCs w:val="24"/>
          <w:lang w:val="en-US" w:eastAsia="ko-KR"/>
        </w:rPr>
        <w:t>LA</w:t>
      </w:r>
      <w:r w:rsidRPr="0058068C">
        <w:rPr>
          <w:rFonts w:ascii="Times New Roman" w:eastAsia="Lucida Sans Unicode" w:hAnsi="Times New Roman" w:cs="Times New Roman"/>
          <w:b/>
          <w:bCs/>
          <w:kern w:val="2"/>
          <w:sz w:val="24"/>
          <w:szCs w:val="24"/>
          <w:lang w:val="en-US" w:eastAsia="ko-KR"/>
        </w:rPr>
        <w:t xml:space="preserve">MPIRAN </w:t>
      </w:r>
      <w:r w:rsidRPr="0058068C">
        <w:rPr>
          <w:rFonts w:ascii="Times New Roman" w:eastAsia="Lucida Sans Unicode" w:hAnsi="Times New Roman" w:cs="Times New Roman"/>
          <w:b/>
          <w:bCs/>
          <w:kern w:val="2"/>
          <w:sz w:val="24"/>
          <w:szCs w:val="24"/>
          <w:lang w:eastAsia="ko-KR"/>
        </w:rPr>
        <w:t>................................................................................</w:t>
      </w:r>
      <w:r>
        <w:rPr>
          <w:rFonts w:ascii="Times New Roman" w:eastAsia="Lucida Sans Unicode" w:hAnsi="Times New Roman" w:cs="Times New Roman"/>
          <w:b/>
          <w:bCs/>
          <w:kern w:val="2"/>
          <w:sz w:val="24"/>
          <w:szCs w:val="24"/>
          <w:lang w:val="en-US" w:eastAsia="ko-KR"/>
        </w:rPr>
        <w:t>.............................</w:t>
      </w:r>
      <w:r w:rsidRPr="0058068C">
        <w:rPr>
          <w:rFonts w:ascii="Times New Roman" w:eastAsia="Lucida Sans Unicode" w:hAnsi="Times New Roman" w:cs="Times New Roman"/>
          <w:b/>
          <w:bCs/>
          <w:kern w:val="2"/>
          <w:sz w:val="24"/>
          <w:szCs w:val="24"/>
          <w:lang w:eastAsia="ko-KR"/>
        </w:rPr>
        <w:t>.</w:t>
      </w:r>
      <w:r w:rsidRPr="0058068C">
        <w:rPr>
          <w:rFonts w:ascii="Times New Roman" w:eastAsia="Lucida Sans Unicode" w:hAnsi="Times New Roman" w:cs="Times New Roman"/>
          <w:b/>
          <w:bCs/>
          <w:kern w:val="2"/>
          <w:sz w:val="24"/>
          <w:szCs w:val="24"/>
          <w:lang w:eastAsia="ko-KR"/>
        </w:rPr>
        <w:tab/>
      </w:r>
      <w:r>
        <w:rPr>
          <w:rFonts w:ascii="Times New Roman" w:eastAsia="Lucida Sans Unicode" w:hAnsi="Times New Roman" w:cs="Times New Roman"/>
          <w:b/>
          <w:bCs/>
          <w:kern w:val="2"/>
          <w:sz w:val="24"/>
          <w:szCs w:val="24"/>
          <w:lang w:val="en-US" w:eastAsia="ko-KR"/>
        </w:rPr>
        <w:t>23</w:t>
      </w:r>
    </w:p>
    <w:p w:rsidR="00E45E96" w:rsidRPr="0058068C" w:rsidRDefault="00E45E96" w:rsidP="00E45E96">
      <w:pPr>
        <w:autoSpaceDE w:val="0"/>
        <w:autoSpaceDN w:val="0"/>
        <w:adjustRightInd w:val="0"/>
        <w:spacing w:after="0" w:line="240" w:lineRule="auto"/>
        <w:jc w:val="both"/>
        <w:rPr>
          <w:rFonts w:ascii="Times New Roman" w:eastAsia="Calibri" w:hAnsi="Times New Roman" w:cs="Times New Roman"/>
          <w:sz w:val="24"/>
          <w:szCs w:val="24"/>
          <w:lang w:val="en-US"/>
        </w:rPr>
      </w:pPr>
      <w:r w:rsidRPr="0058068C">
        <w:rPr>
          <w:rFonts w:ascii="Times New Roman" w:eastAsia="Calibri" w:hAnsi="Times New Roman" w:cs="Times New Roman"/>
          <w:sz w:val="24"/>
          <w:szCs w:val="24"/>
          <w:lang w:val="en-US"/>
        </w:rPr>
        <w:t>Lampiran 1. JustifikasiAnggaranPenelitian</w:t>
      </w:r>
    </w:p>
    <w:p w:rsidR="00E45E96" w:rsidRPr="0058068C" w:rsidRDefault="00E45E96" w:rsidP="00E45E96">
      <w:pPr>
        <w:autoSpaceDE w:val="0"/>
        <w:autoSpaceDN w:val="0"/>
        <w:adjustRightInd w:val="0"/>
        <w:spacing w:after="0" w:line="240" w:lineRule="auto"/>
        <w:jc w:val="both"/>
        <w:rPr>
          <w:rFonts w:ascii="Times New Roman" w:eastAsia="Calibri" w:hAnsi="Times New Roman" w:cs="Times New Roman"/>
          <w:sz w:val="24"/>
          <w:szCs w:val="24"/>
          <w:lang w:val="en-US"/>
        </w:rPr>
      </w:pPr>
      <w:r w:rsidRPr="0058068C">
        <w:rPr>
          <w:rFonts w:ascii="Times New Roman" w:eastAsia="Calibri" w:hAnsi="Times New Roman" w:cs="Times New Roman"/>
          <w:sz w:val="24"/>
          <w:szCs w:val="24"/>
          <w:lang w:val="en-US"/>
        </w:rPr>
        <w:t>Lampiran 2. SusunanOrganisasi Tim PenelitidanPembagianTugas</w:t>
      </w:r>
    </w:p>
    <w:p w:rsidR="00E45E96" w:rsidRPr="0058068C" w:rsidRDefault="00E45E96" w:rsidP="00E45E96">
      <w:pPr>
        <w:autoSpaceDE w:val="0"/>
        <w:autoSpaceDN w:val="0"/>
        <w:adjustRightInd w:val="0"/>
        <w:spacing w:after="0" w:line="240" w:lineRule="auto"/>
        <w:jc w:val="both"/>
        <w:rPr>
          <w:rFonts w:ascii="Times New Roman" w:eastAsia="Calibri" w:hAnsi="Times New Roman" w:cs="Times New Roman"/>
          <w:sz w:val="24"/>
          <w:szCs w:val="24"/>
          <w:lang w:val="en-US"/>
        </w:rPr>
      </w:pPr>
      <w:r w:rsidRPr="0058068C">
        <w:rPr>
          <w:rFonts w:ascii="Times New Roman" w:eastAsia="Calibri" w:hAnsi="Times New Roman" w:cs="Times New Roman"/>
          <w:sz w:val="24"/>
          <w:szCs w:val="24"/>
          <w:lang w:val="en-US"/>
        </w:rPr>
        <w:t>Lampiran 3. BiodataKetuadanAnggota</w:t>
      </w:r>
    </w:p>
    <w:p w:rsidR="00E45E96" w:rsidRPr="0058068C" w:rsidRDefault="00E45E96" w:rsidP="00E45E96">
      <w:pPr>
        <w:autoSpaceDE w:val="0"/>
        <w:autoSpaceDN w:val="0"/>
        <w:adjustRightInd w:val="0"/>
        <w:spacing w:after="0" w:line="240" w:lineRule="auto"/>
        <w:jc w:val="both"/>
        <w:rPr>
          <w:rFonts w:ascii="Times New Roman" w:eastAsia="Calibri" w:hAnsi="Times New Roman" w:cs="Times New Roman"/>
          <w:sz w:val="24"/>
          <w:szCs w:val="24"/>
          <w:lang w:val="en-US"/>
        </w:rPr>
      </w:pPr>
      <w:r w:rsidRPr="0058068C">
        <w:rPr>
          <w:rFonts w:ascii="Times New Roman" w:eastAsia="Calibri" w:hAnsi="Times New Roman" w:cs="Times New Roman"/>
          <w:sz w:val="24"/>
          <w:szCs w:val="24"/>
          <w:lang w:val="en-US"/>
        </w:rPr>
        <w:t>Lampiran 4. SuratPernyataanKetuaPeneliti</w:t>
      </w:r>
    </w:p>
    <w:p w:rsidR="00E45E96" w:rsidRDefault="00E45E96" w:rsidP="00E45E96">
      <w:pPr>
        <w:spacing w:after="0" w:line="360" w:lineRule="auto"/>
        <w:rPr>
          <w:rFonts w:ascii="Times New Roman" w:hAnsi="Times New Roman" w:cs="Times New Roman"/>
          <w:b/>
          <w:sz w:val="24"/>
          <w:szCs w:val="24"/>
          <w:lang w:val="en-US"/>
        </w:rPr>
      </w:pPr>
    </w:p>
    <w:p w:rsidR="00622ED2" w:rsidRDefault="00622ED2"/>
    <w:p w:rsidR="004E24A9" w:rsidRDefault="004E24A9"/>
    <w:p w:rsidR="004E24A9" w:rsidRDefault="004E24A9"/>
    <w:p w:rsidR="00A4549B" w:rsidRDefault="00A4549B" w:rsidP="004E24A9">
      <w:pPr>
        <w:autoSpaceDE w:val="0"/>
        <w:autoSpaceDN w:val="0"/>
        <w:adjustRightInd w:val="0"/>
        <w:spacing w:after="0" w:line="240" w:lineRule="auto"/>
        <w:jc w:val="center"/>
        <w:rPr>
          <w:rFonts w:ascii="Times New Roman" w:hAnsi="Times New Roman" w:cs="Times New Roman"/>
          <w:b/>
          <w:sz w:val="24"/>
          <w:szCs w:val="24"/>
        </w:rPr>
      </w:pPr>
    </w:p>
    <w:p w:rsidR="00A4549B" w:rsidRDefault="00A4549B" w:rsidP="004E24A9">
      <w:pPr>
        <w:autoSpaceDE w:val="0"/>
        <w:autoSpaceDN w:val="0"/>
        <w:adjustRightInd w:val="0"/>
        <w:spacing w:after="0" w:line="240" w:lineRule="auto"/>
        <w:jc w:val="center"/>
        <w:rPr>
          <w:rFonts w:ascii="Times New Roman" w:hAnsi="Times New Roman" w:cs="Times New Roman"/>
          <w:b/>
          <w:sz w:val="24"/>
          <w:szCs w:val="24"/>
        </w:rPr>
      </w:pPr>
    </w:p>
    <w:p w:rsidR="00A4549B" w:rsidRDefault="00A4549B" w:rsidP="004E24A9">
      <w:pPr>
        <w:autoSpaceDE w:val="0"/>
        <w:autoSpaceDN w:val="0"/>
        <w:adjustRightInd w:val="0"/>
        <w:spacing w:after="0" w:line="240" w:lineRule="auto"/>
        <w:jc w:val="center"/>
        <w:rPr>
          <w:rFonts w:ascii="Times New Roman" w:hAnsi="Times New Roman" w:cs="Times New Roman"/>
          <w:b/>
          <w:sz w:val="24"/>
          <w:szCs w:val="24"/>
        </w:rPr>
      </w:pPr>
    </w:p>
    <w:p w:rsidR="004E24A9" w:rsidRPr="008C7E15" w:rsidRDefault="004E24A9" w:rsidP="00A4549B">
      <w:pPr>
        <w:autoSpaceDE w:val="0"/>
        <w:autoSpaceDN w:val="0"/>
        <w:adjustRightInd w:val="0"/>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Indeks Glikemik, Beban Glikemik dan Aktivitas Antioksidan Jus Kawista </w:t>
      </w:r>
      <w:r w:rsidRPr="008C7E15">
        <w:rPr>
          <w:rFonts w:ascii="Times New Roman" w:hAnsi="Times New Roman" w:cs="Times New Roman"/>
          <w:b/>
          <w:sz w:val="24"/>
          <w:szCs w:val="24"/>
          <w:lang w:val="en-US"/>
        </w:rPr>
        <w:t>(</w:t>
      </w:r>
      <w:r w:rsidRPr="008C7E15">
        <w:rPr>
          <w:rFonts w:ascii="Times New Roman" w:hAnsi="Times New Roman" w:cs="Times New Roman"/>
          <w:b/>
          <w:i/>
          <w:sz w:val="24"/>
          <w:szCs w:val="24"/>
          <w:lang w:val="en-US"/>
        </w:rPr>
        <w:t>Limoniaacidissima</w:t>
      </w:r>
      <w:r w:rsidRPr="008C7E15">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Sebagai </w:t>
      </w:r>
      <w:r w:rsidR="005365EF">
        <w:rPr>
          <w:rFonts w:ascii="Times New Roman" w:hAnsi="Times New Roman" w:cs="Times New Roman"/>
          <w:b/>
          <w:sz w:val="24"/>
          <w:szCs w:val="24"/>
        </w:rPr>
        <w:t xml:space="preserve">Minuman Fungsional </w:t>
      </w:r>
      <w:r>
        <w:rPr>
          <w:rFonts w:ascii="Times New Roman" w:hAnsi="Times New Roman" w:cs="Times New Roman"/>
          <w:b/>
          <w:sz w:val="24"/>
          <w:szCs w:val="24"/>
        </w:rPr>
        <w:t xml:space="preserve"> Pengontrol Kadar Gula Darah</w:t>
      </w:r>
    </w:p>
    <w:p w:rsidR="00A4549B" w:rsidRDefault="00A4549B" w:rsidP="001C2A17">
      <w:pPr>
        <w:spacing w:after="0" w:line="240" w:lineRule="auto"/>
        <w:jc w:val="center"/>
        <w:rPr>
          <w:rFonts w:ascii="Times New Roman" w:hAnsi="Times New Roman" w:cs="Times New Roman"/>
          <w:b/>
          <w:sz w:val="24"/>
          <w:szCs w:val="24"/>
        </w:rPr>
      </w:pPr>
    </w:p>
    <w:p w:rsidR="004E24A9" w:rsidRPr="00D92550" w:rsidRDefault="00D92550" w:rsidP="001C2A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Inayah, </w:t>
      </w:r>
      <w:r>
        <w:rPr>
          <w:rFonts w:ascii="Times New Roman" w:hAnsi="Times New Roman" w:cs="Times New Roman"/>
          <w:b/>
          <w:sz w:val="24"/>
          <w:szCs w:val="24"/>
        </w:rPr>
        <w:t>Metty</w:t>
      </w:r>
    </w:p>
    <w:p w:rsidR="00A4549B" w:rsidRDefault="00A4549B" w:rsidP="001C2A17">
      <w:pPr>
        <w:spacing w:after="0" w:line="240" w:lineRule="auto"/>
        <w:jc w:val="center"/>
        <w:rPr>
          <w:rFonts w:ascii="Times New Roman" w:hAnsi="Times New Roman" w:cs="Times New Roman"/>
          <w:b/>
          <w:sz w:val="24"/>
          <w:szCs w:val="24"/>
        </w:rPr>
      </w:pPr>
    </w:p>
    <w:p w:rsidR="004E24A9" w:rsidRDefault="004E24A9" w:rsidP="001C2A1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RINGKASAN</w:t>
      </w:r>
    </w:p>
    <w:p w:rsidR="001C2A17" w:rsidRDefault="005365EF" w:rsidP="001C2A17">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Diabetes Mellitus merupakan penyakit penyebab kematian ketiga setelah stroke dan penyakit jantung pada tahun 2014. Prevalensi Diabetes Mellitus menurut Riset Kesehatan Dasar tahun 2013 hampir dua ka</w:t>
      </w:r>
      <w:r w:rsidR="00A4549B">
        <w:rPr>
          <w:rFonts w:ascii="Times New Roman" w:hAnsi="Times New Roman" w:cs="Times New Roman"/>
          <w:sz w:val="24"/>
          <w:szCs w:val="24"/>
        </w:rPr>
        <w:t>li lipat dibandingkan tahun 200</w:t>
      </w:r>
      <w:r>
        <w:rPr>
          <w:rFonts w:ascii="Times New Roman" w:hAnsi="Times New Roman" w:cs="Times New Roman"/>
          <w:sz w:val="24"/>
          <w:szCs w:val="24"/>
        </w:rPr>
        <w:t>.</w:t>
      </w:r>
      <w:r w:rsidR="00A4549B">
        <w:rPr>
          <w:rFonts w:ascii="Times New Roman" w:hAnsi="Times New Roman" w:cs="Times New Roman"/>
          <w:sz w:val="24"/>
          <w:szCs w:val="24"/>
        </w:rPr>
        <w:t xml:space="preserve"> </w:t>
      </w:r>
      <w:r>
        <w:rPr>
          <w:rFonts w:ascii="Times New Roman" w:hAnsi="Times New Roman" w:cs="Times New Roman"/>
          <w:sz w:val="24"/>
          <w:szCs w:val="24"/>
        </w:rPr>
        <w:t>Penderita Diabetes di Indonesia akan terus meningkat dari 8,4 juta di tahun 2000 menjadi 21,3 juta di tahun 2030. Keadaan ini memerlukan penanganan dan perhatian yang serius dari semua pihak terutama yang berkaitan dengan gizi dan makanan. Salah satu penanganan yang berkaitan dengan gizi dan makanann adalah penyediaan makanan yang mempunyai indeks glikemik yang rendah, serat tinggi dan aktivitas oksidan.</w:t>
      </w:r>
    </w:p>
    <w:p w:rsidR="005365EF" w:rsidRDefault="005365EF" w:rsidP="001C2A17">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Buah</w:t>
      </w:r>
      <w:r>
        <w:rPr>
          <w:rFonts w:ascii="Times New Roman" w:hAnsi="Times New Roman" w:cs="Times New Roman"/>
          <w:sz w:val="24"/>
          <w:szCs w:val="24"/>
        </w:rPr>
        <w:t xml:space="preserve"> </w:t>
      </w:r>
      <w:r>
        <w:rPr>
          <w:rFonts w:ascii="Times New Roman" w:hAnsi="Times New Roman" w:cs="Times New Roman"/>
          <w:sz w:val="24"/>
          <w:szCs w:val="24"/>
          <w:lang w:val="en-US"/>
        </w:rPr>
        <w:t>kawista (</w:t>
      </w:r>
      <w:r w:rsidRPr="00FD7DD1">
        <w:rPr>
          <w:rFonts w:ascii="Times New Roman" w:hAnsi="Times New Roman" w:cs="Times New Roman"/>
          <w:i/>
          <w:sz w:val="24"/>
          <w:szCs w:val="24"/>
          <w:lang w:val="en-US"/>
        </w:rPr>
        <w:t>Limonia</w:t>
      </w:r>
      <w:r>
        <w:rPr>
          <w:rFonts w:ascii="Times New Roman" w:hAnsi="Times New Roman" w:cs="Times New Roman"/>
          <w:i/>
          <w:sz w:val="24"/>
          <w:szCs w:val="24"/>
        </w:rPr>
        <w:t xml:space="preserve"> </w:t>
      </w:r>
      <w:r>
        <w:rPr>
          <w:rFonts w:ascii="Times New Roman" w:hAnsi="Times New Roman" w:cs="Times New Roman"/>
          <w:i/>
          <w:sz w:val="24"/>
          <w:szCs w:val="24"/>
          <w:lang w:val="en-US"/>
        </w:rPr>
        <w:t>a</w:t>
      </w:r>
      <w:r w:rsidRPr="00FD7DD1">
        <w:rPr>
          <w:rFonts w:ascii="Times New Roman" w:hAnsi="Times New Roman" w:cs="Times New Roman"/>
          <w:i/>
          <w:sz w:val="24"/>
          <w:szCs w:val="24"/>
          <w:lang w:val="en-US"/>
        </w:rPr>
        <w:t>cidissima</w:t>
      </w:r>
      <w:r>
        <w:rPr>
          <w:rFonts w:ascii="Times New Roman" w:hAnsi="Times New Roman" w:cs="Times New Roman"/>
          <w:sz w:val="24"/>
          <w:szCs w:val="24"/>
          <w:lang w:val="en-US"/>
        </w:rPr>
        <w:t>) adalah</w:t>
      </w:r>
      <w:r>
        <w:rPr>
          <w:rFonts w:ascii="Times New Roman" w:hAnsi="Times New Roman" w:cs="Times New Roman"/>
          <w:sz w:val="24"/>
          <w:szCs w:val="24"/>
        </w:rPr>
        <w:t xml:space="preserve"> </w:t>
      </w:r>
      <w:r>
        <w:rPr>
          <w:rFonts w:ascii="Times New Roman" w:hAnsi="Times New Roman" w:cs="Times New Roman"/>
          <w:sz w:val="24"/>
          <w:szCs w:val="24"/>
          <w:lang w:val="en-US"/>
        </w:rPr>
        <w:t>salah</w:t>
      </w:r>
      <w:r>
        <w:rPr>
          <w:rFonts w:ascii="Times New Roman" w:hAnsi="Times New Roman" w:cs="Times New Roman"/>
          <w:sz w:val="24"/>
          <w:szCs w:val="24"/>
        </w:rPr>
        <w:t xml:space="preserve"> </w:t>
      </w:r>
      <w:r>
        <w:rPr>
          <w:rFonts w:ascii="Times New Roman" w:hAnsi="Times New Roman" w:cs="Times New Roman"/>
          <w:sz w:val="24"/>
          <w:szCs w:val="24"/>
          <w:lang w:val="en-US"/>
        </w:rPr>
        <w:t>satu</w:t>
      </w:r>
      <w:r>
        <w:rPr>
          <w:rFonts w:ascii="Times New Roman" w:hAnsi="Times New Roman" w:cs="Times New Roman"/>
          <w:sz w:val="24"/>
          <w:szCs w:val="24"/>
        </w:rPr>
        <w:t xml:space="preserve"> </w:t>
      </w:r>
      <w:r>
        <w:rPr>
          <w:rFonts w:ascii="Times New Roman" w:hAnsi="Times New Roman" w:cs="Times New Roman"/>
          <w:sz w:val="24"/>
          <w:szCs w:val="24"/>
          <w:lang w:val="en-US"/>
        </w:rPr>
        <w:t>jenis</w:t>
      </w:r>
      <w:r>
        <w:rPr>
          <w:rFonts w:ascii="Times New Roman" w:hAnsi="Times New Roman" w:cs="Times New Roman"/>
          <w:sz w:val="24"/>
          <w:szCs w:val="24"/>
        </w:rPr>
        <w:t xml:space="preserve"> </w:t>
      </w:r>
      <w:r>
        <w:rPr>
          <w:rFonts w:ascii="Times New Roman" w:hAnsi="Times New Roman" w:cs="Times New Roman"/>
          <w:sz w:val="24"/>
          <w:szCs w:val="24"/>
          <w:lang w:val="en-US"/>
        </w:rPr>
        <w:t>buah yang saat</w:t>
      </w:r>
      <w:r>
        <w:rPr>
          <w:rFonts w:ascii="Times New Roman" w:hAnsi="Times New Roman" w:cs="Times New Roman"/>
          <w:sz w:val="24"/>
          <w:szCs w:val="24"/>
        </w:rPr>
        <w:t xml:space="preserve"> </w:t>
      </w:r>
      <w:r>
        <w:rPr>
          <w:rFonts w:ascii="Times New Roman" w:hAnsi="Times New Roman" w:cs="Times New Roman"/>
          <w:sz w:val="24"/>
          <w:szCs w:val="24"/>
          <w:lang w:val="en-US"/>
        </w:rPr>
        <w:t>ini</w:t>
      </w:r>
      <w:r>
        <w:rPr>
          <w:rFonts w:ascii="Times New Roman" w:hAnsi="Times New Roman" w:cs="Times New Roman"/>
          <w:sz w:val="24"/>
          <w:szCs w:val="24"/>
        </w:rPr>
        <w:t xml:space="preserve"> </w:t>
      </w:r>
      <w:r>
        <w:rPr>
          <w:rFonts w:ascii="Times New Roman" w:hAnsi="Times New Roman" w:cs="Times New Roman"/>
          <w:sz w:val="24"/>
          <w:szCs w:val="24"/>
          <w:lang w:val="en-US"/>
        </w:rPr>
        <w:t>mulai</w:t>
      </w:r>
      <w:r>
        <w:rPr>
          <w:rFonts w:ascii="Times New Roman" w:hAnsi="Times New Roman" w:cs="Times New Roman"/>
          <w:sz w:val="24"/>
          <w:szCs w:val="24"/>
        </w:rPr>
        <w:t xml:space="preserve"> </w:t>
      </w:r>
      <w:r>
        <w:rPr>
          <w:rFonts w:ascii="Times New Roman" w:hAnsi="Times New Roman" w:cs="Times New Roman"/>
          <w:sz w:val="24"/>
          <w:szCs w:val="24"/>
          <w:lang w:val="en-US"/>
        </w:rPr>
        <w:t>langka</w:t>
      </w:r>
      <w:r>
        <w:rPr>
          <w:rFonts w:ascii="Times New Roman" w:hAnsi="Times New Roman" w:cs="Times New Roman"/>
          <w:sz w:val="24"/>
          <w:szCs w:val="24"/>
        </w:rPr>
        <w:t xml:space="preserve"> </w:t>
      </w:r>
      <w:r>
        <w:rPr>
          <w:rFonts w:ascii="Times New Roman" w:hAnsi="Times New Roman" w:cs="Times New Roman"/>
          <w:sz w:val="24"/>
          <w:szCs w:val="24"/>
          <w:lang w:val="en-US"/>
        </w:rPr>
        <w:t>keberadaannya</w:t>
      </w:r>
      <w:r>
        <w:rPr>
          <w:rFonts w:ascii="Times New Roman" w:hAnsi="Times New Roman" w:cs="Times New Roman"/>
          <w:sz w:val="24"/>
          <w:szCs w:val="24"/>
        </w:rPr>
        <w:t xml:space="preserve"> d</w:t>
      </w:r>
      <w:r>
        <w:rPr>
          <w:rFonts w:ascii="Times New Roman" w:hAnsi="Times New Roman" w:cs="Times New Roman"/>
          <w:sz w:val="24"/>
          <w:szCs w:val="24"/>
          <w:lang w:val="en-US"/>
        </w:rPr>
        <w:t>i Indonesia</w:t>
      </w:r>
      <w:r>
        <w:rPr>
          <w:rFonts w:ascii="Times New Roman" w:hAnsi="Times New Roman" w:cs="Times New Roman"/>
          <w:sz w:val="24"/>
          <w:szCs w:val="24"/>
        </w:rPr>
        <w:t xml:space="preserve">. </w:t>
      </w:r>
      <w:r>
        <w:rPr>
          <w:rFonts w:ascii="Times New Roman" w:hAnsi="Times New Roman" w:cs="Times New Roman"/>
          <w:sz w:val="24"/>
          <w:szCs w:val="24"/>
          <w:lang w:val="en-US"/>
        </w:rPr>
        <w:t>Buah</w:t>
      </w:r>
      <w:r>
        <w:rPr>
          <w:rFonts w:ascii="Times New Roman" w:hAnsi="Times New Roman" w:cs="Times New Roman"/>
          <w:sz w:val="24"/>
          <w:szCs w:val="24"/>
        </w:rPr>
        <w:t xml:space="preserve"> </w:t>
      </w:r>
      <w:r>
        <w:rPr>
          <w:rFonts w:ascii="Times New Roman" w:hAnsi="Times New Roman" w:cs="Times New Roman"/>
          <w:sz w:val="24"/>
          <w:szCs w:val="24"/>
          <w:lang w:val="en-US"/>
        </w:rPr>
        <w:t>Kawista</w:t>
      </w:r>
      <w:r>
        <w:rPr>
          <w:rFonts w:ascii="Times New Roman" w:hAnsi="Times New Roman" w:cs="Times New Roman"/>
          <w:sz w:val="24"/>
          <w:szCs w:val="24"/>
        </w:rPr>
        <w:t xml:space="preserve"> </w:t>
      </w:r>
      <w:r>
        <w:rPr>
          <w:rFonts w:ascii="Times New Roman" w:hAnsi="Times New Roman" w:cs="Times New Roman"/>
          <w:sz w:val="24"/>
          <w:szCs w:val="24"/>
          <w:lang w:val="en-US"/>
        </w:rPr>
        <w:t>dipercaya</w:t>
      </w:r>
      <w:r>
        <w:rPr>
          <w:rFonts w:ascii="Times New Roman" w:hAnsi="Times New Roman" w:cs="Times New Roman"/>
          <w:sz w:val="24"/>
          <w:szCs w:val="24"/>
        </w:rPr>
        <w:t xml:space="preserve"> </w:t>
      </w:r>
      <w:r>
        <w:rPr>
          <w:rFonts w:ascii="Times New Roman" w:hAnsi="Times New Roman" w:cs="Times New Roman"/>
          <w:sz w:val="24"/>
          <w:szCs w:val="24"/>
          <w:lang w:val="en-US"/>
        </w:rPr>
        <w:t>mempunyai</w:t>
      </w:r>
      <w:r>
        <w:rPr>
          <w:rFonts w:ascii="Times New Roman" w:hAnsi="Times New Roman" w:cs="Times New Roman"/>
          <w:sz w:val="24"/>
          <w:szCs w:val="24"/>
        </w:rPr>
        <w:t xml:space="preserve"> </w:t>
      </w:r>
      <w:r>
        <w:rPr>
          <w:rFonts w:ascii="Times New Roman" w:hAnsi="Times New Roman" w:cs="Times New Roman"/>
          <w:sz w:val="24"/>
          <w:szCs w:val="24"/>
          <w:lang w:val="en-US"/>
        </w:rPr>
        <w:t>banyak</w:t>
      </w:r>
      <w:r>
        <w:rPr>
          <w:rFonts w:ascii="Times New Roman" w:hAnsi="Times New Roman" w:cs="Times New Roman"/>
          <w:sz w:val="24"/>
          <w:szCs w:val="24"/>
        </w:rPr>
        <w:t xml:space="preserve"> </w:t>
      </w:r>
      <w:r>
        <w:rPr>
          <w:rFonts w:ascii="Times New Roman" w:hAnsi="Times New Roman" w:cs="Times New Roman"/>
          <w:sz w:val="24"/>
          <w:szCs w:val="24"/>
          <w:lang w:val="en-US"/>
        </w:rPr>
        <w:t>sekali</w:t>
      </w:r>
      <w:r>
        <w:rPr>
          <w:rFonts w:ascii="Times New Roman" w:hAnsi="Times New Roman" w:cs="Times New Roman"/>
          <w:sz w:val="24"/>
          <w:szCs w:val="24"/>
        </w:rPr>
        <w:t xml:space="preserve"> </w:t>
      </w:r>
      <w:r>
        <w:rPr>
          <w:rFonts w:ascii="Times New Roman" w:hAnsi="Times New Roman" w:cs="Times New Roman"/>
          <w:sz w:val="24"/>
          <w:szCs w:val="24"/>
          <w:lang w:val="en-US"/>
        </w:rPr>
        <w:t>manfaat</w:t>
      </w:r>
      <w:r>
        <w:rPr>
          <w:rFonts w:ascii="Times New Roman" w:hAnsi="Times New Roman" w:cs="Times New Roman"/>
          <w:sz w:val="24"/>
          <w:szCs w:val="24"/>
        </w:rPr>
        <w:t xml:space="preserve"> </w:t>
      </w:r>
      <w:r>
        <w:rPr>
          <w:rFonts w:ascii="Times New Roman" w:hAnsi="Times New Roman" w:cs="Times New Roman"/>
          <w:sz w:val="24"/>
          <w:szCs w:val="24"/>
          <w:lang w:val="en-US"/>
        </w:rPr>
        <w:t>dengan</w:t>
      </w:r>
      <w:r>
        <w:rPr>
          <w:rFonts w:ascii="Times New Roman" w:hAnsi="Times New Roman" w:cs="Times New Roman"/>
          <w:sz w:val="24"/>
          <w:szCs w:val="24"/>
        </w:rPr>
        <w:t xml:space="preserve"> </w:t>
      </w:r>
      <w:r>
        <w:rPr>
          <w:rFonts w:ascii="Times New Roman" w:hAnsi="Times New Roman" w:cs="Times New Roman"/>
          <w:sz w:val="24"/>
          <w:szCs w:val="24"/>
          <w:lang w:val="en-US"/>
        </w:rPr>
        <w:t>kandungan</w:t>
      </w:r>
      <w:r>
        <w:rPr>
          <w:rFonts w:ascii="Times New Roman" w:hAnsi="Times New Roman" w:cs="Times New Roman"/>
          <w:sz w:val="24"/>
          <w:szCs w:val="24"/>
        </w:rPr>
        <w:t xml:space="preserve"> glukosa sebagai sumber energi dan </w:t>
      </w:r>
      <w:r>
        <w:rPr>
          <w:rFonts w:ascii="Times New Roman" w:hAnsi="Times New Roman" w:cs="Times New Roman"/>
          <w:sz w:val="24"/>
          <w:szCs w:val="24"/>
          <w:lang w:val="en-US"/>
        </w:rPr>
        <w:t>antioksidannya yang tinggi (Ilango and Chitra, 2010).</w:t>
      </w:r>
      <w:r>
        <w:rPr>
          <w:rFonts w:ascii="Times New Roman" w:hAnsi="Times New Roman" w:cs="Times New Roman"/>
          <w:sz w:val="24"/>
          <w:szCs w:val="24"/>
        </w:rPr>
        <w:t xml:space="preserve"> Buah Kawista dipercaya dapat digunakan untuk menyembuhkan tumor, asma, pengobati luka, penyakit kardiovaskular, sirkulasi jantung dan hepatitis (</w:t>
      </w:r>
      <w:r w:rsidRPr="001E7C70">
        <w:rPr>
          <w:rFonts w:ascii="Times New Roman" w:hAnsi="Times New Roman" w:cs="Times New Roman"/>
          <w:sz w:val="24"/>
          <w:szCs w:val="24"/>
        </w:rPr>
        <w:t xml:space="preserve">Y. Saima, </w:t>
      </w:r>
      <w:r>
        <w:rPr>
          <w:rFonts w:ascii="Times New Roman" w:hAnsi="Times New Roman" w:cs="Times New Roman"/>
          <w:sz w:val="24"/>
          <w:szCs w:val="24"/>
        </w:rPr>
        <w:t>AK Das, et al, 2000). Flavonoids, glycosida, saponin dan tanin juga terkandung dalam buah ini (</w:t>
      </w:r>
      <w:r w:rsidRPr="00DC48C3">
        <w:rPr>
          <w:rFonts w:ascii="Times New Roman" w:hAnsi="Times New Roman" w:cs="Times New Roman"/>
          <w:sz w:val="24"/>
          <w:szCs w:val="24"/>
        </w:rPr>
        <w:t xml:space="preserve">P Ghosh, P </w:t>
      </w:r>
      <w:r>
        <w:rPr>
          <w:rFonts w:ascii="Times New Roman" w:hAnsi="Times New Roman" w:cs="Times New Roman"/>
          <w:sz w:val="24"/>
          <w:szCs w:val="24"/>
        </w:rPr>
        <w:t>Sil, SG Majumdar, et al dalam Ilango and Chitra,2010).</w:t>
      </w:r>
    </w:p>
    <w:p w:rsidR="001C2A17" w:rsidRDefault="005365EF" w:rsidP="001C2A17">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1C2A17">
        <w:rPr>
          <w:rFonts w:ascii="Times New Roman" w:hAnsi="Times New Roman" w:cs="Times New Roman"/>
          <w:sz w:val="24"/>
          <w:szCs w:val="24"/>
        </w:rPr>
        <w:t xml:space="preserve">merupakan Kuasi eksperimen yang </w:t>
      </w:r>
      <w:r>
        <w:rPr>
          <w:rFonts w:ascii="Times New Roman" w:hAnsi="Times New Roman" w:cs="Times New Roman"/>
          <w:sz w:val="24"/>
          <w:szCs w:val="24"/>
        </w:rPr>
        <w:t>bertujuan untuk mengetahui indeks glikemik, beban glikemik dan aktivitas antioksidan jus buah Kawista. Pengukuran indeks glikemik, beban glikemik dilakukan pada responden berusia 20-30 tahun dengan status gizi normal. Responden diperiksa kadar gula darah puasa untuk mengetahui kadar gula dalam darahnya. Intervensi dilakukan selama 2 hari berturut-turut. Pada hari ke-1 responden dib</w:t>
      </w:r>
      <w:r w:rsidR="0099310B">
        <w:rPr>
          <w:rFonts w:ascii="Times New Roman" w:hAnsi="Times New Roman" w:cs="Times New Roman"/>
          <w:sz w:val="24"/>
          <w:szCs w:val="24"/>
        </w:rPr>
        <w:t>erikan beban glukosa sebanyak 25</w:t>
      </w:r>
      <w:r>
        <w:rPr>
          <w:rFonts w:ascii="Times New Roman" w:hAnsi="Times New Roman" w:cs="Times New Roman"/>
          <w:sz w:val="24"/>
          <w:szCs w:val="24"/>
        </w:rPr>
        <w:t>gr dan diukur kadar gula darah pada menit ke-</w:t>
      </w:r>
      <w:r w:rsidR="0099310B">
        <w:rPr>
          <w:rFonts w:ascii="Times New Roman" w:hAnsi="Times New Roman" w:cs="Times New Roman"/>
          <w:sz w:val="24"/>
          <w:szCs w:val="24"/>
        </w:rPr>
        <w:t xml:space="preserve">0, </w:t>
      </w:r>
      <w:r>
        <w:rPr>
          <w:rFonts w:ascii="Times New Roman" w:hAnsi="Times New Roman" w:cs="Times New Roman"/>
          <w:sz w:val="24"/>
          <w:szCs w:val="24"/>
        </w:rPr>
        <w:t>30, 60, 90 dan 120. Hari ke-2 intervensi, responden diberik</w:t>
      </w:r>
      <w:r w:rsidR="0099310B">
        <w:rPr>
          <w:rFonts w:ascii="Times New Roman" w:hAnsi="Times New Roman" w:cs="Times New Roman"/>
          <w:sz w:val="24"/>
          <w:szCs w:val="24"/>
        </w:rPr>
        <w:t>an jus buah Kawista sebanyak 330</w:t>
      </w:r>
      <w:r>
        <w:rPr>
          <w:rFonts w:ascii="Times New Roman" w:hAnsi="Times New Roman" w:cs="Times New Roman"/>
          <w:sz w:val="24"/>
          <w:szCs w:val="24"/>
        </w:rPr>
        <w:t xml:space="preserve">ml yang kemudian di ukur kadar </w:t>
      </w:r>
      <w:r w:rsidR="001C2A17">
        <w:rPr>
          <w:rFonts w:ascii="Times New Roman" w:hAnsi="Times New Roman" w:cs="Times New Roman"/>
          <w:sz w:val="24"/>
          <w:szCs w:val="24"/>
        </w:rPr>
        <w:t>gula darah pada menit ke-</w:t>
      </w:r>
      <w:r w:rsidR="0099310B">
        <w:rPr>
          <w:rFonts w:ascii="Times New Roman" w:hAnsi="Times New Roman" w:cs="Times New Roman"/>
          <w:sz w:val="24"/>
          <w:szCs w:val="24"/>
        </w:rPr>
        <w:t>0,</w:t>
      </w:r>
      <w:r w:rsidR="001C2A17">
        <w:rPr>
          <w:rFonts w:ascii="Times New Roman" w:hAnsi="Times New Roman" w:cs="Times New Roman"/>
          <w:sz w:val="24"/>
          <w:szCs w:val="24"/>
        </w:rPr>
        <w:t xml:space="preserve">30, 60,90 dan 120. </w:t>
      </w:r>
      <w:r w:rsidR="0099310B">
        <w:rPr>
          <w:rFonts w:ascii="Times New Roman" w:hAnsi="Times New Roman" w:cs="Times New Roman"/>
          <w:sz w:val="24"/>
          <w:szCs w:val="24"/>
        </w:rPr>
        <w:t>K</w:t>
      </w:r>
      <w:r w:rsidR="001C2A17">
        <w:rPr>
          <w:rFonts w:ascii="Times New Roman" w:hAnsi="Times New Roman" w:cs="Times New Roman"/>
          <w:sz w:val="24"/>
          <w:szCs w:val="24"/>
        </w:rPr>
        <w:t xml:space="preserve">adar antioksidan dilakukan pemeriksaaan di laboratorium Teknologi Pangan UGM Yogyakarta. </w:t>
      </w:r>
      <w:r w:rsidR="0099310B">
        <w:rPr>
          <w:rFonts w:ascii="Times New Roman" w:hAnsi="Times New Roman" w:cs="Times New Roman"/>
          <w:sz w:val="24"/>
          <w:szCs w:val="24"/>
        </w:rPr>
        <w:t>Indeks glikemik Jus Kawista dari penelitian ini termasuk dalam kategori rendah</w:t>
      </w:r>
      <w:r w:rsidR="005908A8">
        <w:rPr>
          <w:rFonts w:ascii="Times New Roman" w:hAnsi="Times New Roman" w:cs="Times New Roman"/>
          <w:sz w:val="24"/>
          <w:szCs w:val="24"/>
        </w:rPr>
        <w:t>. Aktivitas antioksidan diketahui 47%.</w:t>
      </w:r>
    </w:p>
    <w:p w:rsidR="001C2A17" w:rsidRPr="001C2A17" w:rsidRDefault="001C2A17" w:rsidP="001C2A17">
      <w:pPr>
        <w:spacing w:line="240" w:lineRule="auto"/>
        <w:jc w:val="both"/>
        <w:rPr>
          <w:rFonts w:ascii="Times New Roman" w:hAnsi="Times New Roman" w:cs="Times New Roman"/>
          <w:sz w:val="24"/>
          <w:szCs w:val="24"/>
        </w:rPr>
      </w:pPr>
      <w:r>
        <w:rPr>
          <w:rFonts w:ascii="Times New Roman" w:hAnsi="Times New Roman" w:cs="Times New Roman"/>
          <w:sz w:val="24"/>
          <w:szCs w:val="24"/>
        </w:rPr>
        <w:t>Key words. Jus buah Kawista</w:t>
      </w:r>
      <w:r w:rsidRPr="001C2A17">
        <w:rPr>
          <w:rFonts w:ascii="Times New Roman" w:hAnsi="Times New Roman" w:cs="Times New Roman"/>
          <w:i/>
          <w:sz w:val="24"/>
          <w:szCs w:val="24"/>
          <w:lang w:val="en-US"/>
        </w:rPr>
        <w:t xml:space="preserve"> </w:t>
      </w:r>
      <w:r>
        <w:rPr>
          <w:rFonts w:ascii="Times New Roman" w:hAnsi="Times New Roman" w:cs="Times New Roman"/>
          <w:i/>
          <w:sz w:val="24"/>
          <w:szCs w:val="24"/>
        </w:rPr>
        <w:t>(</w:t>
      </w:r>
      <w:r w:rsidRPr="00B80D59">
        <w:rPr>
          <w:rFonts w:ascii="Times New Roman" w:hAnsi="Times New Roman" w:cs="Times New Roman"/>
          <w:i/>
          <w:sz w:val="24"/>
          <w:szCs w:val="24"/>
          <w:lang w:val="en-US"/>
        </w:rPr>
        <w:t>Limonia acidissima</w:t>
      </w:r>
      <w:r>
        <w:rPr>
          <w:rFonts w:ascii="Times New Roman" w:hAnsi="Times New Roman" w:cs="Times New Roman"/>
          <w:sz w:val="24"/>
          <w:szCs w:val="24"/>
          <w:lang w:val="en-US"/>
        </w:rPr>
        <w:t>)</w:t>
      </w:r>
      <w:r>
        <w:rPr>
          <w:rFonts w:ascii="Times New Roman" w:hAnsi="Times New Roman" w:cs="Times New Roman"/>
          <w:sz w:val="24"/>
          <w:szCs w:val="24"/>
        </w:rPr>
        <w:t>, indeks glikemik, Beban glikemik,  aktivitas antioksidan</w:t>
      </w:r>
    </w:p>
    <w:p w:rsidR="005365EF" w:rsidRDefault="001C2A17" w:rsidP="005365EF">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4E24A9" w:rsidRDefault="004E24A9"/>
    <w:p w:rsidR="004E24A9" w:rsidRDefault="004E24A9"/>
    <w:p w:rsidR="004E24A9" w:rsidRDefault="004E24A9"/>
    <w:p w:rsidR="004E24A9" w:rsidRDefault="004E24A9"/>
    <w:p w:rsidR="004E24A9" w:rsidRDefault="004E24A9"/>
    <w:p w:rsidR="004E24A9" w:rsidRDefault="004E24A9"/>
    <w:p w:rsidR="004E24A9" w:rsidRDefault="004E24A9"/>
    <w:p w:rsidR="00A4549B" w:rsidRDefault="004E24A9" w:rsidP="00A4549B">
      <w:pPr>
        <w:jc w:val="center"/>
        <w:rPr>
          <w:rFonts w:ascii="Times New Roman" w:hAnsi="Times New Roman" w:cs="Times New Roman"/>
          <w:b/>
          <w:sz w:val="24"/>
          <w:szCs w:val="24"/>
        </w:rPr>
      </w:pPr>
      <w:r w:rsidRPr="00C17369">
        <w:rPr>
          <w:rFonts w:ascii="Times New Roman" w:hAnsi="Times New Roman" w:cs="Times New Roman"/>
          <w:b/>
          <w:sz w:val="24"/>
          <w:szCs w:val="24"/>
        </w:rPr>
        <w:lastRenderedPageBreak/>
        <w:t>BAB I</w:t>
      </w:r>
      <w:r w:rsidR="009629C9">
        <w:rPr>
          <w:rFonts w:ascii="Times New Roman" w:hAnsi="Times New Roman" w:cs="Times New Roman"/>
          <w:b/>
          <w:sz w:val="24"/>
          <w:szCs w:val="24"/>
        </w:rPr>
        <w:t xml:space="preserve"> </w:t>
      </w:r>
    </w:p>
    <w:p w:rsidR="004E24A9" w:rsidRPr="00C17369" w:rsidRDefault="004E24A9" w:rsidP="00A4549B">
      <w:pPr>
        <w:jc w:val="center"/>
        <w:rPr>
          <w:rFonts w:ascii="Times New Roman" w:hAnsi="Times New Roman" w:cs="Times New Roman"/>
          <w:b/>
          <w:sz w:val="24"/>
          <w:szCs w:val="24"/>
        </w:rPr>
      </w:pPr>
      <w:r w:rsidRPr="00C17369">
        <w:rPr>
          <w:rFonts w:ascii="Times New Roman" w:hAnsi="Times New Roman" w:cs="Times New Roman"/>
          <w:b/>
          <w:sz w:val="24"/>
          <w:szCs w:val="24"/>
        </w:rPr>
        <w:t>PENDAHULUAN</w:t>
      </w:r>
    </w:p>
    <w:p w:rsidR="00C17369" w:rsidRDefault="00C17369" w:rsidP="000334B9">
      <w:pPr>
        <w:pStyle w:val="ListParagraph"/>
        <w:numPr>
          <w:ilvl w:val="0"/>
          <w:numId w:val="12"/>
        </w:numPr>
        <w:spacing w:line="360" w:lineRule="auto"/>
        <w:ind w:left="426" w:hanging="426"/>
        <w:jc w:val="center"/>
        <w:rPr>
          <w:rFonts w:ascii="Times New Roman" w:hAnsi="Times New Roman" w:cs="Times New Roman"/>
          <w:b/>
          <w:sz w:val="24"/>
          <w:szCs w:val="24"/>
          <w:u w:val="single"/>
        </w:rPr>
      </w:pPr>
      <w:r w:rsidRPr="00A4549B">
        <w:rPr>
          <w:rFonts w:ascii="Times New Roman" w:hAnsi="Times New Roman" w:cs="Times New Roman"/>
          <w:b/>
          <w:sz w:val="24"/>
          <w:szCs w:val="24"/>
          <w:u w:val="single"/>
        </w:rPr>
        <w:t>Latar Belakang</w:t>
      </w:r>
    </w:p>
    <w:p w:rsidR="00A4549B" w:rsidRPr="00A4549B" w:rsidRDefault="00A4549B" w:rsidP="00A4549B">
      <w:pPr>
        <w:pStyle w:val="ListParagraph"/>
        <w:spacing w:line="360" w:lineRule="auto"/>
        <w:ind w:left="426"/>
        <w:rPr>
          <w:rFonts w:ascii="Times New Roman" w:hAnsi="Times New Roman" w:cs="Times New Roman"/>
          <w:b/>
          <w:sz w:val="24"/>
          <w:szCs w:val="24"/>
          <w:u w:val="single"/>
        </w:rPr>
      </w:pPr>
    </w:p>
    <w:p w:rsidR="00EA4944" w:rsidRDefault="00A7013F" w:rsidP="00D4016F">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Perkembangan</w:t>
      </w:r>
      <w:r w:rsidR="00700929">
        <w:rPr>
          <w:rFonts w:ascii="Times New Roman" w:hAnsi="Times New Roman" w:cs="Times New Roman"/>
          <w:sz w:val="24"/>
          <w:szCs w:val="24"/>
        </w:rPr>
        <w:t xml:space="preserve"> </w:t>
      </w:r>
      <w:r>
        <w:rPr>
          <w:rFonts w:ascii="Times New Roman" w:hAnsi="Times New Roman" w:cs="Times New Roman"/>
          <w:sz w:val="24"/>
          <w:szCs w:val="24"/>
        </w:rPr>
        <w:t xml:space="preserve"> zaman</w:t>
      </w:r>
      <w:r w:rsidR="00700929">
        <w:rPr>
          <w:rFonts w:ascii="Times New Roman" w:hAnsi="Times New Roman" w:cs="Times New Roman"/>
          <w:sz w:val="24"/>
          <w:szCs w:val="24"/>
        </w:rPr>
        <w:t xml:space="preserve"> </w:t>
      </w:r>
      <w:r>
        <w:rPr>
          <w:rFonts w:ascii="Times New Roman" w:hAnsi="Times New Roman" w:cs="Times New Roman"/>
          <w:sz w:val="24"/>
          <w:szCs w:val="24"/>
        </w:rPr>
        <w:t xml:space="preserve"> mendorong manusia melakukan aktifitas untuk mendapatkan hasil yang</w:t>
      </w:r>
      <w:r w:rsidR="00700929">
        <w:rPr>
          <w:rFonts w:ascii="Times New Roman" w:hAnsi="Times New Roman" w:cs="Times New Roman"/>
          <w:sz w:val="24"/>
          <w:szCs w:val="24"/>
        </w:rPr>
        <w:t xml:space="preserve"> </w:t>
      </w:r>
      <w:r>
        <w:rPr>
          <w:rFonts w:ascii="Times New Roman" w:hAnsi="Times New Roman" w:cs="Times New Roman"/>
          <w:sz w:val="24"/>
          <w:szCs w:val="24"/>
        </w:rPr>
        <w:t xml:space="preserve"> terbaik. Modernisasi dan</w:t>
      </w:r>
      <w:r w:rsidR="00700929">
        <w:rPr>
          <w:rFonts w:ascii="Times New Roman" w:hAnsi="Times New Roman" w:cs="Times New Roman"/>
          <w:sz w:val="24"/>
          <w:szCs w:val="24"/>
        </w:rPr>
        <w:t xml:space="preserve"> </w:t>
      </w:r>
      <w:r>
        <w:rPr>
          <w:rFonts w:ascii="Times New Roman" w:hAnsi="Times New Roman" w:cs="Times New Roman"/>
          <w:sz w:val="24"/>
          <w:szCs w:val="24"/>
        </w:rPr>
        <w:t xml:space="preserve"> globalisasi menuntut manusia menjadi semakin sibuk hingga mengakibatkan perubahan gaya hidup. Perubahan gaya hidup yang terjadi menyebabkan kondisi yang tidak sehat, terutama dalam</w:t>
      </w:r>
      <w:r w:rsidR="00700929">
        <w:rPr>
          <w:rFonts w:ascii="Times New Roman" w:hAnsi="Times New Roman" w:cs="Times New Roman"/>
          <w:sz w:val="24"/>
          <w:szCs w:val="24"/>
        </w:rPr>
        <w:t xml:space="preserve"> </w:t>
      </w:r>
      <w:r>
        <w:rPr>
          <w:rFonts w:ascii="Times New Roman" w:hAnsi="Times New Roman" w:cs="Times New Roman"/>
          <w:sz w:val="24"/>
          <w:szCs w:val="24"/>
        </w:rPr>
        <w:t xml:space="preserve"> memilih makanan. Praktis, dan cepat adalah alasan yang biasa diungkapkan, sehingga akibatnya orang-orang cenderung memilih konsumsi makanan cepat saji yang ban</w:t>
      </w:r>
      <w:r w:rsidR="00EA4944">
        <w:rPr>
          <w:rFonts w:ascii="Times New Roman" w:hAnsi="Times New Roman" w:cs="Times New Roman"/>
          <w:sz w:val="24"/>
          <w:szCs w:val="24"/>
        </w:rPr>
        <w:t>yak mengandung lemak dan garam. Konsumsi makanan yang banyak mengandung lemak dan garam akan mengakibatkan terjadinya kegemukan, meningkatnya kandun</w:t>
      </w:r>
      <w:r w:rsidR="00022051">
        <w:rPr>
          <w:rFonts w:ascii="Times New Roman" w:hAnsi="Times New Roman" w:cs="Times New Roman"/>
          <w:sz w:val="24"/>
          <w:szCs w:val="24"/>
        </w:rPr>
        <w:t>gan kolesterol darah (Susilo,</w:t>
      </w:r>
      <w:r w:rsidR="00EA4944">
        <w:rPr>
          <w:rFonts w:ascii="Times New Roman" w:hAnsi="Times New Roman" w:cs="Times New Roman"/>
          <w:sz w:val="24"/>
          <w:szCs w:val="24"/>
        </w:rPr>
        <w:t xml:space="preserve"> Wulandari, 2011) sehingga meningkatkan terjadinya penyakit degeneratif sepeti Diabetes Mellitus (DM) dan hipertensi (Arif dkk, 2013).</w:t>
      </w:r>
    </w:p>
    <w:p w:rsidR="007524C5" w:rsidRDefault="00EA4944" w:rsidP="007524C5">
      <w:pPr>
        <w:autoSpaceDE w:val="0"/>
        <w:autoSpaceDN w:val="0"/>
        <w:adjustRightInd w:val="0"/>
        <w:spacing w:after="0" w:line="360" w:lineRule="auto"/>
        <w:ind w:firstLine="709"/>
        <w:jc w:val="both"/>
        <w:rPr>
          <w:rFonts w:ascii="Times New Roman" w:eastAsia="ArnoPro-Regular" w:hAnsi="Times New Roman" w:cs="Times New Roman"/>
          <w:sz w:val="24"/>
          <w:szCs w:val="24"/>
        </w:rPr>
      </w:pPr>
      <w:r>
        <w:rPr>
          <w:rFonts w:ascii="Times New Roman" w:hAnsi="Times New Roman" w:cs="Times New Roman"/>
          <w:sz w:val="24"/>
          <w:szCs w:val="24"/>
        </w:rPr>
        <w:t xml:space="preserve">Diabetes Mellitus merupakan penyakit penyebab </w:t>
      </w:r>
      <w:r w:rsidR="00196DEE">
        <w:rPr>
          <w:rFonts w:ascii="Times New Roman" w:hAnsi="Times New Roman" w:cs="Times New Roman"/>
          <w:sz w:val="24"/>
          <w:szCs w:val="24"/>
        </w:rPr>
        <w:t xml:space="preserve">kematian ketiga setelah stroke dan penyakit jantung pada tahun 2014. Prevalensi Diabetes Mellitus menurut Riset Kesehatan Dasar tahun 2013 hampir dua kali lipat dibandingkan tahun 2007.Penderita Diabetes di Indonesia akan terus meningkat dari 8,4 juta di tahun 2000 menjadi 21,3 juta di tahun 2030. Keadaan ini memerlukan penanganan dan perhatian yang serius dari semua pihak terutama yang berkaitan dengan gizi dan makanan. </w:t>
      </w:r>
      <w:r w:rsidR="0087251A">
        <w:rPr>
          <w:rFonts w:ascii="Times New Roman" w:hAnsi="Times New Roman" w:cs="Times New Roman"/>
          <w:sz w:val="24"/>
          <w:szCs w:val="24"/>
        </w:rPr>
        <w:t>Salah satu penanganan yang berkaitan dengan gizi dan makanann adalah penyediaan makanan yang mempunyai indeks glikemik yang rendah, serat tinggi dan aktivitas oksidan.</w:t>
      </w:r>
      <w:r w:rsidR="007524C5" w:rsidRPr="007524C5">
        <w:rPr>
          <w:rFonts w:ascii="Times New Roman" w:eastAsia="ArnoPro-Regular" w:hAnsi="Times New Roman" w:cs="Times New Roman"/>
          <w:sz w:val="24"/>
          <w:szCs w:val="24"/>
        </w:rPr>
        <w:t xml:space="preserve"> </w:t>
      </w:r>
    </w:p>
    <w:p w:rsidR="007524C5" w:rsidRPr="00542A4A" w:rsidRDefault="007524C5" w:rsidP="007524C5">
      <w:pPr>
        <w:autoSpaceDE w:val="0"/>
        <w:autoSpaceDN w:val="0"/>
        <w:adjustRightInd w:val="0"/>
        <w:spacing w:after="0" w:line="360" w:lineRule="auto"/>
        <w:ind w:firstLine="709"/>
        <w:jc w:val="both"/>
        <w:rPr>
          <w:rFonts w:ascii="Times New Roman" w:eastAsia="ArnoPro-Regular" w:hAnsi="Times New Roman" w:cs="Times New Roman"/>
          <w:sz w:val="24"/>
          <w:szCs w:val="24"/>
        </w:rPr>
      </w:pPr>
      <w:r w:rsidRPr="00542A4A">
        <w:rPr>
          <w:rFonts w:ascii="Times New Roman" w:eastAsia="ArnoPro-Regular" w:hAnsi="Times New Roman" w:cs="Times New Roman"/>
          <w:sz w:val="24"/>
          <w:szCs w:val="24"/>
        </w:rPr>
        <w:t>Tingkat I</w:t>
      </w:r>
      <w:r>
        <w:rPr>
          <w:rFonts w:ascii="Times New Roman" w:eastAsia="ArnoPro-Regular" w:hAnsi="Times New Roman" w:cs="Times New Roman"/>
          <w:sz w:val="24"/>
          <w:szCs w:val="24"/>
        </w:rPr>
        <w:t xml:space="preserve">ndeks </w:t>
      </w:r>
      <w:r w:rsidRPr="00542A4A">
        <w:rPr>
          <w:rFonts w:ascii="Times New Roman" w:eastAsia="ArnoPro-Regular" w:hAnsi="Times New Roman" w:cs="Times New Roman"/>
          <w:sz w:val="24"/>
          <w:szCs w:val="24"/>
        </w:rPr>
        <w:t>G</w:t>
      </w:r>
      <w:r>
        <w:rPr>
          <w:rFonts w:ascii="Times New Roman" w:eastAsia="ArnoPro-Regular" w:hAnsi="Times New Roman" w:cs="Times New Roman"/>
          <w:sz w:val="24"/>
          <w:szCs w:val="24"/>
        </w:rPr>
        <w:t>likemik</w:t>
      </w:r>
      <w:r w:rsidRPr="00542A4A">
        <w:rPr>
          <w:rFonts w:ascii="Times New Roman" w:eastAsia="ArnoPro-Regular" w:hAnsi="Times New Roman" w:cs="Times New Roman"/>
          <w:sz w:val="24"/>
          <w:szCs w:val="24"/>
        </w:rPr>
        <w:t xml:space="preserve"> penting untuk pemeliharaan kadar glukosa darah. Pemilihan jenis makanan dengan I</w:t>
      </w:r>
      <w:r>
        <w:rPr>
          <w:rFonts w:ascii="Times New Roman" w:eastAsia="ArnoPro-Regular" w:hAnsi="Times New Roman" w:cs="Times New Roman"/>
          <w:sz w:val="24"/>
          <w:szCs w:val="24"/>
        </w:rPr>
        <w:t xml:space="preserve">ndeks </w:t>
      </w:r>
      <w:r w:rsidRPr="00542A4A">
        <w:rPr>
          <w:rFonts w:ascii="Times New Roman" w:eastAsia="ArnoPro-Regular" w:hAnsi="Times New Roman" w:cs="Times New Roman"/>
          <w:sz w:val="24"/>
          <w:szCs w:val="24"/>
        </w:rPr>
        <w:t>G</w:t>
      </w:r>
      <w:r>
        <w:rPr>
          <w:rFonts w:ascii="Times New Roman" w:eastAsia="ArnoPro-Regular" w:hAnsi="Times New Roman" w:cs="Times New Roman"/>
          <w:sz w:val="24"/>
          <w:szCs w:val="24"/>
        </w:rPr>
        <w:t>likemik</w:t>
      </w:r>
      <w:r w:rsidRPr="00542A4A">
        <w:rPr>
          <w:rFonts w:ascii="Times New Roman" w:eastAsia="ArnoPro-Regular" w:hAnsi="Times New Roman" w:cs="Times New Roman"/>
          <w:sz w:val="24"/>
          <w:szCs w:val="24"/>
        </w:rPr>
        <w:t xml:space="preserve"> rendah terbukti pada banyak penelitian sebagai proteksi terhadap timbulnya D</w:t>
      </w:r>
      <w:r>
        <w:rPr>
          <w:rFonts w:ascii="Times New Roman" w:eastAsia="ArnoPro-Regular" w:hAnsi="Times New Roman" w:cs="Times New Roman"/>
          <w:sz w:val="24"/>
          <w:szCs w:val="24"/>
        </w:rPr>
        <w:t xml:space="preserve">iabetes </w:t>
      </w:r>
      <w:r w:rsidRPr="00542A4A">
        <w:rPr>
          <w:rFonts w:ascii="Times New Roman" w:eastAsia="ArnoPro-Regular" w:hAnsi="Times New Roman" w:cs="Times New Roman"/>
          <w:sz w:val="24"/>
          <w:szCs w:val="24"/>
        </w:rPr>
        <w:t>M</w:t>
      </w:r>
      <w:r>
        <w:rPr>
          <w:rFonts w:ascii="Times New Roman" w:eastAsia="ArnoPro-Regular" w:hAnsi="Times New Roman" w:cs="Times New Roman"/>
          <w:sz w:val="24"/>
          <w:szCs w:val="24"/>
        </w:rPr>
        <w:t>ellitus</w:t>
      </w:r>
      <w:r w:rsidRPr="00542A4A">
        <w:rPr>
          <w:rFonts w:ascii="Times New Roman" w:eastAsia="ArnoPro-Regular" w:hAnsi="Times New Roman" w:cs="Times New Roman"/>
          <w:sz w:val="24"/>
          <w:szCs w:val="24"/>
        </w:rPr>
        <w:t xml:space="preserve"> pada orang sehat</w:t>
      </w:r>
      <w:r>
        <w:rPr>
          <w:rFonts w:ascii="Times New Roman" w:eastAsia="ArnoPro-Regular" w:hAnsi="Times New Roman" w:cs="Times New Roman"/>
          <w:sz w:val="24"/>
          <w:szCs w:val="24"/>
        </w:rPr>
        <w:t xml:space="preserve"> </w:t>
      </w:r>
      <w:r w:rsidRPr="00542A4A">
        <w:rPr>
          <w:rFonts w:ascii="Times New Roman" w:eastAsia="ArnoPro-Regular" w:hAnsi="Times New Roman" w:cs="Times New Roman"/>
          <w:sz w:val="24"/>
          <w:szCs w:val="24"/>
        </w:rPr>
        <w:t xml:space="preserve">serta pertimbangan </w:t>
      </w:r>
      <w:r>
        <w:rPr>
          <w:rFonts w:ascii="Times New Roman" w:eastAsia="ArnoPro-Regular" w:hAnsi="Times New Roman" w:cs="Times New Roman"/>
          <w:sz w:val="24"/>
          <w:szCs w:val="24"/>
        </w:rPr>
        <w:t>dalam penyusunan diet penderita</w:t>
      </w:r>
      <w:r w:rsidRPr="00542A4A">
        <w:rPr>
          <w:rFonts w:ascii="Times New Roman" w:eastAsia="ArnoPro-Regular" w:hAnsi="Times New Roman" w:cs="Times New Roman"/>
          <w:sz w:val="24"/>
          <w:szCs w:val="24"/>
        </w:rPr>
        <w:t xml:space="preserve"> D</w:t>
      </w:r>
      <w:r>
        <w:rPr>
          <w:rFonts w:ascii="Times New Roman" w:eastAsia="ArnoPro-Regular" w:hAnsi="Times New Roman" w:cs="Times New Roman"/>
          <w:sz w:val="24"/>
          <w:szCs w:val="24"/>
        </w:rPr>
        <w:t xml:space="preserve">iabetes </w:t>
      </w:r>
      <w:r w:rsidRPr="00542A4A">
        <w:rPr>
          <w:rFonts w:ascii="Times New Roman" w:eastAsia="ArnoPro-Regular" w:hAnsi="Times New Roman" w:cs="Times New Roman"/>
          <w:sz w:val="24"/>
          <w:szCs w:val="24"/>
        </w:rPr>
        <w:t>M</w:t>
      </w:r>
      <w:r>
        <w:rPr>
          <w:rFonts w:ascii="Times New Roman" w:eastAsia="ArnoPro-Regular" w:hAnsi="Times New Roman" w:cs="Times New Roman"/>
          <w:sz w:val="24"/>
          <w:szCs w:val="24"/>
        </w:rPr>
        <w:t>ellitus</w:t>
      </w:r>
      <w:r w:rsidRPr="00542A4A">
        <w:rPr>
          <w:rFonts w:ascii="Times New Roman" w:eastAsia="ArnoPro-Regular" w:hAnsi="Times New Roman" w:cs="Times New Roman"/>
          <w:sz w:val="24"/>
          <w:szCs w:val="24"/>
        </w:rPr>
        <w:t>. Diet dengan I</w:t>
      </w:r>
      <w:r>
        <w:rPr>
          <w:rFonts w:ascii="Times New Roman" w:eastAsia="ArnoPro-Regular" w:hAnsi="Times New Roman" w:cs="Times New Roman"/>
          <w:sz w:val="24"/>
          <w:szCs w:val="24"/>
        </w:rPr>
        <w:t>ndeks Glikemik</w:t>
      </w:r>
      <w:r w:rsidRPr="00542A4A">
        <w:rPr>
          <w:rFonts w:ascii="Times New Roman" w:eastAsia="ArnoPro-Regular" w:hAnsi="Times New Roman" w:cs="Times New Roman"/>
          <w:sz w:val="24"/>
          <w:szCs w:val="24"/>
        </w:rPr>
        <w:t xml:space="preserve"> yang rendah lebih baik dibandingkan dengan yang tinggi dalam hal pengontrolan glukosa darah dan dalam jangka panjang</w:t>
      </w:r>
      <w:r>
        <w:rPr>
          <w:rFonts w:ascii="Times New Roman" w:eastAsia="ArnoPro-Regular" w:hAnsi="Times New Roman" w:cs="Times New Roman"/>
          <w:sz w:val="24"/>
          <w:szCs w:val="24"/>
        </w:rPr>
        <w:t xml:space="preserve"> </w:t>
      </w:r>
      <w:r w:rsidRPr="00542A4A">
        <w:rPr>
          <w:rFonts w:ascii="Times New Roman" w:eastAsia="ArnoPro-Regular" w:hAnsi="Times New Roman" w:cs="Times New Roman"/>
          <w:sz w:val="24"/>
          <w:szCs w:val="24"/>
        </w:rPr>
        <w:t>akan mengurangi komplikasi menahun (Argasasmita,</w:t>
      </w:r>
      <w:r>
        <w:rPr>
          <w:rFonts w:ascii="Times New Roman" w:eastAsia="ArnoPro-Regular" w:hAnsi="Times New Roman" w:cs="Times New Roman"/>
          <w:sz w:val="24"/>
          <w:szCs w:val="24"/>
        </w:rPr>
        <w:t xml:space="preserve"> </w:t>
      </w:r>
      <w:r w:rsidRPr="00542A4A">
        <w:rPr>
          <w:rFonts w:ascii="Times New Roman" w:eastAsia="ArnoPro-Regular" w:hAnsi="Times New Roman" w:cs="Times New Roman"/>
          <w:sz w:val="24"/>
          <w:szCs w:val="24"/>
        </w:rPr>
        <w:t>2008</w:t>
      </w:r>
      <w:r>
        <w:rPr>
          <w:rFonts w:ascii="Times New Roman" w:eastAsia="ArnoPro-Regular" w:hAnsi="Times New Roman" w:cs="Times New Roman"/>
          <w:sz w:val="24"/>
          <w:szCs w:val="24"/>
        </w:rPr>
        <w:t xml:space="preserve"> dalam Ningrum dkk, 2011</w:t>
      </w:r>
      <w:r w:rsidRPr="00542A4A">
        <w:rPr>
          <w:rFonts w:ascii="Times New Roman" w:eastAsia="ArnoPro-Regular" w:hAnsi="Times New Roman" w:cs="Times New Roman"/>
          <w:sz w:val="24"/>
          <w:szCs w:val="24"/>
        </w:rPr>
        <w:t xml:space="preserve">). </w:t>
      </w:r>
      <w:r w:rsidR="00022051">
        <w:rPr>
          <w:rFonts w:ascii="Times New Roman" w:eastAsia="ArnoPro-Regular" w:hAnsi="Times New Roman" w:cs="Times New Roman"/>
          <w:sz w:val="24"/>
          <w:szCs w:val="24"/>
        </w:rPr>
        <w:t>Penggunaan indeks glikemik  s</w:t>
      </w:r>
      <w:r w:rsidRPr="00542A4A">
        <w:rPr>
          <w:rFonts w:ascii="Times New Roman" w:eastAsia="ArnoPro-Regular" w:hAnsi="Times New Roman" w:cs="Times New Roman"/>
          <w:sz w:val="24"/>
          <w:szCs w:val="24"/>
        </w:rPr>
        <w:t>aat ini banyak</w:t>
      </w:r>
      <w:r w:rsidR="00022051">
        <w:rPr>
          <w:rFonts w:ascii="Times New Roman" w:eastAsia="ArnoPro-Regular" w:hAnsi="Times New Roman" w:cs="Times New Roman"/>
          <w:sz w:val="24"/>
          <w:szCs w:val="24"/>
        </w:rPr>
        <w:t xml:space="preserve"> digunakan orang non DM</w:t>
      </w:r>
      <w:r w:rsidRPr="00542A4A">
        <w:rPr>
          <w:rFonts w:ascii="Times New Roman" w:eastAsia="ArnoPro-Regular" w:hAnsi="Times New Roman" w:cs="Times New Roman"/>
          <w:sz w:val="24"/>
          <w:szCs w:val="24"/>
        </w:rPr>
        <w:t xml:space="preserve"> sebagai cara memilih makanan untuk dikonsumsi bagi kesehatan,</w:t>
      </w:r>
      <w:r>
        <w:rPr>
          <w:rFonts w:ascii="Times New Roman" w:eastAsia="ArnoPro-Regular" w:hAnsi="Times New Roman" w:cs="Times New Roman"/>
          <w:sz w:val="24"/>
          <w:szCs w:val="24"/>
        </w:rPr>
        <w:t xml:space="preserve"> </w:t>
      </w:r>
      <w:r w:rsidRPr="00542A4A">
        <w:rPr>
          <w:rFonts w:ascii="Times New Roman" w:eastAsia="ArnoPro-Regular" w:hAnsi="Times New Roman" w:cs="Times New Roman"/>
          <w:sz w:val="24"/>
          <w:szCs w:val="24"/>
        </w:rPr>
        <w:t>penurunan BB, dan performa (Barclay</w:t>
      </w:r>
      <w:r>
        <w:rPr>
          <w:rFonts w:ascii="Times New Roman" w:eastAsia="ArnoPro-Regular" w:hAnsi="Times New Roman" w:cs="Times New Roman"/>
          <w:sz w:val="24"/>
          <w:szCs w:val="24"/>
        </w:rPr>
        <w:t xml:space="preserve">, </w:t>
      </w:r>
      <w:r w:rsidRPr="00542A4A">
        <w:rPr>
          <w:rFonts w:ascii="Times New Roman" w:eastAsia="ArnoPro-Regular" w:hAnsi="Times New Roman" w:cs="Times New Roman"/>
          <w:i/>
          <w:iCs/>
          <w:sz w:val="24"/>
          <w:szCs w:val="24"/>
        </w:rPr>
        <w:t>e</w:t>
      </w:r>
      <w:r>
        <w:rPr>
          <w:rFonts w:ascii="Times New Roman" w:eastAsia="ArnoPro-Regular" w:hAnsi="Times New Roman" w:cs="Times New Roman"/>
          <w:i/>
          <w:iCs/>
          <w:sz w:val="24"/>
          <w:szCs w:val="24"/>
        </w:rPr>
        <w:t xml:space="preserve">t al. </w:t>
      </w:r>
      <w:r w:rsidRPr="00542A4A">
        <w:rPr>
          <w:rFonts w:ascii="Times New Roman" w:eastAsia="ArnoPro-Regular" w:hAnsi="Times New Roman" w:cs="Times New Roman"/>
          <w:sz w:val="24"/>
          <w:szCs w:val="24"/>
        </w:rPr>
        <w:t>2008</w:t>
      </w:r>
      <w:r>
        <w:rPr>
          <w:rFonts w:ascii="Times New Roman" w:eastAsia="ArnoPro-Regular" w:hAnsi="Times New Roman" w:cs="Times New Roman"/>
          <w:sz w:val="24"/>
          <w:szCs w:val="24"/>
        </w:rPr>
        <w:t xml:space="preserve"> dalam Ningrum dkk, </w:t>
      </w:r>
      <w:r w:rsidRPr="00542A4A">
        <w:rPr>
          <w:rFonts w:ascii="Times New Roman" w:eastAsia="ArnoPro-Regular" w:hAnsi="Times New Roman" w:cs="Times New Roman"/>
          <w:sz w:val="24"/>
          <w:szCs w:val="24"/>
        </w:rPr>
        <w:t>2011).</w:t>
      </w:r>
    </w:p>
    <w:p w:rsidR="00A35DFD" w:rsidRDefault="00A35DFD" w:rsidP="00D4016F">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Indonesia merupakan negara tropis yang memiliki suhu udara yang cukup panas, sehingga mengharuskan orang untuk banyak mengkonsumsi cairan yang cukup untuk </w:t>
      </w:r>
      <w:r>
        <w:rPr>
          <w:rFonts w:ascii="Times New Roman" w:hAnsi="Times New Roman" w:cs="Times New Roman"/>
          <w:sz w:val="24"/>
          <w:szCs w:val="24"/>
        </w:rPr>
        <w:lastRenderedPageBreak/>
        <w:t>terhindar dari dehidrasi. Jus atau sari buah merupakan salah satu alternatif minuman yang banyak dige</w:t>
      </w:r>
      <w:r w:rsidR="002653C8">
        <w:rPr>
          <w:rFonts w:ascii="Times New Roman" w:hAnsi="Times New Roman" w:cs="Times New Roman"/>
          <w:sz w:val="24"/>
          <w:szCs w:val="24"/>
        </w:rPr>
        <w:t>mari oleh masyarakat kare</w:t>
      </w:r>
      <w:r>
        <w:rPr>
          <w:rFonts w:ascii="Times New Roman" w:hAnsi="Times New Roman" w:cs="Times New Roman"/>
          <w:sz w:val="24"/>
          <w:szCs w:val="24"/>
        </w:rPr>
        <w:t xml:space="preserve">na selain </w:t>
      </w:r>
      <w:r w:rsidR="002653C8">
        <w:rPr>
          <w:rFonts w:ascii="Times New Roman" w:hAnsi="Times New Roman" w:cs="Times New Roman"/>
          <w:sz w:val="24"/>
          <w:szCs w:val="24"/>
        </w:rPr>
        <w:t xml:space="preserve">kandungan </w:t>
      </w:r>
      <w:r>
        <w:rPr>
          <w:rFonts w:ascii="Times New Roman" w:hAnsi="Times New Roman" w:cs="Times New Roman"/>
          <w:sz w:val="24"/>
          <w:szCs w:val="24"/>
        </w:rPr>
        <w:t>cairan</w:t>
      </w:r>
      <w:r w:rsidR="002653C8">
        <w:rPr>
          <w:rFonts w:ascii="Times New Roman" w:hAnsi="Times New Roman" w:cs="Times New Roman"/>
          <w:sz w:val="24"/>
          <w:szCs w:val="24"/>
        </w:rPr>
        <w:t xml:space="preserve"> yang banyak</w:t>
      </w:r>
      <w:r>
        <w:rPr>
          <w:rFonts w:ascii="Times New Roman" w:hAnsi="Times New Roman" w:cs="Times New Roman"/>
          <w:sz w:val="24"/>
          <w:szCs w:val="24"/>
        </w:rPr>
        <w:t>, juga memberikan asupan vitamin dan mineral yang dibutuhkan tubuh.</w:t>
      </w:r>
    </w:p>
    <w:p w:rsidR="002653C8" w:rsidRDefault="002653C8" w:rsidP="00D401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Buah</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kawista (</w:t>
      </w:r>
      <w:r w:rsidRPr="00FD7DD1">
        <w:rPr>
          <w:rFonts w:ascii="Times New Roman" w:hAnsi="Times New Roman" w:cs="Times New Roman"/>
          <w:i/>
          <w:sz w:val="24"/>
          <w:szCs w:val="24"/>
          <w:lang w:val="en-US"/>
        </w:rPr>
        <w:t>Limonia</w:t>
      </w:r>
      <w:r w:rsidR="001C2A17">
        <w:rPr>
          <w:rFonts w:ascii="Times New Roman" w:hAnsi="Times New Roman" w:cs="Times New Roman"/>
          <w:i/>
          <w:sz w:val="24"/>
          <w:szCs w:val="24"/>
        </w:rPr>
        <w:t xml:space="preserve"> </w:t>
      </w:r>
      <w:r>
        <w:rPr>
          <w:rFonts w:ascii="Times New Roman" w:hAnsi="Times New Roman" w:cs="Times New Roman"/>
          <w:i/>
          <w:sz w:val="24"/>
          <w:szCs w:val="24"/>
          <w:lang w:val="en-US"/>
        </w:rPr>
        <w:t>a</w:t>
      </w:r>
      <w:r w:rsidRPr="00FD7DD1">
        <w:rPr>
          <w:rFonts w:ascii="Times New Roman" w:hAnsi="Times New Roman" w:cs="Times New Roman"/>
          <w:i/>
          <w:sz w:val="24"/>
          <w:szCs w:val="24"/>
          <w:lang w:val="en-US"/>
        </w:rPr>
        <w:t>cidissima</w:t>
      </w:r>
      <w:r>
        <w:rPr>
          <w:rFonts w:ascii="Times New Roman" w:hAnsi="Times New Roman" w:cs="Times New Roman"/>
          <w:sz w:val="24"/>
          <w:szCs w:val="24"/>
          <w:lang w:val="en-US"/>
        </w:rPr>
        <w:t>) adalah</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salah</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satu</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jenis</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buah yang saat</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ini</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mulai</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langka</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keberadaannya</w:t>
      </w:r>
      <w:r w:rsidR="001C2A17">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z w:val="24"/>
          <w:szCs w:val="24"/>
          <w:lang w:val="en-US"/>
        </w:rPr>
        <w:t>i Indonesia</w:t>
      </w:r>
      <w:r>
        <w:rPr>
          <w:rFonts w:ascii="Times New Roman" w:hAnsi="Times New Roman" w:cs="Times New Roman"/>
          <w:sz w:val="24"/>
          <w:szCs w:val="24"/>
        </w:rPr>
        <w:t>. Buah ini dapat langsung dimakan atau diolah sebagai bahan tambahan sebuah produk makanan.</w:t>
      </w:r>
      <w:r w:rsidR="005F657F">
        <w:rPr>
          <w:rFonts w:ascii="Times New Roman" w:hAnsi="Times New Roman" w:cs="Times New Roman"/>
          <w:sz w:val="24"/>
          <w:szCs w:val="24"/>
        </w:rPr>
        <w:t xml:space="preserve"> </w:t>
      </w:r>
      <w:r>
        <w:rPr>
          <w:rFonts w:ascii="Times New Roman" w:hAnsi="Times New Roman" w:cs="Times New Roman"/>
          <w:sz w:val="24"/>
          <w:szCs w:val="24"/>
        </w:rPr>
        <w:t>Produk yang biasa dijumpai sebagi olahan buah kawista adalah sirup dan dodol.</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Buah</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Kawista</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dipercaya</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mempunyai</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banyak</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sekali</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manfaat</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dengan</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kandungan</w:t>
      </w:r>
      <w:r>
        <w:rPr>
          <w:rFonts w:ascii="Times New Roman" w:hAnsi="Times New Roman" w:cs="Times New Roman"/>
          <w:sz w:val="24"/>
          <w:szCs w:val="24"/>
        </w:rPr>
        <w:t xml:space="preserve"> glukosa sebagai sumber energi dan</w:t>
      </w:r>
      <w:r w:rsidR="001C2A17">
        <w:rPr>
          <w:rFonts w:ascii="Times New Roman" w:hAnsi="Times New Roman" w:cs="Times New Roman"/>
          <w:sz w:val="24"/>
          <w:szCs w:val="24"/>
        </w:rPr>
        <w:t xml:space="preserve"> </w:t>
      </w:r>
      <w:r>
        <w:rPr>
          <w:rFonts w:ascii="Times New Roman" w:hAnsi="Times New Roman" w:cs="Times New Roman"/>
          <w:sz w:val="24"/>
          <w:szCs w:val="24"/>
          <w:lang w:val="en-US"/>
        </w:rPr>
        <w:t>antioksidannya yang tinggi (Ilango and Chitra, 2010).</w:t>
      </w:r>
      <w:r w:rsidR="001E7C70">
        <w:rPr>
          <w:rFonts w:ascii="Times New Roman" w:hAnsi="Times New Roman" w:cs="Times New Roman"/>
          <w:sz w:val="24"/>
          <w:szCs w:val="24"/>
        </w:rPr>
        <w:t xml:space="preserve"> Buah Kawista dipercaya dapat digunakan untuk menyembuhkan tumor, asma, pengobati luka, penyakit kardiovaskular, sirkulasi jantung dan hepatitis (</w:t>
      </w:r>
      <w:r w:rsidR="001E7C70" w:rsidRPr="001E7C70">
        <w:rPr>
          <w:rFonts w:ascii="Times New Roman" w:hAnsi="Times New Roman" w:cs="Times New Roman"/>
          <w:sz w:val="24"/>
          <w:szCs w:val="24"/>
        </w:rPr>
        <w:t xml:space="preserve">Y. Saima, </w:t>
      </w:r>
      <w:r w:rsidR="001E7C70">
        <w:rPr>
          <w:rFonts w:ascii="Times New Roman" w:hAnsi="Times New Roman" w:cs="Times New Roman"/>
          <w:sz w:val="24"/>
          <w:szCs w:val="24"/>
        </w:rPr>
        <w:t xml:space="preserve">AK Das, et </w:t>
      </w:r>
      <w:r w:rsidR="00DC48C3">
        <w:rPr>
          <w:rFonts w:ascii="Times New Roman" w:hAnsi="Times New Roman" w:cs="Times New Roman"/>
          <w:sz w:val="24"/>
          <w:szCs w:val="24"/>
        </w:rPr>
        <w:t>al, 2000). Flavonoids, glycosida, saponin dan tanin juga terkandung dalam buah ini (</w:t>
      </w:r>
      <w:r w:rsidR="00DC48C3" w:rsidRPr="00DC48C3">
        <w:rPr>
          <w:rFonts w:ascii="Times New Roman" w:hAnsi="Times New Roman" w:cs="Times New Roman"/>
          <w:sz w:val="24"/>
          <w:szCs w:val="24"/>
        </w:rPr>
        <w:t xml:space="preserve">P Ghosh, P </w:t>
      </w:r>
      <w:r w:rsidR="00DC48C3">
        <w:rPr>
          <w:rFonts w:ascii="Times New Roman" w:hAnsi="Times New Roman" w:cs="Times New Roman"/>
          <w:sz w:val="24"/>
          <w:szCs w:val="24"/>
        </w:rPr>
        <w:t>Sil, SG Majumdar, et al dalam Ilango and Chitra,2010).</w:t>
      </w:r>
    </w:p>
    <w:p w:rsidR="00DC48C3" w:rsidRDefault="001955E1" w:rsidP="00D401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Pemberian ekstrak b</w:t>
      </w:r>
      <w:r w:rsidR="00DC48C3">
        <w:rPr>
          <w:rFonts w:ascii="Times New Roman" w:hAnsi="Times New Roman" w:cs="Times New Roman"/>
          <w:sz w:val="24"/>
          <w:szCs w:val="24"/>
        </w:rPr>
        <w:t xml:space="preserve">uah Kawista </w:t>
      </w:r>
      <w:r>
        <w:rPr>
          <w:rFonts w:ascii="Times New Roman" w:hAnsi="Times New Roman" w:cs="Times New Roman"/>
          <w:sz w:val="24"/>
          <w:szCs w:val="24"/>
        </w:rPr>
        <w:t xml:space="preserve">selama 21 hari pada tikus yang dibinduksi Aloxan </w:t>
      </w:r>
      <w:r w:rsidR="00DC48C3">
        <w:rPr>
          <w:rFonts w:ascii="Times New Roman" w:hAnsi="Times New Roman" w:cs="Times New Roman"/>
          <w:sz w:val="24"/>
          <w:szCs w:val="24"/>
        </w:rPr>
        <w:t>mempunyai efek penurunan kada</w:t>
      </w:r>
      <w:r>
        <w:rPr>
          <w:rFonts w:ascii="Times New Roman" w:hAnsi="Times New Roman" w:cs="Times New Roman"/>
          <w:sz w:val="24"/>
          <w:szCs w:val="24"/>
        </w:rPr>
        <w:t>r gula darah selain itu sec</w:t>
      </w:r>
      <w:r w:rsidR="005F657F">
        <w:rPr>
          <w:rFonts w:ascii="Times New Roman" w:hAnsi="Times New Roman" w:cs="Times New Roman"/>
          <w:sz w:val="24"/>
          <w:szCs w:val="24"/>
        </w:rPr>
        <w:t>a</w:t>
      </w:r>
      <w:r>
        <w:rPr>
          <w:rFonts w:ascii="Times New Roman" w:hAnsi="Times New Roman" w:cs="Times New Roman"/>
          <w:sz w:val="24"/>
          <w:szCs w:val="24"/>
        </w:rPr>
        <w:t>ra in vivo</w:t>
      </w:r>
      <w:r w:rsidR="005F657F">
        <w:rPr>
          <w:rFonts w:ascii="Times New Roman" w:hAnsi="Times New Roman" w:cs="Times New Roman"/>
          <w:sz w:val="24"/>
          <w:szCs w:val="24"/>
        </w:rPr>
        <w:t>.</w:t>
      </w:r>
      <w:r>
        <w:rPr>
          <w:rFonts w:ascii="Times New Roman" w:hAnsi="Times New Roman" w:cs="Times New Roman"/>
          <w:sz w:val="24"/>
          <w:szCs w:val="24"/>
        </w:rPr>
        <w:t xml:space="preserve"> </w:t>
      </w:r>
      <w:r w:rsidR="005F657F">
        <w:rPr>
          <w:rFonts w:ascii="Times New Roman" w:hAnsi="Times New Roman" w:cs="Times New Roman"/>
          <w:sz w:val="24"/>
          <w:szCs w:val="24"/>
        </w:rPr>
        <w:t>E</w:t>
      </w:r>
      <w:r>
        <w:rPr>
          <w:rFonts w:ascii="Times New Roman" w:hAnsi="Times New Roman" w:cs="Times New Roman"/>
          <w:sz w:val="24"/>
          <w:szCs w:val="24"/>
        </w:rPr>
        <w:t xml:space="preserve">kstrak buah Kawista mempunyai potensi aktifitas antioksidan yang besar (Ilango and Chitra,2010). </w:t>
      </w:r>
    </w:p>
    <w:p w:rsidR="00D4016F" w:rsidRDefault="00D4016F" w:rsidP="00D4016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Pencegahan penyakit Diabetes Mellitus (DM) adalah dengan pengelolaan diet yang benar dan pemilihan</w:t>
      </w:r>
      <w:r w:rsidRPr="00D4016F">
        <w:rPr>
          <w:rFonts w:ascii="Times New Roman" w:hAnsi="Times New Roman" w:cs="Times New Roman"/>
          <w:sz w:val="24"/>
          <w:szCs w:val="24"/>
        </w:rPr>
        <w:t xml:space="preserve"> </w:t>
      </w:r>
      <w:r>
        <w:rPr>
          <w:rFonts w:ascii="Times New Roman" w:hAnsi="Times New Roman" w:cs="Times New Roman"/>
          <w:sz w:val="24"/>
          <w:szCs w:val="24"/>
        </w:rPr>
        <w:t xml:space="preserve">makanan yang tepat. Makanan </w:t>
      </w:r>
      <w:r w:rsidR="007524C5">
        <w:rPr>
          <w:rFonts w:ascii="Times New Roman" w:hAnsi="Times New Roman" w:cs="Times New Roman"/>
          <w:sz w:val="24"/>
          <w:szCs w:val="24"/>
        </w:rPr>
        <w:t xml:space="preserve">dan minuman </w:t>
      </w:r>
      <w:r>
        <w:rPr>
          <w:rFonts w:ascii="Times New Roman" w:hAnsi="Times New Roman" w:cs="Times New Roman"/>
          <w:sz w:val="24"/>
          <w:szCs w:val="24"/>
        </w:rPr>
        <w:t>yang tepat mempunyai sifat fungsional yang dikenal dengan pangan fungsional. Salah satu cara memilih pangan yang tepat diantaranya melalui pendekatan Indeks Glikemik (IG) pangan (Akhyar,2009).</w:t>
      </w:r>
    </w:p>
    <w:p w:rsidR="00D4016F" w:rsidRDefault="00D4016F" w:rsidP="002653C8">
      <w:pPr>
        <w:spacing w:after="0" w:line="360" w:lineRule="auto"/>
        <w:ind w:firstLine="720"/>
        <w:jc w:val="both"/>
        <w:rPr>
          <w:rFonts w:ascii="Times New Roman" w:hAnsi="Times New Roman" w:cs="Times New Roman"/>
          <w:sz w:val="24"/>
          <w:szCs w:val="24"/>
        </w:rPr>
      </w:pPr>
    </w:p>
    <w:p w:rsidR="00DA0ACB" w:rsidRPr="00A4549B" w:rsidRDefault="00DA0ACB" w:rsidP="000334B9">
      <w:pPr>
        <w:pStyle w:val="ListParagraph"/>
        <w:numPr>
          <w:ilvl w:val="0"/>
          <w:numId w:val="12"/>
        </w:numPr>
        <w:spacing w:after="0" w:line="360" w:lineRule="auto"/>
        <w:jc w:val="center"/>
        <w:rPr>
          <w:rFonts w:ascii="Times New Roman" w:hAnsi="Times New Roman" w:cs="Times New Roman"/>
          <w:b/>
          <w:sz w:val="24"/>
          <w:szCs w:val="24"/>
          <w:u w:val="single"/>
        </w:rPr>
      </w:pPr>
      <w:r w:rsidRPr="00A4549B">
        <w:rPr>
          <w:rFonts w:ascii="Times New Roman" w:hAnsi="Times New Roman" w:cs="Times New Roman"/>
          <w:b/>
          <w:sz w:val="24"/>
          <w:szCs w:val="24"/>
          <w:u w:val="single"/>
        </w:rPr>
        <w:t>Rumusan Masalah</w:t>
      </w:r>
    </w:p>
    <w:p w:rsidR="00DA0ACB" w:rsidRDefault="00DA0ACB" w:rsidP="00DA0ACB">
      <w:pPr>
        <w:spacing w:after="0" w:line="360" w:lineRule="auto"/>
        <w:ind w:firstLine="720"/>
        <w:jc w:val="both"/>
        <w:rPr>
          <w:rFonts w:ascii="Times New Roman" w:hAnsi="Times New Roman" w:cs="Times New Roman"/>
          <w:sz w:val="24"/>
          <w:szCs w:val="24"/>
        </w:rPr>
      </w:pPr>
      <w:r w:rsidRPr="00624731">
        <w:rPr>
          <w:rFonts w:ascii="Times New Roman" w:hAnsi="Times New Roman" w:cs="Times New Roman"/>
          <w:sz w:val="24"/>
          <w:szCs w:val="24"/>
        </w:rPr>
        <w:t xml:space="preserve">Berdasarkan permasalahan di atas dapat dinyatakan rumusan masalah </w:t>
      </w:r>
      <w:r w:rsidRPr="00624731">
        <w:rPr>
          <w:rFonts w:ascii="Times New Roman" w:hAnsi="Times New Roman" w:cs="Times New Roman"/>
          <w:sz w:val="24"/>
          <w:szCs w:val="24"/>
          <w:lang w:val="en-US"/>
        </w:rPr>
        <w:t>sebagai</w:t>
      </w:r>
      <w:r>
        <w:rPr>
          <w:rFonts w:ascii="Times New Roman" w:hAnsi="Times New Roman" w:cs="Times New Roman"/>
          <w:sz w:val="24"/>
          <w:szCs w:val="24"/>
        </w:rPr>
        <w:t xml:space="preserve"> </w:t>
      </w:r>
      <w:r w:rsidRPr="00624731">
        <w:rPr>
          <w:rFonts w:ascii="Times New Roman" w:hAnsi="Times New Roman" w:cs="Times New Roman"/>
          <w:sz w:val="24"/>
          <w:szCs w:val="24"/>
          <w:lang w:val="en-US"/>
        </w:rPr>
        <w:t>berikut:</w:t>
      </w:r>
      <w:r>
        <w:rPr>
          <w:rFonts w:ascii="Times New Roman" w:hAnsi="Times New Roman" w:cs="Times New Roman"/>
          <w:sz w:val="24"/>
          <w:szCs w:val="24"/>
        </w:rPr>
        <w:t xml:space="preserve"> Berapakah indeks glikemik, beban glikemik dan aktivitas antioksidan jus buah Kawista sebagai minuman fungsional pengontrol kadar gula darah</w:t>
      </w:r>
      <w:r w:rsidR="005F657F">
        <w:rPr>
          <w:rFonts w:ascii="Times New Roman" w:hAnsi="Times New Roman" w:cs="Times New Roman"/>
          <w:sz w:val="24"/>
          <w:szCs w:val="24"/>
        </w:rPr>
        <w:t>.</w:t>
      </w:r>
    </w:p>
    <w:p w:rsidR="005F657F" w:rsidRPr="00DA0ACB" w:rsidRDefault="005F657F" w:rsidP="00DA0ACB">
      <w:pPr>
        <w:spacing w:after="0" w:line="360" w:lineRule="auto"/>
        <w:ind w:firstLine="720"/>
        <w:jc w:val="both"/>
        <w:rPr>
          <w:rFonts w:ascii="Times New Roman" w:hAnsi="Times New Roman" w:cs="Times New Roman"/>
          <w:sz w:val="24"/>
          <w:szCs w:val="24"/>
        </w:rPr>
      </w:pPr>
    </w:p>
    <w:p w:rsidR="00DA0ACB" w:rsidRPr="005F657F" w:rsidRDefault="00DA0ACB" w:rsidP="000334B9">
      <w:pPr>
        <w:pStyle w:val="ListParagraph"/>
        <w:numPr>
          <w:ilvl w:val="0"/>
          <w:numId w:val="12"/>
        </w:numPr>
        <w:spacing w:after="0" w:line="360" w:lineRule="auto"/>
        <w:jc w:val="center"/>
        <w:rPr>
          <w:rFonts w:ascii="Times New Roman" w:hAnsi="Times New Roman" w:cs="Times New Roman"/>
          <w:b/>
          <w:sz w:val="24"/>
          <w:szCs w:val="24"/>
          <w:u w:val="single"/>
        </w:rPr>
      </w:pPr>
      <w:r w:rsidRPr="005F657F">
        <w:rPr>
          <w:rFonts w:ascii="Times New Roman" w:hAnsi="Times New Roman" w:cs="Times New Roman"/>
          <w:b/>
          <w:sz w:val="24"/>
          <w:szCs w:val="24"/>
          <w:u w:val="single"/>
        </w:rPr>
        <w:t>Tujuan</w:t>
      </w:r>
      <w:r w:rsidR="005F657F" w:rsidRPr="005F657F">
        <w:rPr>
          <w:rFonts w:ascii="Times New Roman" w:hAnsi="Times New Roman" w:cs="Times New Roman"/>
          <w:b/>
          <w:sz w:val="24"/>
          <w:szCs w:val="24"/>
          <w:u w:val="single"/>
        </w:rPr>
        <w:t xml:space="preserve"> </w:t>
      </w:r>
    </w:p>
    <w:p w:rsidR="00DA0ACB" w:rsidRPr="005F657F" w:rsidRDefault="005F657F" w:rsidP="005F65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Tujuan U</w:t>
      </w:r>
      <w:r w:rsidR="00DA0ACB" w:rsidRPr="005F657F">
        <w:rPr>
          <w:rFonts w:ascii="Times New Roman" w:hAnsi="Times New Roman" w:cs="Times New Roman"/>
          <w:b/>
          <w:sz w:val="24"/>
          <w:szCs w:val="24"/>
        </w:rPr>
        <w:t>mum</w:t>
      </w:r>
    </w:p>
    <w:p w:rsidR="00DA0ACB" w:rsidRDefault="00DA0ACB" w:rsidP="00DA0ACB">
      <w:pPr>
        <w:spacing w:after="0" w:line="360" w:lineRule="auto"/>
        <w:jc w:val="both"/>
        <w:rPr>
          <w:rFonts w:ascii="Times New Roman" w:hAnsi="Times New Roman" w:cs="Times New Roman"/>
          <w:sz w:val="24"/>
          <w:szCs w:val="24"/>
        </w:rPr>
      </w:pPr>
      <w:r w:rsidRPr="00624731">
        <w:rPr>
          <w:rFonts w:ascii="Times New Roman" w:hAnsi="Times New Roman" w:cs="Times New Roman"/>
          <w:sz w:val="24"/>
          <w:szCs w:val="24"/>
        </w:rPr>
        <w:t xml:space="preserve">Mengetahui </w:t>
      </w:r>
      <w:r>
        <w:rPr>
          <w:rFonts w:ascii="Times New Roman" w:hAnsi="Times New Roman" w:cs="Times New Roman"/>
          <w:sz w:val="24"/>
          <w:szCs w:val="24"/>
        </w:rPr>
        <w:t>berapakah indeks glikemik, beban glikemik dan aktivitas antioksidan jus buah Kawista (</w:t>
      </w:r>
      <w:r w:rsidRPr="005F657F">
        <w:rPr>
          <w:rFonts w:ascii="Times New Roman" w:hAnsi="Times New Roman" w:cs="Times New Roman"/>
          <w:i/>
          <w:sz w:val="24"/>
          <w:szCs w:val="24"/>
        </w:rPr>
        <w:t>Limonia Ascidissima</w:t>
      </w:r>
      <w:r>
        <w:rPr>
          <w:rFonts w:ascii="Times New Roman" w:hAnsi="Times New Roman" w:cs="Times New Roman"/>
          <w:sz w:val="24"/>
          <w:szCs w:val="24"/>
        </w:rPr>
        <w:t>).</w:t>
      </w:r>
    </w:p>
    <w:p w:rsidR="005F657F" w:rsidRDefault="005F657F" w:rsidP="00DA0ACB">
      <w:pPr>
        <w:spacing w:after="0" w:line="360" w:lineRule="auto"/>
        <w:jc w:val="both"/>
        <w:rPr>
          <w:rFonts w:ascii="Times New Roman" w:hAnsi="Times New Roman" w:cs="Times New Roman"/>
          <w:sz w:val="24"/>
          <w:szCs w:val="24"/>
        </w:rPr>
      </w:pPr>
    </w:p>
    <w:p w:rsidR="00DA0ACB" w:rsidRPr="005F657F" w:rsidRDefault="005F657F" w:rsidP="00DA0AC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Tujuan K</w:t>
      </w:r>
      <w:r w:rsidR="00DA0ACB" w:rsidRPr="005F657F">
        <w:rPr>
          <w:rFonts w:ascii="Times New Roman" w:hAnsi="Times New Roman" w:cs="Times New Roman"/>
          <w:b/>
          <w:sz w:val="24"/>
          <w:szCs w:val="24"/>
        </w:rPr>
        <w:t xml:space="preserve">husus </w:t>
      </w:r>
    </w:p>
    <w:p w:rsidR="00DA0ACB" w:rsidRPr="00624731" w:rsidRDefault="00DA0ACB" w:rsidP="000334B9">
      <w:pPr>
        <w:pStyle w:val="ListParagraph"/>
        <w:numPr>
          <w:ilvl w:val="0"/>
          <w:numId w:val="1"/>
        </w:numPr>
        <w:spacing w:after="0" w:line="360" w:lineRule="auto"/>
        <w:ind w:left="709"/>
        <w:jc w:val="both"/>
        <w:rPr>
          <w:rFonts w:ascii="Times New Roman" w:hAnsi="Times New Roman" w:cs="Times New Roman"/>
          <w:sz w:val="24"/>
          <w:szCs w:val="24"/>
        </w:rPr>
      </w:pPr>
      <w:r w:rsidRPr="00624731">
        <w:rPr>
          <w:rFonts w:ascii="Times New Roman" w:hAnsi="Times New Roman" w:cs="Times New Roman"/>
          <w:sz w:val="24"/>
          <w:szCs w:val="24"/>
        </w:rPr>
        <w:t xml:space="preserve">Untuk mengetahui </w:t>
      </w:r>
      <w:r>
        <w:rPr>
          <w:rFonts w:ascii="Times New Roman" w:hAnsi="Times New Roman" w:cs="Times New Roman"/>
          <w:sz w:val="24"/>
          <w:szCs w:val="24"/>
        </w:rPr>
        <w:t>indeks glikemik jus buah Kawista (</w:t>
      </w:r>
      <w:r w:rsidRPr="00DA0ACB">
        <w:rPr>
          <w:rFonts w:ascii="Times New Roman" w:hAnsi="Times New Roman" w:cs="Times New Roman"/>
          <w:i/>
          <w:sz w:val="24"/>
          <w:szCs w:val="24"/>
        </w:rPr>
        <w:t>Limonia Ascidissima</w:t>
      </w:r>
      <w:r>
        <w:rPr>
          <w:rFonts w:ascii="Times New Roman" w:hAnsi="Times New Roman" w:cs="Times New Roman"/>
          <w:sz w:val="24"/>
          <w:szCs w:val="24"/>
        </w:rPr>
        <w:t>)</w:t>
      </w:r>
    </w:p>
    <w:p w:rsidR="00DA0ACB" w:rsidRDefault="00DA0ACB" w:rsidP="000334B9">
      <w:pPr>
        <w:pStyle w:val="ListParagraph"/>
        <w:numPr>
          <w:ilvl w:val="0"/>
          <w:numId w:val="1"/>
        </w:numPr>
        <w:spacing w:after="0" w:line="360" w:lineRule="auto"/>
        <w:ind w:left="709"/>
        <w:jc w:val="both"/>
        <w:rPr>
          <w:rFonts w:ascii="Times New Roman" w:hAnsi="Times New Roman" w:cs="Times New Roman"/>
          <w:sz w:val="24"/>
          <w:szCs w:val="24"/>
        </w:rPr>
      </w:pPr>
      <w:r w:rsidRPr="00E53055">
        <w:rPr>
          <w:rFonts w:ascii="Times New Roman" w:hAnsi="Times New Roman" w:cs="Times New Roman"/>
          <w:sz w:val="24"/>
          <w:szCs w:val="24"/>
        </w:rPr>
        <w:t>Untu</w:t>
      </w:r>
      <w:r>
        <w:rPr>
          <w:rFonts w:ascii="Times New Roman" w:hAnsi="Times New Roman" w:cs="Times New Roman"/>
          <w:sz w:val="24"/>
          <w:szCs w:val="24"/>
        </w:rPr>
        <w:t>k mengetahui beban glikemik jus Kawista (</w:t>
      </w:r>
      <w:r w:rsidRPr="005F657F">
        <w:rPr>
          <w:rFonts w:ascii="Times New Roman" w:hAnsi="Times New Roman" w:cs="Times New Roman"/>
          <w:i/>
          <w:sz w:val="24"/>
          <w:szCs w:val="24"/>
        </w:rPr>
        <w:t>Limonia Ascidissima</w:t>
      </w:r>
      <w:r>
        <w:rPr>
          <w:rFonts w:ascii="Times New Roman" w:hAnsi="Times New Roman" w:cs="Times New Roman"/>
          <w:sz w:val="24"/>
          <w:szCs w:val="24"/>
        </w:rPr>
        <w:t>)</w:t>
      </w:r>
    </w:p>
    <w:p w:rsidR="00DA0ACB" w:rsidRDefault="00DA0ACB" w:rsidP="000334B9">
      <w:pPr>
        <w:pStyle w:val="ListParagraph"/>
        <w:numPr>
          <w:ilvl w:val="0"/>
          <w:numId w:val="1"/>
        </w:numPr>
        <w:spacing w:after="0" w:line="360" w:lineRule="auto"/>
        <w:ind w:left="709"/>
        <w:jc w:val="both"/>
        <w:rPr>
          <w:rFonts w:ascii="Times New Roman" w:hAnsi="Times New Roman" w:cs="Times New Roman"/>
          <w:sz w:val="24"/>
          <w:szCs w:val="24"/>
        </w:rPr>
      </w:pPr>
      <w:r w:rsidRPr="00E53055">
        <w:rPr>
          <w:rFonts w:ascii="Times New Roman" w:hAnsi="Times New Roman" w:cs="Times New Roman"/>
          <w:sz w:val="24"/>
          <w:szCs w:val="24"/>
        </w:rPr>
        <w:lastRenderedPageBreak/>
        <w:t xml:space="preserve">Untuk mengetahui </w:t>
      </w:r>
      <w:r>
        <w:rPr>
          <w:rFonts w:ascii="Times New Roman" w:hAnsi="Times New Roman" w:cs="Times New Roman"/>
          <w:sz w:val="24"/>
          <w:szCs w:val="24"/>
        </w:rPr>
        <w:t>aktivitas antioksidan jus buah Kawista (</w:t>
      </w:r>
      <w:r w:rsidRPr="005F657F">
        <w:rPr>
          <w:rFonts w:ascii="Times New Roman" w:hAnsi="Times New Roman" w:cs="Times New Roman"/>
          <w:i/>
          <w:sz w:val="24"/>
          <w:szCs w:val="24"/>
        </w:rPr>
        <w:t>Limonia Ascidissima</w:t>
      </w:r>
      <w:r>
        <w:rPr>
          <w:rFonts w:ascii="Times New Roman" w:hAnsi="Times New Roman" w:cs="Times New Roman"/>
          <w:sz w:val="24"/>
          <w:szCs w:val="24"/>
        </w:rPr>
        <w:t>)</w:t>
      </w:r>
    </w:p>
    <w:p w:rsidR="005F657F" w:rsidRPr="00E86047" w:rsidRDefault="005F657F" w:rsidP="005F657F">
      <w:pPr>
        <w:pStyle w:val="ListParagraph"/>
        <w:spacing w:after="0" w:line="360" w:lineRule="auto"/>
        <w:ind w:left="709"/>
        <w:jc w:val="both"/>
        <w:rPr>
          <w:rFonts w:ascii="Times New Roman" w:hAnsi="Times New Roman" w:cs="Times New Roman"/>
          <w:sz w:val="24"/>
          <w:szCs w:val="24"/>
        </w:rPr>
      </w:pPr>
    </w:p>
    <w:p w:rsidR="002653C8" w:rsidRPr="005F657F" w:rsidRDefault="005F657F" w:rsidP="000334B9">
      <w:pPr>
        <w:pStyle w:val="ListParagraph"/>
        <w:numPr>
          <w:ilvl w:val="0"/>
          <w:numId w:val="12"/>
        </w:numPr>
        <w:spacing w:line="360" w:lineRule="auto"/>
        <w:jc w:val="center"/>
        <w:rPr>
          <w:rFonts w:ascii="Times New Roman" w:hAnsi="Times New Roman" w:cs="Times New Roman"/>
          <w:b/>
          <w:sz w:val="24"/>
          <w:szCs w:val="24"/>
          <w:u w:val="single"/>
        </w:rPr>
      </w:pPr>
      <w:r w:rsidRPr="005F657F">
        <w:rPr>
          <w:rFonts w:ascii="Times New Roman" w:hAnsi="Times New Roman" w:cs="Times New Roman"/>
          <w:b/>
          <w:sz w:val="24"/>
          <w:szCs w:val="24"/>
          <w:u w:val="single"/>
        </w:rPr>
        <w:t>Luaran Penelitian</w:t>
      </w:r>
    </w:p>
    <w:p w:rsidR="004E24A9" w:rsidRPr="005F657F" w:rsidRDefault="005F657F" w:rsidP="000334B9">
      <w:pPr>
        <w:pStyle w:val="ListParagraph"/>
        <w:numPr>
          <w:ilvl w:val="0"/>
          <w:numId w:val="13"/>
        </w:numPr>
        <w:spacing w:line="360" w:lineRule="auto"/>
        <w:ind w:left="714" w:hanging="357"/>
        <w:rPr>
          <w:rFonts w:ascii="Times New Roman" w:hAnsi="Times New Roman" w:cs="Times New Roman"/>
          <w:sz w:val="24"/>
          <w:szCs w:val="24"/>
        </w:rPr>
      </w:pPr>
      <w:r w:rsidRPr="005F657F">
        <w:rPr>
          <w:rFonts w:ascii="Times New Roman" w:hAnsi="Times New Roman" w:cs="Times New Roman"/>
          <w:sz w:val="24"/>
          <w:szCs w:val="24"/>
        </w:rPr>
        <w:t>Menghasilkan produk minuman Fungsional dengan bahan pangan lokal untuk mencegah penyakit tidak menular.</w:t>
      </w:r>
    </w:p>
    <w:p w:rsidR="005F657F" w:rsidRPr="005F657F" w:rsidRDefault="005F657F" w:rsidP="000334B9">
      <w:pPr>
        <w:pStyle w:val="ListParagraph"/>
        <w:numPr>
          <w:ilvl w:val="0"/>
          <w:numId w:val="13"/>
        </w:numPr>
        <w:spacing w:line="360" w:lineRule="auto"/>
        <w:ind w:left="714" w:hanging="357"/>
        <w:rPr>
          <w:rFonts w:ascii="Times New Roman" w:hAnsi="Times New Roman" w:cs="Times New Roman"/>
          <w:sz w:val="24"/>
          <w:szCs w:val="24"/>
        </w:rPr>
      </w:pPr>
      <w:r w:rsidRPr="005F657F">
        <w:rPr>
          <w:rFonts w:ascii="Times New Roman" w:hAnsi="Times New Roman" w:cs="Times New Roman"/>
          <w:sz w:val="24"/>
          <w:szCs w:val="24"/>
        </w:rPr>
        <w:t>Hasil Penelitian akan dipublikasikan dalam bentuk Jurnal Nasional</w:t>
      </w:r>
    </w:p>
    <w:p w:rsidR="005F657F" w:rsidRPr="005F657F" w:rsidRDefault="005F657F" w:rsidP="000334B9">
      <w:pPr>
        <w:pStyle w:val="ListParagraph"/>
        <w:numPr>
          <w:ilvl w:val="0"/>
          <w:numId w:val="13"/>
        </w:numPr>
        <w:spacing w:line="360" w:lineRule="auto"/>
        <w:ind w:left="714" w:hanging="357"/>
        <w:rPr>
          <w:rFonts w:ascii="Times New Roman" w:hAnsi="Times New Roman" w:cs="Times New Roman"/>
          <w:sz w:val="24"/>
          <w:szCs w:val="24"/>
        </w:rPr>
      </w:pPr>
      <w:r w:rsidRPr="005F657F">
        <w:rPr>
          <w:rFonts w:ascii="Times New Roman" w:hAnsi="Times New Roman" w:cs="Times New Roman"/>
          <w:sz w:val="24"/>
          <w:szCs w:val="24"/>
        </w:rPr>
        <w:t>Terdaftar dalam HKI sebagai produk minuman Fungsional</w:t>
      </w:r>
    </w:p>
    <w:p w:rsidR="004E24A9" w:rsidRDefault="004E24A9"/>
    <w:p w:rsidR="004E24A9" w:rsidRDefault="004E24A9"/>
    <w:p w:rsidR="004E24A9" w:rsidRDefault="004E24A9">
      <w:bookmarkStart w:id="0" w:name="_GoBack"/>
      <w:bookmarkEnd w:id="0"/>
    </w:p>
    <w:p w:rsidR="004E24A9" w:rsidRDefault="004E24A9"/>
    <w:p w:rsidR="004E24A9" w:rsidRDefault="004E24A9"/>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7524C5" w:rsidRDefault="007524C5" w:rsidP="005F657F">
      <w:pPr>
        <w:tabs>
          <w:tab w:val="left" w:pos="1820"/>
        </w:tabs>
        <w:spacing w:after="0" w:line="360" w:lineRule="auto"/>
        <w:jc w:val="center"/>
        <w:rPr>
          <w:rFonts w:ascii="Times New Roman" w:hAnsi="Times New Roman" w:cs="Times New Roman"/>
          <w:b/>
          <w:sz w:val="24"/>
          <w:szCs w:val="24"/>
        </w:rPr>
      </w:pPr>
    </w:p>
    <w:p w:rsidR="00022051" w:rsidRDefault="00022051" w:rsidP="005F657F">
      <w:pPr>
        <w:tabs>
          <w:tab w:val="left" w:pos="1820"/>
        </w:tabs>
        <w:spacing w:after="0" w:line="360" w:lineRule="auto"/>
        <w:jc w:val="center"/>
        <w:rPr>
          <w:rFonts w:ascii="Times New Roman" w:hAnsi="Times New Roman" w:cs="Times New Roman"/>
          <w:b/>
          <w:sz w:val="24"/>
          <w:szCs w:val="24"/>
        </w:rPr>
      </w:pPr>
    </w:p>
    <w:p w:rsidR="00022051" w:rsidRDefault="00022051" w:rsidP="005F657F">
      <w:pPr>
        <w:tabs>
          <w:tab w:val="left" w:pos="1820"/>
        </w:tabs>
        <w:spacing w:after="0" w:line="360" w:lineRule="auto"/>
        <w:jc w:val="center"/>
        <w:rPr>
          <w:rFonts w:ascii="Times New Roman" w:hAnsi="Times New Roman" w:cs="Times New Roman"/>
          <w:b/>
          <w:sz w:val="24"/>
          <w:szCs w:val="24"/>
        </w:rPr>
      </w:pPr>
    </w:p>
    <w:p w:rsidR="00022051" w:rsidRDefault="00022051" w:rsidP="005F657F">
      <w:pPr>
        <w:tabs>
          <w:tab w:val="left" w:pos="1820"/>
        </w:tabs>
        <w:spacing w:after="0" w:line="360" w:lineRule="auto"/>
        <w:jc w:val="center"/>
        <w:rPr>
          <w:rFonts w:ascii="Times New Roman" w:hAnsi="Times New Roman" w:cs="Times New Roman"/>
          <w:b/>
          <w:sz w:val="24"/>
          <w:szCs w:val="24"/>
        </w:rPr>
      </w:pPr>
    </w:p>
    <w:p w:rsidR="005F657F" w:rsidRDefault="004B5AD0" w:rsidP="005F657F">
      <w:pPr>
        <w:tabs>
          <w:tab w:val="left" w:pos="182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00022051">
        <w:rPr>
          <w:rFonts w:ascii="Times New Roman" w:hAnsi="Times New Roman" w:cs="Times New Roman"/>
          <w:b/>
          <w:sz w:val="24"/>
          <w:szCs w:val="24"/>
          <w:lang w:val="en-US"/>
        </w:rPr>
        <w:t>2</w:t>
      </w:r>
      <w:r>
        <w:rPr>
          <w:rFonts w:ascii="Times New Roman" w:hAnsi="Times New Roman" w:cs="Times New Roman"/>
          <w:b/>
          <w:sz w:val="24"/>
          <w:szCs w:val="24"/>
          <w:lang w:val="en-US"/>
        </w:rPr>
        <w:t xml:space="preserve"> </w:t>
      </w:r>
    </w:p>
    <w:p w:rsidR="004B5AD0" w:rsidRDefault="004B5AD0" w:rsidP="005F657F">
      <w:pPr>
        <w:tabs>
          <w:tab w:val="left" w:pos="1820"/>
        </w:tabs>
        <w:spacing w:after="0" w:line="360" w:lineRule="auto"/>
        <w:jc w:val="center"/>
        <w:rPr>
          <w:rFonts w:ascii="Times New Roman" w:hAnsi="Times New Roman" w:cs="Times New Roman"/>
          <w:b/>
          <w:sz w:val="24"/>
          <w:szCs w:val="24"/>
        </w:rPr>
      </w:pPr>
      <w:r w:rsidRPr="00E53055">
        <w:rPr>
          <w:rFonts w:ascii="Times New Roman" w:hAnsi="Times New Roman" w:cs="Times New Roman"/>
          <w:b/>
          <w:sz w:val="24"/>
          <w:szCs w:val="24"/>
        </w:rPr>
        <w:t>TINJAUAN PUSTAKA</w:t>
      </w:r>
    </w:p>
    <w:p w:rsidR="005F657F" w:rsidRPr="006D4EEB" w:rsidRDefault="005F657F" w:rsidP="005F657F">
      <w:pPr>
        <w:tabs>
          <w:tab w:val="left" w:pos="1820"/>
        </w:tabs>
        <w:spacing w:after="0" w:line="360" w:lineRule="auto"/>
        <w:jc w:val="center"/>
        <w:rPr>
          <w:rFonts w:ascii="Times New Roman" w:hAnsi="Times New Roman" w:cs="Times New Roman"/>
          <w:b/>
          <w:sz w:val="24"/>
          <w:szCs w:val="24"/>
          <w:lang w:val="en-US"/>
        </w:rPr>
      </w:pPr>
    </w:p>
    <w:p w:rsidR="004B5AD0" w:rsidRPr="005F657F" w:rsidRDefault="004B5AD0" w:rsidP="000334B9">
      <w:pPr>
        <w:pStyle w:val="ListParagraph"/>
        <w:numPr>
          <w:ilvl w:val="0"/>
          <w:numId w:val="14"/>
        </w:numPr>
        <w:shd w:val="clear" w:color="auto" w:fill="FFFFFF" w:themeFill="background1"/>
        <w:tabs>
          <w:tab w:val="left" w:pos="255"/>
          <w:tab w:val="left" w:pos="1820"/>
          <w:tab w:val="center" w:pos="4111"/>
        </w:tabs>
        <w:spacing w:after="200" w:line="360" w:lineRule="auto"/>
        <w:jc w:val="both"/>
        <w:rPr>
          <w:rFonts w:ascii="Times New Roman" w:hAnsi="Times New Roman" w:cs="Times New Roman"/>
          <w:b/>
          <w:sz w:val="24"/>
          <w:szCs w:val="24"/>
        </w:rPr>
      </w:pPr>
      <w:r w:rsidRPr="005F657F">
        <w:rPr>
          <w:rFonts w:ascii="Times New Roman" w:hAnsi="Times New Roman" w:cs="Times New Roman"/>
          <w:b/>
          <w:sz w:val="24"/>
          <w:szCs w:val="24"/>
          <w:lang w:val="en-US"/>
        </w:rPr>
        <w:t xml:space="preserve">Definisi </w:t>
      </w:r>
      <w:r w:rsidRPr="005F657F">
        <w:rPr>
          <w:rFonts w:ascii="Times New Roman" w:hAnsi="Times New Roman" w:cs="Times New Roman"/>
          <w:b/>
          <w:sz w:val="24"/>
          <w:szCs w:val="24"/>
        </w:rPr>
        <w:t>K</w:t>
      </w:r>
      <w:r w:rsidRPr="005F657F">
        <w:rPr>
          <w:rFonts w:ascii="Times New Roman" w:hAnsi="Times New Roman" w:cs="Times New Roman"/>
          <w:b/>
          <w:sz w:val="24"/>
          <w:szCs w:val="24"/>
          <w:lang w:val="en-US"/>
        </w:rPr>
        <w:t>awista (</w:t>
      </w:r>
      <w:r w:rsidRPr="005F657F">
        <w:rPr>
          <w:rFonts w:ascii="Times New Roman" w:hAnsi="Times New Roman" w:cs="Times New Roman"/>
          <w:i/>
          <w:sz w:val="24"/>
          <w:szCs w:val="24"/>
          <w:lang w:val="en-US"/>
        </w:rPr>
        <w:t>Limonia ascidissima</w:t>
      </w:r>
      <w:r w:rsidR="005F657F">
        <w:rPr>
          <w:rFonts w:ascii="Times New Roman" w:hAnsi="Times New Roman" w:cs="Times New Roman"/>
          <w:i/>
          <w:sz w:val="24"/>
          <w:szCs w:val="24"/>
        </w:rPr>
        <w:t xml:space="preserve"> </w:t>
      </w:r>
      <w:r w:rsidRPr="005F657F">
        <w:rPr>
          <w:rFonts w:ascii="Times New Roman" w:hAnsi="Times New Roman" w:cs="Times New Roman"/>
          <w:sz w:val="24"/>
          <w:szCs w:val="24"/>
          <w:lang w:val="en-US"/>
        </w:rPr>
        <w:t>Linn)</w:t>
      </w:r>
    </w:p>
    <w:p w:rsidR="004B5AD0" w:rsidRDefault="004B5AD0" w:rsidP="004B5AD0">
      <w:pPr>
        <w:pStyle w:val="ListParagraph"/>
        <w:shd w:val="clear" w:color="auto" w:fill="FFFFFF" w:themeFill="background1"/>
        <w:tabs>
          <w:tab w:val="left" w:pos="255"/>
          <w:tab w:val="left" w:pos="1820"/>
          <w:tab w:val="center" w:pos="4111"/>
        </w:tabs>
        <w:spacing w:after="200" w:line="360" w:lineRule="auto"/>
        <w:ind w:left="0" w:firstLine="709"/>
        <w:jc w:val="both"/>
        <w:rPr>
          <w:rFonts w:ascii="Times New Roman" w:hAnsi="Times New Roman" w:cs="Times New Roman"/>
          <w:color w:val="333333"/>
          <w:sz w:val="24"/>
          <w:szCs w:val="24"/>
          <w:shd w:val="clear" w:color="auto" w:fill="FFFFFF"/>
        </w:rPr>
      </w:pPr>
      <w:r w:rsidRPr="00002AED">
        <w:rPr>
          <w:rFonts w:ascii="Times New Roman" w:hAnsi="Times New Roman" w:cs="Times New Roman"/>
          <w:color w:val="333333"/>
          <w:sz w:val="24"/>
          <w:szCs w:val="24"/>
          <w:shd w:val="clear" w:color="auto" w:fill="FFFFFF"/>
          <w:lang w:val="en-US"/>
        </w:rPr>
        <w:t>Kawista adalah buah d</w:t>
      </w:r>
      <w:r w:rsidRPr="00002AED">
        <w:rPr>
          <w:rFonts w:ascii="Times New Roman" w:hAnsi="Times New Roman" w:cs="Times New Roman"/>
          <w:color w:val="333333"/>
          <w:sz w:val="24"/>
          <w:szCs w:val="24"/>
          <w:shd w:val="clear" w:color="auto" w:fill="FFFFFF"/>
        </w:rPr>
        <w:t>alam bahasa latin disebut sebagai</w:t>
      </w:r>
      <w:r w:rsidRPr="00002AED">
        <w:rPr>
          <w:rStyle w:val="apple-converted-space"/>
          <w:rFonts w:ascii="Times New Roman" w:hAnsi="Times New Roman" w:cs="Times New Roman"/>
          <w:color w:val="333333"/>
          <w:sz w:val="24"/>
          <w:szCs w:val="24"/>
          <w:shd w:val="clear" w:color="auto" w:fill="FFFFFF"/>
        </w:rPr>
        <w:t> </w:t>
      </w:r>
      <w:r w:rsidRPr="00002AED">
        <w:rPr>
          <w:rStyle w:val="Emphasis"/>
          <w:rFonts w:ascii="Times New Roman" w:hAnsi="Times New Roman" w:cs="Times New Roman"/>
          <w:color w:val="333333"/>
          <w:sz w:val="24"/>
          <w:szCs w:val="24"/>
          <w:bdr w:val="none" w:sz="0" w:space="0" w:color="auto" w:frame="1"/>
          <w:shd w:val="clear" w:color="auto" w:fill="FFFFFF"/>
        </w:rPr>
        <w:t>Limonia acidissima</w:t>
      </w:r>
      <w:r w:rsidRPr="00002AED">
        <w:rPr>
          <w:rFonts w:ascii="Times New Roman" w:hAnsi="Times New Roman" w:cs="Times New Roman"/>
          <w:color w:val="333333"/>
          <w:sz w:val="24"/>
          <w:szCs w:val="24"/>
          <w:shd w:val="clear" w:color="auto" w:fill="FFFFFF"/>
        </w:rPr>
        <w:t xml:space="preserve">. Tumbuhan yang mampu hidup di daerah bertanah kering dan identik dengan kota Rembang meskipun sebenarnya pohon </w:t>
      </w:r>
      <w:r>
        <w:rPr>
          <w:rFonts w:ascii="Times New Roman" w:hAnsi="Times New Roman" w:cs="Times New Roman"/>
          <w:color w:val="333333"/>
          <w:sz w:val="24"/>
          <w:szCs w:val="24"/>
          <w:shd w:val="clear" w:color="auto" w:fill="FFFFFF"/>
          <w:lang w:val="en-US"/>
        </w:rPr>
        <w:t>k</w:t>
      </w:r>
      <w:r w:rsidRPr="00002AED">
        <w:rPr>
          <w:rFonts w:ascii="Times New Roman" w:hAnsi="Times New Roman" w:cs="Times New Roman"/>
          <w:color w:val="333333"/>
          <w:sz w:val="24"/>
          <w:szCs w:val="24"/>
          <w:shd w:val="clear" w:color="auto" w:fill="FFFFFF"/>
        </w:rPr>
        <w:t>awista ini berasal dari India</w:t>
      </w:r>
      <w:r>
        <w:rPr>
          <w:rFonts w:ascii="Times New Roman" w:hAnsi="Times New Roman" w:cs="Times New Roman"/>
          <w:color w:val="333333"/>
          <w:sz w:val="24"/>
          <w:szCs w:val="24"/>
          <w:shd w:val="clear" w:color="auto" w:fill="FFFFFF"/>
          <w:lang w:val="en-US"/>
        </w:rPr>
        <w:t>.</w:t>
      </w:r>
      <w:r w:rsidR="005F657F">
        <w:rPr>
          <w:rFonts w:ascii="Times New Roman" w:hAnsi="Times New Roman" w:cs="Times New Roman"/>
          <w:color w:val="333333"/>
          <w:sz w:val="24"/>
          <w:szCs w:val="24"/>
          <w:shd w:val="clear" w:color="auto" w:fill="FFFFFF"/>
        </w:rPr>
        <w:t xml:space="preserve"> </w:t>
      </w:r>
      <w:r w:rsidRPr="00206A55">
        <w:rPr>
          <w:rFonts w:ascii="Times New Roman" w:hAnsi="Times New Roman" w:cs="Times New Roman"/>
          <w:color w:val="333333"/>
          <w:sz w:val="24"/>
          <w:szCs w:val="24"/>
          <w:shd w:val="clear" w:color="auto" w:fill="FFFFFF"/>
          <w:lang w:val="en-US"/>
        </w:rPr>
        <w:t>Buahnya ber</w:t>
      </w:r>
      <w:r>
        <w:rPr>
          <w:rFonts w:ascii="Times New Roman" w:hAnsi="Times New Roman" w:cs="Times New Roman"/>
          <w:color w:val="333333"/>
          <w:sz w:val="24"/>
          <w:szCs w:val="24"/>
          <w:shd w:val="clear" w:color="auto" w:fill="FFFFFF"/>
          <w:lang w:val="en-US"/>
        </w:rPr>
        <w:t>kulit tebal dan keras. Buah yang</w:t>
      </w:r>
      <w:r w:rsidRPr="00206A55">
        <w:rPr>
          <w:rFonts w:ascii="Times New Roman" w:hAnsi="Times New Roman" w:cs="Times New Roman"/>
          <w:color w:val="333333"/>
          <w:sz w:val="24"/>
          <w:szCs w:val="24"/>
          <w:shd w:val="clear" w:color="auto" w:fill="FFFFFF"/>
          <w:lang w:val="en-US"/>
        </w:rPr>
        <w:t xml:space="preserve"> masih</w:t>
      </w:r>
      <w:r>
        <w:rPr>
          <w:rFonts w:ascii="Times New Roman" w:hAnsi="Times New Roman" w:cs="Times New Roman"/>
          <w:color w:val="333333"/>
          <w:sz w:val="24"/>
          <w:szCs w:val="24"/>
          <w:shd w:val="clear" w:color="auto" w:fill="FFFFFF"/>
          <w:lang w:val="en-US"/>
        </w:rPr>
        <w:t xml:space="preserve"> muda berwarna kekuningan, rasanya </w:t>
      </w:r>
      <w:r w:rsidRPr="00206A55">
        <w:rPr>
          <w:rFonts w:ascii="Times New Roman" w:hAnsi="Times New Roman" w:cs="Times New Roman"/>
          <w:color w:val="333333"/>
          <w:sz w:val="24"/>
          <w:szCs w:val="24"/>
          <w:shd w:val="clear" w:color="auto" w:fill="FFFFFF"/>
          <w:lang w:val="en-US"/>
        </w:rPr>
        <w:t xml:space="preserve">“sepet” dan beraroma khas. </w:t>
      </w:r>
      <w:r>
        <w:rPr>
          <w:rFonts w:ascii="Times New Roman" w:hAnsi="Times New Roman" w:cs="Times New Roman"/>
          <w:color w:val="333333"/>
          <w:sz w:val="24"/>
          <w:szCs w:val="24"/>
          <w:shd w:val="clear" w:color="auto" w:fill="FFFFFF"/>
          <w:lang w:val="en-US"/>
        </w:rPr>
        <w:t>D</w:t>
      </w:r>
      <w:r w:rsidRPr="00206A55">
        <w:rPr>
          <w:rFonts w:ascii="Times New Roman" w:hAnsi="Times New Roman" w:cs="Times New Roman"/>
          <w:color w:val="333333"/>
          <w:sz w:val="24"/>
          <w:szCs w:val="24"/>
          <w:shd w:val="clear" w:color="auto" w:fill="FFFFFF"/>
          <w:lang w:val="en-US"/>
        </w:rPr>
        <w:t>aging buah berwarna coklat dan rasanya berubah menjadi manis</w:t>
      </w:r>
      <w:r>
        <w:rPr>
          <w:rFonts w:ascii="Times New Roman" w:hAnsi="Times New Roman" w:cs="Times New Roman"/>
          <w:color w:val="333333"/>
          <w:sz w:val="24"/>
          <w:szCs w:val="24"/>
          <w:shd w:val="clear" w:color="auto" w:fill="FFFFFF"/>
          <w:lang w:val="en-US"/>
        </w:rPr>
        <w:t xml:space="preserve"> bila masak</w:t>
      </w:r>
      <w:r w:rsidRPr="00206A55">
        <w:rPr>
          <w:rFonts w:ascii="Times New Roman" w:hAnsi="Times New Roman" w:cs="Times New Roman"/>
          <w:color w:val="333333"/>
          <w:sz w:val="24"/>
          <w:szCs w:val="24"/>
          <w:shd w:val="clear" w:color="auto" w:fill="FFFFFF"/>
          <w:lang w:val="en-US"/>
        </w:rPr>
        <w:t xml:space="preserve"> (Lim, 2012).</w:t>
      </w:r>
    </w:p>
    <w:p w:rsidR="00AA7BA4" w:rsidRPr="007D7806" w:rsidRDefault="00AA7BA4" w:rsidP="004B5AD0">
      <w:pPr>
        <w:pStyle w:val="ListParagraph"/>
        <w:shd w:val="clear" w:color="auto" w:fill="FFFFFF" w:themeFill="background1"/>
        <w:tabs>
          <w:tab w:val="left" w:pos="255"/>
          <w:tab w:val="left" w:pos="1820"/>
          <w:tab w:val="center" w:pos="4111"/>
        </w:tabs>
        <w:spacing w:after="200" w:line="360" w:lineRule="auto"/>
        <w:ind w:left="0" w:firstLine="709"/>
        <w:jc w:val="both"/>
        <w:rPr>
          <w:rFonts w:ascii="Times New Roman" w:hAnsi="Times New Roman" w:cs="Times New Roman"/>
          <w:color w:val="333333"/>
          <w:sz w:val="24"/>
          <w:szCs w:val="24"/>
          <w:shd w:val="clear" w:color="auto" w:fill="FFFFFF"/>
        </w:rPr>
      </w:pPr>
      <w:r w:rsidRPr="007D7806">
        <w:rPr>
          <w:rFonts w:ascii="Times New Roman" w:eastAsia="Calibri" w:hAnsi="Times New Roman" w:cs="Times New Roman"/>
          <w:sz w:val="24"/>
          <w:szCs w:val="24"/>
        </w:rPr>
        <w:t xml:space="preserve">Ketinggian pohon </w:t>
      </w:r>
      <w:r w:rsidRPr="007D7806">
        <w:rPr>
          <w:rFonts w:ascii="Times New Roman" w:hAnsi="Times New Roman" w:cs="Times New Roman"/>
          <w:sz w:val="24"/>
          <w:szCs w:val="24"/>
        </w:rPr>
        <w:t xml:space="preserve">Kawista </w:t>
      </w:r>
      <w:r w:rsidRPr="007D7806">
        <w:rPr>
          <w:rFonts w:ascii="Times New Roman" w:eastAsia="Calibri" w:hAnsi="Times New Roman" w:cs="Times New Roman"/>
          <w:sz w:val="24"/>
          <w:szCs w:val="24"/>
        </w:rPr>
        <w:t>sekitar 25-30m, dengan kulti batang hitam agak kecoklatan. Daun hijau hampir sama dengan asam belanda. Buah buni, bulat dengan warna putih berserabut. Daging buah berwarna putih kekuningan pada saat masih muda dan berubah menjadi cokelat kehitaman jika sudah tua</w:t>
      </w:r>
      <w:r w:rsidRPr="007D7806">
        <w:rPr>
          <w:rFonts w:ascii="Times New Roman" w:hAnsi="Times New Roman" w:cs="Times New Roman"/>
          <w:sz w:val="24"/>
          <w:szCs w:val="24"/>
        </w:rPr>
        <w:t>.</w:t>
      </w:r>
    </w:p>
    <w:p w:rsidR="004B5AD0" w:rsidRPr="000B16F0" w:rsidRDefault="004B5AD0" w:rsidP="004B5AD0">
      <w:pPr>
        <w:shd w:val="clear" w:color="auto" w:fill="FFFFFF" w:themeFill="background1"/>
        <w:tabs>
          <w:tab w:val="left" w:pos="255"/>
          <w:tab w:val="left" w:pos="1820"/>
          <w:tab w:val="center" w:pos="4111"/>
        </w:tabs>
        <w:spacing w:after="0" w:line="360" w:lineRule="auto"/>
        <w:jc w:val="both"/>
        <w:rPr>
          <w:rFonts w:ascii="Times New Roman" w:hAnsi="Times New Roman" w:cs="Times New Roman"/>
          <w:sz w:val="24"/>
          <w:szCs w:val="24"/>
          <w:lang w:val="en-US"/>
        </w:rPr>
      </w:pPr>
      <w:r w:rsidRPr="000B16F0">
        <w:rPr>
          <w:rFonts w:ascii="Times New Roman" w:hAnsi="Times New Roman" w:cs="Times New Roman"/>
          <w:sz w:val="24"/>
          <w:szCs w:val="24"/>
          <w:lang w:val="en-US"/>
        </w:rPr>
        <w:t>Klasifikasi ilmiah:</w:t>
      </w:r>
    </w:p>
    <w:p w:rsidR="004B5AD0" w:rsidRPr="000B16F0" w:rsidRDefault="004B5AD0" w:rsidP="004B5AD0">
      <w:pPr>
        <w:shd w:val="clear" w:color="auto" w:fill="FFFFFF" w:themeFill="background1"/>
        <w:tabs>
          <w:tab w:val="left" w:pos="255"/>
          <w:tab w:val="left" w:pos="1820"/>
          <w:tab w:val="center" w:pos="4111"/>
        </w:tabs>
        <w:spacing w:after="0" w:line="360" w:lineRule="auto"/>
        <w:jc w:val="both"/>
        <w:rPr>
          <w:rFonts w:ascii="Times New Roman" w:hAnsi="Times New Roman" w:cs="Times New Roman"/>
          <w:sz w:val="24"/>
          <w:szCs w:val="24"/>
          <w:lang w:val="en-US"/>
        </w:rPr>
      </w:pPr>
      <w:r w:rsidRPr="000B16F0">
        <w:rPr>
          <w:rFonts w:ascii="Times New Roman" w:hAnsi="Times New Roman" w:cs="Times New Roman"/>
          <w:sz w:val="24"/>
          <w:szCs w:val="24"/>
          <w:lang w:val="en-US"/>
        </w:rPr>
        <w:t>Kingdom         : Plantae</w:t>
      </w:r>
    </w:p>
    <w:p w:rsidR="004B5AD0" w:rsidRPr="000B16F0" w:rsidRDefault="004B5AD0" w:rsidP="004B5AD0">
      <w:pPr>
        <w:shd w:val="clear" w:color="auto" w:fill="FFFFFF" w:themeFill="background1"/>
        <w:tabs>
          <w:tab w:val="left" w:pos="255"/>
          <w:tab w:val="left" w:pos="1820"/>
          <w:tab w:val="center" w:pos="4111"/>
        </w:tabs>
        <w:spacing w:after="0" w:line="360" w:lineRule="auto"/>
        <w:jc w:val="both"/>
        <w:rPr>
          <w:rFonts w:ascii="Times New Roman" w:hAnsi="Times New Roman" w:cs="Times New Roman"/>
          <w:sz w:val="24"/>
          <w:szCs w:val="24"/>
          <w:lang w:val="en-US"/>
        </w:rPr>
      </w:pPr>
      <w:r w:rsidRPr="000B16F0">
        <w:rPr>
          <w:rFonts w:ascii="Times New Roman" w:hAnsi="Times New Roman" w:cs="Times New Roman"/>
          <w:sz w:val="24"/>
          <w:szCs w:val="24"/>
          <w:lang w:val="en-US"/>
        </w:rPr>
        <w:t>Divisi               : Magnoliophyta</w:t>
      </w:r>
    </w:p>
    <w:p w:rsidR="004B5AD0" w:rsidRPr="000B16F0" w:rsidRDefault="004B5AD0" w:rsidP="004B5AD0">
      <w:pPr>
        <w:shd w:val="clear" w:color="auto" w:fill="FFFFFF" w:themeFill="background1"/>
        <w:tabs>
          <w:tab w:val="left" w:pos="255"/>
          <w:tab w:val="left" w:pos="1820"/>
          <w:tab w:val="center" w:pos="4111"/>
        </w:tabs>
        <w:spacing w:after="0" w:line="360" w:lineRule="auto"/>
        <w:jc w:val="both"/>
        <w:rPr>
          <w:rFonts w:ascii="Times New Roman" w:hAnsi="Times New Roman" w:cs="Times New Roman"/>
          <w:sz w:val="24"/>
          <w:szCs w:val="24"/>
          <w:lang w:val="en-US"/>
        </w:rPr>
      </w:pPr>
      <w:r w:rsidRPr="000B16F0">
        <w:rPr>
          <w:rFonts w:ascii="Times New Roman" w:hAnsi="Times New Roman" w:cs="Times New Roman"/>
          <w:sz w:val="24"/>
          <w:szCs w:val="24"/>
          <w:lang w:val="en-US"/>
        </w:rPr>
        <w:t>Kelas               : Magnoliopsida</w:t>
      </w:r>
    </w:p>
    <w:p w:rsidR="004B5AD0" w:rsidRPr="000B16F0" w:rsidRDefault="004B5AD0" w:rsidP="004B5AD0">
      <w:pPr>
        <w:shd w:val="clear" w:color="auto" w:fill="FFFFFF" w:themeFill="background1"/>
        <w:tabs>
          <w:tab w:val="left" w:pos="255"/>
          <w:tab w:val="left" w:pos="1820"/>
          <w:tab w:val="center" w:pos="4111"/>
        </w:tabs>
        <w:spacing w:after="0" w:line="360" w:lineRule="auto"/>
        <w:jc w:val="both"/>
        <w:rPr>
          <w:rFonts w:ascii="Times New Roman" w:hAnsi="Times New Roman" w:cs="Times New Roman"/>
          <w:sz w:val="24"/>
          <w:szCs w:val="24"/>
          <w:lang w:val="en-US"/>
        </w:rPr>
      </w:pPr>
      <w:r w:rsidRPr="000B16F0">
        <w:rPr>
          <w:rFonts w:ascii="Times New Roman" w:hAnsi="Times New Roman" w:cs="Times New Roman"/>
          <w:sz w:val="24"/>
          <w:szCs w:val="24"/>
          <w:lang w:val="en-US"/>
        </w:rPr>
        <w:t>Ordo                : Sapindales</w:t>
      </w:r>
    </w:p>
    <w:p w:rsidR="004B5AD0" w:rsidRPr="000B16F0" w:rsidRDefault="004B5AD0" w:rsidP="004B5AD0">
      <w:pPr>
        <w:shd w:val="clear" w:color="auto" w:fill="FFFFFF" w:themeFill="background1"/>
        <w:tabs>
          <w:tab w:val="left" w:pos="255"/>
          <w:tab w:val="left" w:pos="1820"/>
          <w:tab w:val="center" w:pos="4111"/>
        </w:tabs>
        <w:spacing w:after="0" w:line="360" w:lineRule="auto"/>
        <w:jc w:val="both"/>
        <w:rPr>
          <w:rFonts w:ascii="Times New Roman" w:hAnsi="Times New Roman" w:cs="Times New Roman"/>
          <w:sz w:val="24"/>
          <w:szCs w:val="24"/>
          <w:lang w:val="en-US"/>
        </w:rPr>
      </w:pPr>
      <w:r w:rsidRPr="000B16F0">
        <w:rPr>
          <w:rFonts w:ascii="Times New Roman" w:hAnsi="Times New Roman" w:cs="Times New Roman"/>
          <w:sz w:val="24"/>
          <w:szCs w:val="24"/>
          <w:lang w:val="en-US"/>
        </w:rPr>
        <w:t>Famili              : Rutaceae</w:t>
      </w:r>
    </w:p>
    <w:p w:rsidR="004B5AD0" w:rsidRPr="000B16F0" w:rsidRDefault="004B5AD0" w:rsidP="004B5AD0">
      <w:pPr>
        <w:shd w:val="clear" w:color="auto" w:fill="FFFFFF" w:themeFill="background1"/>
        <w:tabs>
          <w:tab w:val="left" w:pos="255"/>
          <w:tab w:val="left" w:pos="1820"/>
          <w:tab w:val="center" w:pos="4111"/>
        </w:tabs>
        <w:spacing w:after="0" w:line="360" w:lineRule="auto"/>
        <w:jc w:val="both"/>
        <w:rPr>
          <w:rFonts w:ascii="Times New Roman" w:hAnsi="Times New Roman" w:cs="Times New Roman"/>
          <w:sz w:val="24"/>
          <w:szCs w:val="24"/>
          <w:lang w:val="en-US"/>
        </w:rPr>
      </w:pPr>
      <w:r w:rsidRPr="000B16F0">
        <w:rPr>
          <w:rFonts w:ascii="Times New Roman" w:hAnsi="Times New Roman" w:cs="Times New Roman"/>
          <w:sz w:val="24"/>
          <w:szCs w:val="24"/>
          <w:lang w:val="en-US"/>
        </w:rPr>
        <w:t>Genus              : Limonia</w:t>
      </w:r>
    </w:p>
    <w:p w:rsidR="004B5AD0" w:rsidRDefault="004B5AD0" w:rsidP="004B5AD0">
      <w:pPr>
        <w:shd w:val="clear" w:color="auto" w:fill="FFFFFF" w:themeFill="background1"/>
        <w:tabs>
          <w:tab w:val="left" w:pos="255"/>
          <w:tab w:val="left" w:pos="1820"/>
          <w:tab w:val="center" w:pos="4111"/>
        </w:tabs>
        <w:spacing w:after="0" w:line="360" w:lineRule="auto"/>
        <w:jc w:val="both"/>
        <w:rPr>
          <w:rFonts w:ascii="Times New Roman" w:hAnsi="Times New Roman" w:cs="Times New Roman"/>
          <w:sz w:val="24"/>
          <w:szCs w:val="24"/>
          <w:lang w:val="en-US"/>
        </w:rPr>
      </w:pPr>
      <w:r w:rsidRPr="000B16F0">
        <w:rPr>
          <w:rFonts w:ascii="Times New Roman" w:hAnsi="Times New Roman" w:cs="Times New Roman"/>
          <w:sz w:val="24"/>
          <w:szCs w:val="24"/>
          <w:lang w:val="en-US"/>
        </w:rPr>
        <w:t>Spesies            : Limonia acidissima</w:t>
      </w:r>
    </w:p>
    <w:p w:rsidR="00AC1F61" w:rsidRPr="00AC1F61" w:rsidRDefault="00AC1F61" w:rsidP="00AC1F61">
      <w:pPr>
        <w:pStyle w:val="ListParagraph"/>
        <w:shd w:val="clear" w:color="auto" w:fill="FFFFFF" w:themeFill="background1"/>
        <w:tabs>
          <w:tab w:val="left" w:pos="255"/>
          <w:tab w:val="left" w:pos="1820"/>
          <w:tab w:val="center" w:pos="4111"/>
        </w:tabs>
        <w:spacing w:after="0" w:line="360" w:lineRule="auto"/>
        <w:ind w:left="426"/>
        <w:jc w:val="both"/>
        <w:rPr>
          <w:rFonts w:ascii="Times New Roman" w:hAnsi="Times New Roman" w:cs="Times New Roman"/>
          <w:b/>
          <w:sz w:val="24"/>
          <w:szCs w:val="24"/>
          <w:lang w:val="en-US"/>
        </w:rPr>
      </w:pPr>
    </w:p>
    <w:p w:rsidR="004B5AD0" w:rsidRPr="00B44793" w:rsidRDefault="00B44793" w:rsidP="000334B9">
      <w:pPr>
        <w:pStyle w:val="ListParagraph"/>
        <w:numPr>
          <w:ilvl w:val="0"/>
          <w:numId w:val="14"/>
        </w:numPr>
        <w:shd w:val="clear" w:color="auto" w:fill="FFFFFF" w:themeFill="background1"/>
        <w:tabs>
          <w:tab w:val="left" w:pos="255"/>
          <w:tab w:val="left" w:pos="1820"/>
          <w:tab w:val="center" w:pos="4111"/>
        </w:tabs>
        <w:spacing w:after="0" w:line="360" w:lineRule="auto"/>
        <w:ind w:hanging="720"/>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r w:rsidR="004B5AD0" w:rsidRPr="00B44793">
        <w:rPr>
          <w:rFonts w:ascii="Times New Roman" w:hAnsi="Times New Roman" w:cs="Times New Roman"/>
          <w:b/>
          <w:sz w:val="24"/>
          <w:szCs w:val="24"/>
          <w:lang w:val="en-US"/>
        </w:rPr>
        <w:t>Kandungan Gizi Kawista (</w:t>
      </w:r>
      <w:r w:rsidR="004B5AD0" w:rsidRPr="00B44793">
        <w:rPr>
          <w:rFonts w:ascii="Times New Roman" w:hAnsi="Times New Roman" w:cs="Times New Roman"/>
          <w:b/>
          <w:i/>
          <w:sz w:val="24"/>
          <w:szCs w:val="24"/>
          <w:lang w:val="en-US"/>
        </w:rPr>
        <w:t>Limonia ascidissima</w:t>
      </w:r>
      <w:r w:rsidR="004B5AD0" w:rsidRPr="00B44793">
        <w:rPr>
          <w:rFonts w:ascii="Times New Roman" w:hAnsi="Times New Roman" w:cs="Times New Roman"/>
          <w:b/>
          <w:sz w:val="24"/>
          <w:szCs w:val="24"/>
          <w:lang w:val="en-US"/>
        </w:rPr>
        <w:t>)</w:t>
      </w:r>
    </w:p>
    <w:p w:rsidR="004B5AD0" w:rsidRDefault="004B5AD0" w:rsidP="004B5AD0">
      <w:pPr>
        <w:spacing w:after="0" w:line="360" w:lineRule="auto"/>
        <w:ind w:firstLine="720"/>
        <w:jc w:val="both"/>
        <w:rPr>
          <w:rFonts w:ascii="Times New Roman" w:hAnsi="Times New Roman" w:cs="Times New Roman"/>
          <w:sz w:val="24"/>
          <w:szCs w:val="24"/>
        </w:rPr>
      </w:pPr>
      <w:r w:rsidRPr="00D0592C">
        <w:rPr>
          <w:rFonts w:ascii="Times New Roman" w:hAnsi="Times New Roman" w:cs="Times New Roman"/>
          <w:sz w:val="24"/>
          <w:szCs w:val="24"/>
          <w:lang w:val="en-US"/>
        </w:rPr>
        <w:t xml:space="preserve">Setiap 100 gram daging buahnya yang dapat dimakan mengandung 74 gram air, 8 gram protein, 1,5 gram lemak, 7,5 gram karbohidrat dan 5 gram abu serta 0,05% stigma sterol (Moron, 1987). Bagian biji yang dapat dimakan terkandung 4 gram air, 26 gram protein, 27 gram lemak, 35 gram karbohidrat, 5 gram abu dan tinggi asam lemak jenuh (Morton, 1987). </w:t>
      </w:r>
    </w:p>
    <w:p w:rsidR="00AA7BA4" w:rsidRDefault="00AA7BA4" w:rsidP="00AA7BA4">
      <w:pPr>
        <w:spacing w:after="0" w:line="360" w:lineRule="auto"/>
        <w:jc w:val="both"/>
        <w:rPr>
          <w:rFonts w:ascii="Times New Roman" w:hAnsi="Times New Roman" w:cs="Times New Roman"/>
          <w:sz w:val="24"/>
          <w:szCs w:val="24"/>
        </w:rPr>
      </w:pPr>
    </w:p>
    <w:p w:rsidR="00AA7BA4" w:rsidRPr="00AA7BA4" w:rsidRDefault="00B44793" w:rsidP="00AA7BA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00AA7BA4" w:rsidRPr="00AA7BA4">
        <w:rPr>
          <w:rFonts w:ascii="Times New Roman" w:hAnsi="Times New Roman" w:cs="Times New Roman"/>
          <w:b/>
          <w:sz w:val="24"/>
          <w:szCs w:val="24"/>
        </w:rPr>
        <w:t xml:space="preserve"> </w:t>
      </w:r>
      <w:r w:rsidR="00AA7BA4">
        <w:rPr>
          <w:rFonts w:ascii="Times New Roman" w:hAnsi="Times New Roman" w:cs="Times New Roman"/>
          <w:b/>
          <w:sz w:val="24"/>
          <w:szCs w:val="24"/>
        </w:rPr>
        <w:t>Indeks G</w:t>
      </w:r>
      <w:r w:rsidR="00AA7BA4" w:rsidRPr="00AA7BA4">
        <w:rPr>
          <w:rFonts w:ascii="Times New Roman" w:hAnsi="Times New Roman" w:cs="Times New Roman"/>
          <w:b/>
          <w:sz w:val="24"/>
          <w:szCs w:val="24"/>
        </w:rPr>
        <w:t xml:space="preserve">likemik  </w:t>
      </w:r>
    </w:p>
    <w:p w:rsidR="00AA7BA4" w:rsidRPr="00AA7BA4" w:rsidRDefault="00AA7BA4" w:rsidP="00AA7BA4">
      <w:pPr>
        <w:spacing w:after="0" w:line="360" w:lineRule="auto"/>
        <w:jc w:val="both"/>
        <w:rPr>
          <w:rFonts w:ascii="Times New Roman" w:hAnsi="Times New Roman" w:cs="Times New Roman"/>
          <w:b/>
          <w:sz w:val="24"/>
          <w:szCs w:val="24"/>
        </w:rPr>
      </w:pPr>
      <w:r w:rsidRPr="00AA7BA4">
        <w:rPr>
          <w:rFonts w:ascii="Times New Roman" w:hAnsi="Times New Roman" w:cs="Times New Roman"/>
          <w:b/>
          <w:sz w:val="24"/>
          <w:szCs w:val="24"/>
        </w:rPr>
        <w:t>1</w:t>
      </w:r>
      <w:r>
        <w:rPr>
          <w:rFonts w:ascii="Times New Roman" w:hAnsi="Times New Roman" w:cs="Times New Roman"/>
          <w:b/>
          <w:sz w:val="24"/>
          <w:szCs w:val="24"/>
        </w:rPr>
        <w:t>. Pengertian Indeks G</w:t>
      </w:r>
      <w:r w:rsidRPr="00AA7BA4">
        <w:rPr>
          <w:rFonts w:ascii="Times New Roman" w:hAnsi="Times New Roman" w:cs="Times New Roman"/>
          <w:b/>
          <w:sz w:val="24"/>
          <w:szCs w:val="24"/>
        </w:rPr>
        <w:t xml:space="preserve">likemik </w:t>
      </w:r>
    </w:p>
    <w:p w:rsidR="00AA7BA4" w:rsidRPr="00AA7BA4" w:rsidRDefault="00AA7BA4" w:rsidP="00AA7BA4">
      <w:pPr>
        <w:spacing w:after="0" w:line="360" w:lineRule="auto"/>
        <w:ind w:firstLine="720"/>
        <w:jc w:val="both"/>
        <w:rPr>
          <w:rFonts w:ascii="Times New Roman" w:hAnsi="Times New Roman" w:cs="Times New Roman"/>
          <w:sz w:val="24"/>
          <w:szCs w:val="24"/>
        </w:rPr>
      </w:pPr>
      <w:r w:rsidRPr="00AA7BA4">
        <w:rPr>
          <w:rFonts w:ascii="Times New Roman" w:hAnsi="Times New Roman" w:cs="Times New Roman"/>
          <w:sz w:val="24"/>
          <w:szCs w:val="24"/>
        </w:rPr>
        <w:t>Konsep</w:t>
      </w:r>
      <w:r>
        <w:rPr>
          <w:rFonts w:ascii="Times New Roman" w:hAnsi="Times New Roman" w:cs="Times New Roman"/>
          <w:sz w:val="24"/>
          <w:szCs w:val="24"/>
        </w:rPr>
        <w:t xml:space="preserve"> pertama </w:t>
      </w:r>
      <w:r w:rsidRPr="00AA7BA4">
        <w:rPr>
          <w:rFonts w:ascii="Times New Roman" w:hAnsi="Times New Roman" w:cs="Times New Roman"/>
          <w:sz w:val="24"/>
          <w:szCs w:val="24"/>
        </w:rPr>
        <w:t xml:space="preserve">indeks glikemik dikembangkan pada tahun 1981 oleh Dr. David Jenkins, seorang professor gizi pada Universitas Toronto Kanada. Indeks Glikemik (IG) menunjukkan efek makanan terhadap kadar gula darah dan respons insulin, sehingga indeks </w:t>
      </w:r>
      <w:r w:rsidRPr="00AA7BA4">
        <w:rPr>
          <w:rFonts w:ascii="Times New Roman" w:hAnsi="Times New Roman" w:cs="Times New Roman"/>
          <w:sz w:val="24"/>
          <w:szCs w:val="24"/>
        </w:rPr>
        <w:lastRenderedPageBreak/>
        <w:t xml:space="preserve">glikemik dapat membantu untuk mengendalikan fluktuasi kadar glukosa darah (Rimbawan dan Siagian, 2004).  </w:t>
      </w:r>
    </w:p>
    <w:p w:rsidR="00A823F5" w:rsidRDefault="00AA7BA4" w:rsidP="00A823F5">
      <w:pPr>
        <w:spacing w:after="0" w:line="360" w:lineRule="auto"/>
        <w:ind w:firstLine="720"/>
        <w:jc w:val="both"/>
        <w:rPr>
          <w:rFonts w:ascii="Times New Roman" w:hAnsi="Times New Roman" w:cs="Times New Roman"/>
          <w:sz w:val="24"/>
          <w:szCs w:val="24"/>
        </w:rPr>
      </w:pPr>
      <w:r w:rsidRPr="00AA7BA4">
        <w:rPr>
          <w:rFonts w:ascii="Times New Roman" w:hAnsi="Times New Roman" w:cs="Times New Roman"/>
          <w:sz w:val="24"/>
          <w:szCs w:val="24"/>
        </w:rPr>
        <w:t>Indeks glikemik adalah</w:t>
      </w:r>
      <w:r>
        <w:rPr>
          <w:rFonts w:ascii="Times New Roman" w:hAnsi="Times New Roman" w:cs="Times New Roman"/>
          <w:sz w:val="24"/>
          <w:szCs w:val="24"/>
        </w:rPr>
        <w:t xml:space="preserve"> suatu </w:t>
      </w:r>
      <w:r w:rsidRPr="00AA7BA4">
        <w:rPr>
          <w:rFonts w:ascii="Times New Roman" w:hAnsi="Times New Roman" w:cs="Times New Roman"/>
          <w:sz w:val="24"/>
          <w:szCs w:val="24"/>
        </w:rPr>
        <w:t xml:space="preserve">panduan peringkat mengenai pengaruh berbagai makanan pada </w:t>
      </w:r>
      <w:r w:rsidR="00A823F5">
        <w:rPr>
          <w:rFonts w:ascii="Times New Roman" w:hAnsi="Times New Roman" w:cs="Times New Roman"/>
          <w:sz w:val="24"/>
          <w:szCs w:val="24"/>
        </w:rPr>
        <w:t>glukosa darah.</w:t>
      </w:r>
      <w:r w:rsidRPr="00AA7BA4">
        <w:rPr>
          <w:rFonts w:ascii="Times New Roman" w:hAnsi="Times New Roman" w:cs="Times New Roman"/>
          <w:sz w:val="24"/>
          <w:szCs w:val="24"/>
        </w:rPr>
        <w:t xml:space="preserve"> Makanan dengan indeks glikemik tinggi cenderung meningkatkan gula darah dengan cepat</w:t>
      </w:r>
      <w:r w:rsidR="00A823F5" w:rsidRPr="00A823F5">
        <w:rPr>
          <w:rFonts w:ascii="Times New Roman" w:hAnsi="Times New Roman" w:cs="Times New Roman"/>
          <w:sz w:val="24"/>
          <w:szCs w:val="24"/>
        </w:rPr>
        <w:t xml:space="preserve"> </w:t>
      </w:r>
      <w:r w:rsidR="00A823F5">
        <w:rPr>
          <w:rFonts w:ascii="Times New Roman" w:hAnsi="Times New Roman" w:cs="Times New Roman"/>
          <w:sz w:val="24"/>
          <w:szCs w:val="24"/>
        </w:rPr>
        <w:t>(</w:t>
      </w:r>
      <w:r w:rsidR="00A823F5" w:rsidRPr="00AA7BA4">
        <w:rPr>
          <w:rFonts w:ascii="Times New Roman" w:hAnsi="Times New Roman" w:cs="Times New Roman"/>
          <w:sz w:val="24"/>
          <w:szCs w:val="24"/>
        </w:rPr>
        <w:t>Ha</w:t>
      </w:r>
      <w:r w:rsidR="00A823F5">
        <w:rPr>
          <w:rFonts w:ascii="Times New Roman" w:hAnsi="Times New Roman" w:cs="Times New Roman"/>
          <w:sz w:val="24"/>
          <w:szCs w:val="24"/>
        </w:rPr>
        <w:t xml:space="preserve">sdianah, </w:t>
      </w:r>
      <w:r w:rsidR="00A823F5" w:rsidRPr="00AA7BA4">
        <w:rPr>
          <w:rFonts w:ascii="Times New Roman" w:hAnsi="Times New Roman" w:cs="Times New Roman"/>
          <w:sz w:val="24"/>
          <w:szCs w:val="24"/>
        </w:rPr>
        <w:t>2012)</w:t>
      </w:r>
      <w:r w:rsidRPr="00AA7BA4">
        <w:rPr>
          <w:rFonts w:ascii="Times New Roman" w:hAnsi="Times New Roman" w:cs="Times New Roman"/>
          <w:sz w:val="24"/>
          <w:szCs w:val="24"/>
        </w:rPr>
        <w:t>.</w:t>
      </w:r>
      <w:r w:rsidR="008F4AF8" w:rsidRPr="008F4AF8">
        <w:rPr>
          <w:rFonts w:ascii="Times New Roman" w:hAnsi="Times New Roman" w:cs="Times New Roman"/>
          <w:sz w:val="24"/>
          <w:szCs w:val="24"/>
        </w:rPr>
        <w:t xml:space="preserve"> </w:t>
      </w:r>
      <w:r w:rsidR="008F4AF8" w:rsidRPr="00AA7BA4">
        <w:rPr>
          <w:rFonts w:ascii="Times New Roman" w:hAnsi="Times New Roman" w:cs="Times New Roman"/>
          <w:sz w:val="24"/>
          <w:szCs w:val="24"/>
        </w:rPr>
        <w:t>I</w:t>
      </w:r>
      <w:r w:rsidR="008F4AF8">
        <w:rPr>
          <w:rFonts w:ascii="Times New Roman" w:hAnsi="Times New Roman" w:cs="Times New Roman"/>
          <w:sz w:val="24"/>
          <w:szCs w:val="24"/>
        </w:rPr>
        <w:t xml:space="preserve">ndeks </w:t>
      </w:r>
      <w:r w:rsidR="008F4AF8" w:rsidRPr="00AA7BA4">
        <w:rPr>
          <w:rFonts w:ascii="Times New Roman" w:hAnsi="Times New Roman" w:cs="Times New Roman"/>
          <w:sz w:val="24"/>
          <w:szCs w:val="24"/>
        </w:rPr>
        <w:t>G</w:t>
      </w:r>
      <w:r w:rsidR="008F4AF8">
        <w:rPr>
          <w:rFonts w:ascii="Times New Roman" w:hAnsi="Times New Roman" w:cs="Times New Roman"/>
          <w:sz w:val="24"/>
          <w:szCs w:val="24"/>
        </w:rPr>
        <w:t>likemik</w:t>
      </w:r>
      <w:r w:rsidR="008F4AF8" w:rsidRPr="00AA7BA4">
        <w:rPr>
          <w:rFonts w:ascii="Times New Roman" w:hAnsi="Times New Roman" w:cs="Times New Roman"/>
          <w:sz w:val="24"/>
          <w:szCs w:val="24"/>
        </w:rPr>
        <w:t xml:space="preserve"> pangan merupakan respon glikemik dari sifat bahan pangan yang masing-masing komponennya memberikan kontribusi dan saling berpengaruh antar sifat bahan tertentu (Widowati,</w:t>
      </w:r>
      <w:r w:rsidR="00EA5985" w:rsidRPr="00EA5985">
        <w:t xml:space="preserve"> </w:t>
      </w:r>
      <w:r w:rsidR="00EA5985" w:rsidRPr="00EA5985">
        <w:rPr>
          <w:rFonts w:ascii="Times New Roman" w:hAnsi="Times New Roman" w:cs="Times New Roman"/>
          <w:sz w:val="24"/>
          <w:szCs w:val="24"/>
        </w:rPr>
        <w:t xml:space="preserve">2007). </w:t>
      </w:r>
      <w:r w:rsidRPr="00AA7BA4">
        <w:rPr>
          <w:rFonts w:ascii="Times New Roman" w:hAnsi="Times New Roman" w:cs="Times New Roman"/>
          <w:sz w:val="24"/>
          <w:szCs w:val="24"/>
        </w:rPr>
        <w:t xml:space="preserve"> </w:t>
      </w:r>
      <w:r w:rsidR="00A823F5">
        <w:rPr>
          <w:rFonts w:ascii="Times New Roman" w:hAnsi="Times New Roman" w:cs="Times New Roman"/>
          <w:sz w:val="24"/>
          <w:szCs w:val="24"/>
        </w:rPr>
        <w:t>Contoh makanan yang mempunyai indeks glikemik tinggi adalah</w:t>
      </w:r>
      <w:r w:rsidRPr="00AA7BA4">
        <w:rPr>
          <w:rFonts w:ascii="Times New Roman" w:hAnsi="Times New Roman" w:cs="Times New Roman"/>
          <w:sz w:val="24"/>
          <w:szCs w:val="24"/>
        </w:rPr>
        <w:t xml:space="preserve"> gula, roti gandum, </w:t>
      </w:r>
      <w:r w:rsidR="00A823F5">
        <w:rPr>
          <w:rFonts w:ascii="Times New Roman" w:hAnsi="Times New Roman" w:cs="Times New Roman"/>
          <w:sz w:val="24"/>
          <w:szCs w:val="24"/>
        </w:rPr>
        <w:t>nasi putih</w:t>
      </w:r>
      <w:r w:rsidRPr="00AA7BA4">
        <w:rPr>
          <w:rFonts w:ascii="Times New Roman" w:hAnsi="Times New Roman" w:cs="Times New Roman"/>
          <w:sz w:val="24"/>
          <w:szCs w:val="24"/>
        </w:rPr>
        <w:t xml:space="preserve">, dan sebagian besar sereal dingin. </w:t>
      </w:r>
    </w:p>
    <w:p w:rsidR="004E24A9" w:rsidRDefault="00A823F5" w:rsidP="00A823F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Indeks glikemik dikatakan rendah akan lebih sedikit memberikan efek pada kadar gula darah. Contoh makanan yang mempunyai kadar indeks glikemik rendah biasanya mengandung banyak serat dan rendah karbohidrat yaitu kacang-kacangan, oat meal, buah dan sayur sebagian.</w:t>
      </w:r>
      <w:r w:rsidR="00AA7BA4" w:rsidRPr="00AA7BA4">
        <w:rPr>
          <w:rFonts w:ascii="Times New Roman" w:hAnsi="Times New Roman" w:cs="Times New Roman"/>
          <w:sz w:val="24"/>
          <w:szCs w:val="24"/>
        </w:rPr>
        <w:t xml:space="preserve"> Ini termasuk kacang-kacangan, ubi jalar, oatmeal, sereal kulit padi, dan sebagian besar sayuran dan buah-buhan. </w:t>
      </w:r>
      <w:r w:rsidR="00B74125">
        <w:rPr>
          <w:rFonts w:ascii="Times New Roman" w:hAnsi="Times New Roman" w:cs="Times New Roman"/>
          <w:sz w:val="24"/>
          <w:szCs w:val="24"/>
        </w:rPr>
        <w:t>Pemilihan maka</w:t>
      </w:r>
      <w:r w:rsidR="008F4AF8">
        <w:rPr>
          <w:rFonts w:ascii="Times New Roman" w:hAnsi="Times New Roman" w:cs="Times New Roman"/>
          <w:sz w:val="24"/>
          <w:szCs w:val="24"/>
        </w:rPr>
        <w:t>na</w:t>
      </w:r>
      <w:r w:rsidR="00B74125">
        <w:rPr>
          <w:rFonts w:ascii="Times New Roman" w:hAnsi="Times New Roman" w:cs="Times New Roman"/>
          <w:sz w:val="24"/>
          <w:szCs w:val="24"/>
        </w:rPr>
        <w:t>n</w:t>
      </w:r>
      <w:r w:rsidR="008F4AF8">
        <w:rPr>
          <w:rFonts w:ascii="Times New Roman" w:hAnsi="Times New Roman" w:cs="Times New Roman"/>
          <w:sz w:val="24"/>
          <w:szCs w:val="24"/>
        </w:rPr>
        <w:t xml:space="preserve"> dengan indeks glikemik yang rendah akan membantu mengendalikan kadar gula darah dan kadar trigliserida darah. </w:t>
      </w:r>
    </w:p>
    <w:p w:rsidR="00986A8C" w:rsidRDefault="00986A8C" w:rsidP="00986A8C">
      <w:pPr>
        <w:spacing w:after="0" w:line="360" w:lineRule="auto"/>
        <w:ind w:firstLine="720"/>
        <w:jc w:val="both"/>
        <w:rPr>
          <w:rFonts w:ascii="Times New Roman" w:hAnsi="Times New Roman" w:cs="Times New Roman"/>
          <w:sz w:val="24"/>
          <w:szCs w:val="24"/>
        </w:rPr>
      </w:pPr>
      <w:r w:rsidRPr="00986A8C">
        <w:rPr>
          <w:rFonts w:ascii="Times New Roman" w:hAnsi="Times New Roman" w:cs="Times New Roman"/>
          <w:sz w:val="24"/>
          <w:szCs w:val="24"/>
        </w:rPr>
        <w:t>Indeks Glikemik adalah efek glikemik pada makanan yang dihitung berdasarkan perbandingan kadar glukosa darah setelah mengkonsumsi makanan dengan kadar glukosa darah setelah mengkonsumsi pangan acuan (roti atau glukosa murni) dalam jumlah available carbohydrate yang sama (50 g) dan dinyatakan dalam persentasi (George et al, 2008; Monro dan Shaw, 2008). Ked</w:t>
      </w:r>
      <w:r w:rsidR="007524C5">
        <w:rPr>
          <w:rFonts w:ascii="Times New Roman" w:hAnsi="Times New Roman" w:cs="Times New Roman"/>
          <w:sz w:val="24"/>
          <w:szCs w:val="24"/>
        </w:rPr>
        <w:t>ua tes ini dilakukan pada responden</w:t>
      </w:r>
      <w:r w:rsidRPr="00986A8C">
        <w:rPr>
          <w:rFonts w:ascii="Times New Roman" w:hAnsi="Times New Roman" w:cs="Times New Roman"/>
          <w:sz w:val="24"/>
          <w:szCs w:val="24"/>
        </w:rPr>
        <w:t xml:space="preserve"> sehat yang sama dan hari yang berbeda. Tes dilakukan pada pagi hari setelah subyek diminta puasa 10 jam dan penentuan kadar gula darah ditentukan selama dua jam (Foster-powell et al., 2002).</w:t>
      </w:r>
    </w:p>
    <w:p w:rsidR="00986A8C" w:rsidRDefault="00986A8C" w:rsidP="00986A8C">
      <w:pPr>
        <w:spacing w:after="0" w:line="360" w:lineRule="auto"/>
        <w:ind w:firstLine="720"/>
        <w:jc w:val="both"/>
        <w:rPr>
          <w:rFonts w:ascii="Times New Roman" w:hAnsi="Times New Roman" w:cs="Times New Roman"/>
          <w:sz w:val="24"/>
          <w:szCs w:val="24"/>
        </w:rPr>
      </w:pPr>
      <w:r w:rsidRPr="00986A8C">
        <w:rPr>
          <w:rFonts w:ascii="Times New Roman" w:hAnsi="Times New Roman" w:cs="Times New Roman"/>
          <w:sz w:val="24"/>
          <w:szCs w:val="24"/>
        </w:rPr>
        <w:t>Nilai I</w:t>
      </w:r>
      <w:r>
        <w:rPr>
          <w:rFonts w:ascii="Times New Roman" w:hAnsi="Times New Roman" w:cs="Times New Roman"/>
          <w:sz w:val="24"/>
          <w:szCs w:val="24"/>
        </w:rPr>
        <w:t xml:space="preserve">ndeks </w:t>
      </w:r>
      <w:r w:rsidRPr="00986A8C">
        <w:rPr>
          <w:rFonts w:ascii="Times New Roman" w:hAnsi="Times New Roman" w:cs="Times New Roman"/>
          <w:sz w:val="24"/>
          <w:szCs w:val="24"/>
        </w:rPr>
        <w:t>G</w:t>
      </w:r>
      <w:r>
        <w:rPr>
          <w:rFonts w:ascii="Times New Roman" w:hAnsi="Times New Roman" w:cs="Times New Roman"/>
          <w:sz w:val="24"/>
          <w:szCs w:val="24"/>
        </w:rPr>
        <w:t>likemik</w:t>
      </w:r>
      <w:r w:rsidRPr="00986A8C">
        <w:rPr>
          <w:rFonts w:ascii="Times New Roman" w:hAnsi="Times New Roman" w:cs="Times New Roman"/>
          <w:sz w:val="24"/>
          <w:szCs w:val="24"/>
        </w:rPr>
        <w:t xml:space="preserve"> bahan makanan dapat diklasifikasikan menjadi bahan makanan dengan nilai I</w:t>
      </w:r>
      <w:r>
        <w:rPr>
          <w:rFonts w:ascii="Times New Roman" w:hAnsi="Times New Roman" w:cs="Times New Roman"/>
          <w:sz w:val="24"/>
          <w:szCs w:val="24"/>
        </w:rPr>
        <w:t xml:space="preserve">ndeks </w:t>
      </w:r>
      <w:r w:rsidRPr="00986A8C">
        <w:rPr>
          <w:rFonts w:ascii="Times New Roman" w:hAnsi="Times New Roman" w:cs="Times New Roman"/>
          <w:sz w:val="24"/>
          <w:szCs w:val="24"/>
        </w:rPr>
        <w:t>G</w:t>
      </w:r>
      <w:r>
        <w:rPr>
          <w:rFonts w:ascii="Times New Roman" w:hAnsi="Times New Roman" w:cs="Times New Roman"/>
          <w:sz w:val="24"/>
          <w:szCs w:val="24"/>
        </w:rPr>
        <w:t>likemik</w:t>
      </w:r>
      <w:r w:rsidRPr="00986A8C">
        <w:rPr>
          <w:rFonts w:ascii="Times New Roman" w:hAnsi="Times New Roman" w:cs="Times New Roman"/>
          <w:sz w:val="24"/>
          <w:szCs w:val="24"/>
        </w:rPr>
        <w:t xml:space="preserve"> rendah (&lt; 55), bahan makanan dengan nilai I</w:t>
      </w:r>
      <w:r>
        <w:rPr>
          <w:rFonts w:ascii="Times New Roman" w:hAnsi="Times New Roman" w:cs="Times New Roman"/>
          <w:sz w:val="24"/>
          <w:szCs w:val="24"/>
        </w:rPr>
        <w:t xml:space="preserve">ndeks </w:t>
      </w:r>
      <w:r w:rsidRPr="00986A8C">
        <w:rPr>
          <w:rFonts w:ascii="Times New Roman" w:hAnsi="Times New Roman" w:cs="Times New Roman"/>
          <w:sz w:val="24"/>
          <w:szCs w:val="24"/>
        </w:rPr>
        <w:t>G</w:t>
      </w:r>
      <w:r>
        <w:rPr>
          <w:rFonts w:ascii="Times New Roman" w:hAnsi="Times New Roman" w:cs="Times New Roman"/>
          <w:sz w:val="24"/>
          <w:szCs w:val="24"/>
        </w:rPr>
        <w:t>likemik</w:t>
      </w:r>
      <w:r w:rsidRPr="00986A8C">
        <w:rPr>
          <w:rFonts w:ascii="Times New Roman" w:hAnsi="Times New Roman" w:cs="Times New Roman"/>
          <w:sz w:val="24"/>
          <w:szCs w:val="24"/>
        </w:rPr>
        <w:t xml:space="preserve"> sedang (55-70),</w:t>
      </w:r>
      <w:r>
        <w:rPr>
          <w:rFonts w:ascii="Times New Roman" w:hAnsi="Times New Roman" w:cs="Times New Roman"/>
          <w:sz w:val="24"/>
          <w:szCs w:val="24"/>
        </w:rPr>
        <w:t xml:space="preserve"> dan bahan makanan dengan nilai Indeks Glikemik tinggi (&gt; 70) (Lean, 2006). </w:t>
      </w:r>
      <w:r w:rsidRPr="00986A8C">
        <w:rPr>
          <w:rFonts w:ascii="Times New Roman" w:hAnsi="Times New Roman" w:cs="Times New Roman"/>
          <w:sz w:val="24"/>
          <w:szCs w:val="24"/>
        </w:rPr>
        <w:t>Pemilihan pangan dengan nilai I</w:t>
      </w:r>
      <w:r>
        <w:rPr>
          <w:rFonts w:ascii="Times New Roman" w:hAnsi="Times New Roman" w:cs="Times New Roman"/>
          <w:sz w:val="24"/>
          <w:szCs w:val="24"/>
        </w:rPr>
        <w:t xml:space="preserve">ndeks </w:t>
      </w:r>
      <w:r w:rsidRPr="00986A8C">
        <w:rPr>
          <w:rFonts w:ascii="Times New Roman" w:hAnsi="Times New Roman" w:cs="Times New Roman"/>
          <w:sz w:val="24"/>
          <w:szCs w:val="24"/>
        </w:rPr>
        <w:t>G</w:t>
      </w:r>
      <w:r>
        <w:rPr>
          <w:rFonts w:ascii="Times New Roman" w:hAnsi="Times New Roman" w:cs="Times New Roman"/>
          <w:sz w:val="24"/>
          <w:szCs w:val="24"/>
        </w:rPr>
        <w:t>likemik</w:t>
      </w:r>
      <w:r w:rsidRPr="00986A8C">
        <w:rPr>
          <w:rFonts w:ascii="Times New Roman" w:hAnsi="Times New Roman" w:cs="Times New Roman"/>
          <w:sz w:val="24"/>
          <w:szCs w:val="24"/>
        </w:rPr>
        <w:t xml:space="preserve"> rendah dapat menurunkan 20-30% resiko diabetes, memperbaiki kontrol glikemik melalui respon glycated protein, serum fruktosamin untuk jangka waktu cepat, dan HbA1C untuk jangka waktu lama (Sievenpiperet al., 2009; Brand-Miller et al., 2003; Barclay et al.,</w:t>
      </w:r>
      <w:r w:rsidRPr="00986A8C">
        <w:t xml:space="preserve"> </w:t>
      </w:r>
      <w:r w:rsidRPr="00986A8C">
        <w:rPr>
          <w:rFonts w:ascii="Times New Roman" w:hAnsi="Times New Roman" w:cs="Times New Roman"/>
          <w:sz w:val="24"/>
          <w:szCs w:val="24"/>
        </w:rPr>
        <w:t>2008). Mengonsumsi pangan yang memiliki IG yang rendah pada pagi hari dapat menurunkan nafsu makan pada siang hari, sehingga dapat menurunkan berat badan (Siagian et al., 2006)</w:t>
      </w:r>
      <w:r>
        <w:rPr>
          <w:rFonts w:ascii="Times New Roman" w:hAnsi="Times New Roman" w:cs="Times New Roman"/>
          <w:sz w:val="24"/>
          <w:szCs w:val="24"/>
        </w:rPr>
        <w:t>.</w:t>
      </w:r>
    </w:p>
    <w:p w:rsidR="00986A8C" w:rsidRDefault="00986A8C" w:rsidP="00986A8C">
      <w:pPr>
        <w:spacing w:after="0" w:line="360" w:lineRule="auto"/>
        <w:ind w:firstLine="720"/>
        <w:jc w:val="both"/>
        <w:rPr>
          <w:rFonts w:ascii="Times New Roman" w:hAnsi="Times New Roman" w:cs="Times New Roman"/>
          <w:sz w:val="24"/>
          <w:szCs w:val="24"/>
        </w:rPr>
      </w:pPr>
      <w:r w:rsidRPr="00986A8C">
        <w:rPr>
          <w:rFonts w:ascii="Times New Roman" w:hAnsi="Times New Roman" w:cs="Times New Roman"/>
          <w:sz w:val="24"/>
          <w:szCs w:val="24"/>
        </w:rPr>
        <w:t>Pengenalan karbohidrat berdasarkan efek terhadap gula darah danrespon insulin (berdasarkan IG-nya) berguna sebagai acuan dalam</w:t>
      </w:r>
      <w:r w:rsidR="00104275">
        <w:rPr>
          <w:rFonts w:ascii="Times New Roman" w:hAnsi="Times New Roman" w:cs="Times New Roman"/>
          <w:sz w:val="24"/>
          <w:szCs w:val="24"/>
        </w:rPr>
        <w:t xml:space="preserve"> </w:t>
      </w:r>
      <w:r w:rsidRPr="00986A8C">
        <w:rPr>
          <w:rFonts w:ascii="Times New Roman" w:hAnsi="Times New Roman" w:cs="Times New Roman"/>
          <w:sz w:val="24"/>
          <w:szCs w:val="24"/>
        </w:rPr>
        <w:t>menentukan jumlah dan jenis pangan sumber karbohidrat yang tepat untuk</w:t>
      </w:r>
      <w:r w:rsidR="00FB444F">
        <w:rPr>
          <w:rFonts w:ascii="Times New Roman" w:hAnsi="Times New Roman" w:cs="Times New Roman"/>
          <w:sz w:val="24"/>
          <w:szCs w:val="24"/>
        </w:rPr>
        <w:t xml:space="preserve"> </w:t>
      </w:r>
      <w:r w:rsidRPr="00986A8C">
        <w:rPr>
          <w:rFonts w:ascii="Times New Roman" w:hAnsi="Times New Roman" w:cs="Times New Roman"/>
          <w:sz w:val="24"/>
          <w:szCs w:val="24"/>
        </w:rPr>
        <w:t>meni</w:t>
      </w:r>
      <w:r>
        <w:rPr>
          <w:rFonts w:ascii="Times New Roman" w:hAnsi="Times New Roman" w:cs="Times New Roman"/>
          <w:sz w:val="24"/>
          <w:szCs w:val="24"/>
        </w:rPr>
        <w:t xml:space="preserve">ngkatkan dan menjaga kesehatan. </w:t>
      </w:r>
      <w:r w:rsidRPr="00986A8C">
        <w:rPr>
          <w:rFonts w:ascii="Times New Roman" w:hAnsi="Times New Roman" w:cs="Times New Roman"/>
          <w:sz w:val="24"/>
          <w:szCs w:val="24"/>
        </w:rPr>
        <w:t xml:space="preserve">Dengan </w:t>
      </w:r>
      <w:r w:rsidRPr="00986A8C">
        <w:rPr>
          <w:rFonts w:ascii="Times New Roman" w:hAnsi="Times New Roman" w:cs="Times New Roman"/>
          <w:sz w:val="24"/>
          <w:szCs w:val="24"/>
        </w:rPr>
        <w:lastRenderedPageBreak/>
        <w:t>mengetahui I</w:t>
      </w:r>
      <w:r w:rsidR="00FB444F">
        <w:rPr>
          <w:rFonts w:ascii="Times New Roman" w:hAnsi="Times New Roman" w:cs="Times New Roman"/>
          <w:sz w:val="24"/>
          <w:szCs w:val="24"/>
        </w:rPr>
        <w:t xml:space="preserve">ndeks </w:t>
      </w:r>
      <w:r w:rsidRPr="00986A8C">
        <w:rPr>
          <w:rFonts w:ascii="Times New Roman" w:hAnsi="Times New Roman" w:cs="Times New Roman"/>
          <w:sz w:val="24"/>
          <w:szCs w:val="24"/>
        </w:rPr>
        <w:t>G</w:t>
      </w:r>
      <w:r w:rsidR="00FB444F">
        <w:rPr>
          <w:rFonts w:ascii="Times New Roman" w:hAnsi="Times New Roman" w:cs="Times New Roman"/>
          <w:sz w:val="24"/>
          <w:szCs w:val="24"/>
        </w:rPr>
        <w:t>likemik</w:t>
      </w:r>
      <w:r w:rsidRPr="00986A8C">
        <w:rPr>
          <w:rFonts w:ascii="Times New Roman" w:hAnsi="Times New Roman" w:cs="Times New Roman"/>
          <w:sz w:val="24"/>
          <w:szCs w:val="24"/>
        </w:rPr>
        <w:t xml:space="preserve"> pangan,</w:t>
      </w:r>
      <w:r w:rsidR="00FB444F">
        <w:rPr>
          <w:rFonts w:ascii="Times New Roman" w:hAnsi="Times New Roman" w:cs="Times New Roman"/>
          <w:sz w:val="24"/>
          <w:szCs w:val="24"/>
        </w:rPr>
        <w:t xml:space="preserve"> </w:t>
      </w:r>
      <w:r w:rsidRPr="00986A8C">
        <w:rPr>
          <w:rFonts w:ascii="Times New Roman" w:hAnsi="Times New Roman" w:cs="Times New Roman"/>
          <w:sz w:val="24"/>
          <w:szCs w:val="24"/>
        </w:rPr>
        <w:t>penderita DM dapat memilih makanan yang tidak menaikkan kadar gula</w:t>
      </w:r>
      <w:r w:rsidR="00104275">
        <w:rPr>
          <w:rFonts w:ascii="Times New Roman" w:hAnsi="Times New Roman" w:cs="Times New Roman"/>
          <w:sz w:val="24"/>
          <w:szCs w:val="24"/>
        </w:rPr>
        <w:t xml:space="preserve"> </w:t>
      </w:r>
      <w:r w:rsidRPr="00986A8C">
        <w:rPr>
          <w:rFonts w:ascii="Times New Roman" w:hAnsi="Times New Roman" w:cs="Times New Roman"/>
          <w:sz w:val="24"/>
          <w:szCs w:val="24"/>
        </w:rPr>
        <w:t>darah secara drastis sehingga kadar gula darah dapat dikontrol pada tingkat yang aman. Makanan yang memiliki I</w:t>
      </w:r>
      <w:r w:rsidR="00FB444F">
        <w:rPr>
          <w:rFonts w:ascii="Times New Roman" w:hAnsi="Times New Roman" w:cs="Times New Roman"/>
          <w:sz w:val="24"/>
          <w:szCs w:val="24"/>
        </w:rPr>
        <w:t xml:space="preserve">ndeks </w:t>
      </w:r>
      <w:r w:rsidRPr="00986A8C">
        <w:rPr>
          <w:rFonts w:ascii="Times New Roman" w:hAnsi="Times New Roman" w:cs="Times New Roman"/>
          <w:sz w:val="24"/>
          <w:szCs w:val="24"/>
        </w:rPr>
        <w:t>G</w:t>
      </w:r>
      <w:r w:rsidR="00FB444F">
        <w:rPr>
          <w:rFonts w:ascii="Times New Roman" w:hAnsi="Times New Roman" w:cs="Times New Roman"/>
          <w:sz w:val="24"/>
          <w:szCs w:val="24"/>
        </w:rPr>
        <w:t>likemik</w:t>
      </w:r>
      <w:r w:rsidRPr="00986A8C">
        <w:rPr>
          <w:rFonts w:ascii="Times New Roman" w:hAnsi="Times New Roman" w:cs="Times New Roman"/>
          <w:sz w:val="24"/>
          <w:szCs w:val="24"/>
        </w:rPr>
        <w:t xml:space="preserve"> rendah dapat</w:t>
      </w:r>
      <w:r>
        <w:rPr>
          <w:rFonts w:ascii="Times New Roman" w:hAnsi="Times New Roman" w:cs="Times New Roman"/>
          <w:sz w:val="24"/>
          <w:szCs w:val="24"/>
        </w:rPr>
        <w:t xml:space="preserve"> dikontrol pada tingkat </w:t>
      </w:r>
      <w:r w:rsidRPr="00986A8C">
        <w:rPr>
          <w:rFonts w:ascii="Times New Roman" w:hAnsi="Times New Roman" w:cs="Times New Roman"/>
          <w:sz w:val="24"/>
          <w:szCs w:val="24"/>
        </w:rPr>
        <w:t>yang aman. Makanan yang memiliki IG rendah membantu orang untuk mengendalikan rasa lapar, selera makan dan kadar gula darah (Rimbawan dan Siagian, 2004).</w:t>
      </w:r>
    </w:p>
    <w:p w:rsidR="00986A8C" w:rsidRPr="00986A8C" w:rsidRDefault="00986A8C" w:rsidP="00986A8C">
      <w:pPr>
        <w:spacing w:after="0" w:line="360" w:lineRule="auto"/>
        <w:ind w:firstLine="720"/>
        <w:jc w:val="both"/>
        <w:rPr>
          <w:rFonts w:ascii="Times New Roman" w:hAnsi="Times New Roman" w:cs="Times New Roman"/>
          <w:sz w:val="24"/>
          <w:szCs w:val="24"/>
        </w:rPr>
      </w:pPr>
      <w:r w:rsidRPr="00986A8C">
        <w:rPr>
          <w:rFonts w:ascii="Times New Roman" w:hAnsi="Times New Roman" w:cs="Times New Roman"/>
          <w:sz w:val="24"/>
          <w:szCs w:val="24"/>
        </w:rPr>
        <w:t>Berikut adalah kadar glukosa darah sewaktu dan puasa sebagai</w:t>
      </w:r>
      <w:r w:rsidR="00104275">
        <w:rPr>
          <w:rFonts w:ascii="Times New Roman" w:hAnsi="Times New Roman" w:cs="Times New Roman"/>
          <w:sz w:val="24"/>
          <w:szCs w:val="24"/>
        </w:rPr>
        <w:t xml:space="preserve"> </w:t>
      </w:r>
      <w:r w:rsidRPr="00986A8C">
        <w:rPr>
          <w:rFonts w:ascii="Times New Roman" w:hAnsi="Times New Roman" w:cs="Times New Roman"/>
          <w:sz w:val="24"/>
          <w:szCs w:val="24"/>
        </w:rPr>
        <w:t xml:space="preserve">patokan penyaring dan diagnosis DM (mg/dl): </w:t>
      </w:r>
    </w:p>
    <w:p w:rsidR="00454178" w:rsidRDefault="00454178" w:rsidP="00986A8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Tabel 2.1</w:t>
      </w:r>
      <w:r w:rsidR="00986A8C" w:rsidRPr="00986A8C">
        <w:rPr>
          <w:rFonts w:ascii="Times New Roman" w:hAnsi="Times New Roman" w:cs="Times New Roman"/>
          <w:sz w:val="24"/>
          <w:szCs w:val="24"/>
        </w:rPr>
        <w:t xml:space="preserve"> Kadar Glukosa Darah Sewaktu dan Puasa Sebagai Patokan Penyaring dan Diagnosis DM (mg/dl)</w:t>
      </w:r>
      <w:r>
        <w:rPr>
          <w:rFonts w:ascii="Times New Roman" w:hAnsi="Times New Roman" w:cs="Times New Roman"/>
          <w:sz w:val="24"/>
          <w:szCs w:val="24"/>
        </w:rPr>
        <w:t>.</w:t>
      </w:r>
    </w:p>
    <w:tbl>
      <w:tblPr>
        <w:tblStyle w:val="TableGrid"/>
        <w:tblW w:w="0" w:type="auto"/>
        <w:tblLook w:val="04A0"/>
      </w:tblPr>
      <w:tblGrid>
        <w:gridCol w:w="1848"/>
        <w:gridCol w:w="1848"/>
        <w:gridCol w:w="1848"/>
        <w:gridCol w:w="1849"/>
        <w:gridCol w:w="1849"/>
      </w:tblGrid>
      <w:tr w:rsidR="00454178" w:rsidTr="007540CF">
        <w:tc>
          <w:tcPr>
            <w:tcW w:w="3696" w:type="dxa"/>
            <w:gridSpan w:val="2"/>
            <w:tcBorders>
              <w:left w:val="nil"/>
              <w:bottom w:val="single" w:sz="4" w:space="0" w:color="000000" w:themeColor="text1"/>
              <w:right w:val="nil"/>
            </w:tcBorders>
          </w:tcPr>
          <w:p w:rsidR="00454178" w:rsidRDefault="00454178" w:rsidP="00986A8C">
            <w:pPr>
              <w:spacing w:line="360" w:lineRule="auto"/>
              <w:jc w:val="both"/>
              <w:rPr>
                <w:rFonts w:ascii="Times New Roman" w:hAnsi="Times New Roman" w:cs="Times New Roman"/>
                <w:sz w:val="24"/>
                <w:szCs w:val="24"/>
              </w:rPr>
            </w:pPr>
          </w:p>
        </w:tc>
        <w:tc>
          <w:tcPr>
            <w:tcW w:w="1848" w:type="dxa"/>
            <w:tcBorders>
              <w:left w:val="nil"/>
              <w:bottom w:val="single" w:sz="4" w:space="0" w:color="000000" w:themeColor="text1"/>
              <w:right w:val="nil"/>
            </w:tcBorders>
          </w:tcPr>
          <w:p w:rsidR="00454178" w:rsidRPr="00454178" w:rsidRDefault="00454178" w:rsidP="004541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Bukan DM</w:t>
            </w:r>
          </w:p>
        </w:tc>
        <w:tc>
          <w:tcPr>
            <w:tcW w:w="1849" w:type="dxa"/>
            <w:tcBorders>
              <w:left w:val="nil"/>
              <w:bottom w:val="single" w:sz="4" w:space="0" w:color="000000" w:themeColor="text1"/>
              <w:right w:val="nil"/>
            </w:tcBorders>
          </w:tcPr>
          <w:p w:rsidR="00454178" w:rsidRPr="00454178" w:rsidRDefault="00454178" w:rsidP="004541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 pasti DM</w:t>
            </w:r>
          </w:p>
        </w:tc>
        <w:tc>
          <w:tcPr>
            <w:tcW w:w="1849" w:type="dxa"/>
            <w:tcBorders>
              <w:left w:val="nil"/>
              <w:bottom w:val="single" w:sz="4" w:space="0" w:color="000000" w:themeColor="text1"/>
              <w:right w:val="nil"/>
            </w:tcBorders>
          </w:tcPr>
          <w:p w:rsidR="00454178" w:rsidRPr="00454178" w:rsidRDefault="00454178" w:rsidP="004541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DM</w:t>
            </w:r>
          </w:p>
        </w:tc>
      </w:tr>
      <w:tr w:rsidR="00454178" w:rsidTr="002953CF">
        <w:trPr>
          <w:trHeight w:val="576"/>
        </w:trPr>
        <w:tc>
          <w:tcPr>
            <w:tcW w:w="1848" w:type="dxa"/>
            <w:vMerge w:val="restart"/>
            <w:tcBorders>
              <w:left w:val="nil"/>
              <w:right w:val="nil"/>
            </w:tcBorders>
          </w:tcPr>
          <w:p w:rsidR="00454178" w:rsidRPr="00454178" w:rsidRDefault="00454178" w:rsidP="00986A8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Kadar glukosa darah sewaktu (mg/dl)</w:t>
            </w:r>
          </w:p>
        </w:tc>
        <w:tc>
          <w:tcPr>
            <w:tcW w:w="1848" w:type="dxa"/>
            <w:tcBorders>
              <w:left w:val="nil"/>
              <w:right w:val="nil"/>
            </w:tcBorders>
          </w:tcPr>
          <w:p w:rsidR="00454178" w:rsidRPr="00454178" w:rsidRDefault="00454178" w:rsidP="00986A8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Plasma Vena</w:t>
            </w:r>
          </w:p>
        </w:tc>
        <w:tc>
          <w:tcPr>
            <w:tcW w:w="1848"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&lt; 100</w:t>
            </w:r>
          </w:p>
        </w:tc>
        <w:tc>
          <w:tcPr>
            <w:tcW w:w="1849"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849"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199</w:t>
            </w:r>
          </w:p>
        </w:tc>
      </w:tr>
      <w:tr w:rsidR="00454178" w:rsidTr="002953CF">
        <w:tc>
          <w:tcPr>
            <w:tcW w:w="1848" w:type="dxa"/>
            <w:vMerge/>
            <w:tcBorders>
              <w:left w:val="nil"/>
              <w:bottom w:val="single" w:sz="4" w:space="0" w:color="000000" w:themeColor="text1"/>
              <w:right w:val="nil"/>
            </w:tcBorders>
          </w:tcPr>
          <w:p w:rsidR="00454178" w:rsidRDefault="00454178" w:rsidP="00986A8C">
            <w:pPr>
              <w:spacing w:line="360" w:lineRule="auto"/>
              <w:jc w:val="both"/>
              <w:rPr>
                <w:rFonts w:ascii="Times New Roman" w:hAnsi="Times New Roman" w:cs="Times New Roman"/>
                <w:sz w:val="24"/>
                <w:szCs w:val="24"/>
              </w:rPr>
            </w:pPr>
          </w:p>
        </w:tc>
        <w:tc>
          <w:tcPr>
            <w:tcW w:w="1848" w:type="dxa"/>
            <w:tcBorders>
              <w:left w:val="nil"/>
              <w:right w:val="nil"/>
            </w:tcBorders>
          </w:tcPr>
          <w:p w:rsidR="00454178" w:rsidRPr="00454178" w:rsidRDefault="00454178" w:rsidP="00986A8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Darah Kapiler</w:t>
            </w:r>
          </w:p>
        </w:tc>
        <w:tc>
          <w:tcPr>
            <w:tcW w:w="1848"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&lt;90</w:t>
            </w:r>
          </w:p>
        </w:tc>
        <w:tc>
          <w:tcPr>
            <w:tcW w:w="1849"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199≥200</w:t>
            </w:r>
          </w:p>
        </w:tc>
        <w:tc>
          <w:tcPr>
            <w:tcW w:w="1849"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&lt; 90</w:t>
            </w:r>
          </w:p>
        </w:tc>
      </w:tr>
      <w:tr w:rsidR="00454178" w:rsidTr="00454178">
        <w:trPr>
          <w:trHeight w:val="581"/>
        </w:trPr>
        <w:tc>
          <w:tcPr>
            <w:tcW w:w="1848" w:type="dxa"/>
            <w:vMerge w:val="restart"/>
            <w:tcBorders>
              <w:left w:val="nil"/>
              <w:right w:val="nil"/>
            </w:tcBorders>
          </w:tcPr>
          <w:p w:rsidR="00454178" w:rsidRPr="00454178" w:rsidRDefault="00454178" w:rsidP="00986A8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Kadar Glukosa darah puasa (mg/dl)</w:t>
            </w:r>
          </w:p>
        </w:tc>
        <w:tc>
          <w:tcPr>
            <w:tcW w:w="1848" w:type="dxa"/>
            <w:tcBorders>
              <w:left w:val="nil"/>
              <w:right w:val="nil"/>
            </w:tcBorders>
          </w:tcPr>
          <w:p w:rsidR="00454178" w:rsidRPr="00454178" w:rsidRDefault="00454178" w:rsidP="00986A8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Plasma vena</w:t>
            </w:r>
          </w:p>
        </w:tc>
        <w:tc>
          <w:tcPr>
            <w:tcW w:w="1848"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&lt;100</w:t>
            </w:r>
          </w:p>
        </w:tc>
        <w:tc>
          <w:tcPr>
            <w:tcW w:w="1849"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100 -125</w:t>
            </w:r>
          </w:p>
        </w:tc>
        <w:tc>
          <w:tcPr>
            <w:tcW w:w="1849"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126</w:t>
            </w:r>
          </w:p>
        </w:tc>
      </w:tr>
      <w:tr w:rsidR="00454178" w:rsidTr="00454178">
        <w:tc>
          <w:tcPr>
            <w:tcW w:w="1848" w:type="dxa"/>
            <w:vMerge/>
            <w:tcBorders>
              <w:left w:val="nil"/>
              <w:right w:val="nil"/>
            </w:tcBorders>
          </w:tcPr>
          <w:p w:rsidR="00454178" w:rsidRDefault="00454178" w:rsidP="00986A8C">
            <w:pPr>
              <w:spacing w:line="360" w:lineRule="auto"/>
              <w:jc w:val="both"/>
              <w:rPr>
                <w:rFonts w:ascii="Times New Roman" w:hAnsi="Times New Roman" w:cs="Times New Roman"/>
                <w:sz w:val="24"/>
                <w:szCs w:val="24"/>
              </w:rPr>
            </w:pPr>
          </w:p>
        </w:tc>
        <w:tc>
          <w:tcPr>
            <w:tcW w:w="1848" w:type="dxa"/>
            <w:tcBorders>
              <w:left w:val="nil"/>
              <w:right w:val="nil"/>
            </w:tcBorders>
          </w:tcPr>
          <w:p w:rsidR="00454178" w:rsidRPr="00454178" w:rsidRDefault="00454178" w:rsidP="00986A8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Darah kapiler</w:t>
            </w:r>
          </w:p>
        </w:tc>
        <w:tc>
          <w:tcPr>
            <w:tcW w:w="1848"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&lt;100</w:t>
            </w:r>
          </w:p>
        </w:tc>
        <w:tc>
          <w:tcPr>
            <w:tcW w:w="1849"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90 -99</w:t>
            </w:r>
          </w:p>
        </w:tc>
        <w:tc>
          <w:tcPr>
            <w:tcW w:w="1849" w:type="dxa"/>
            <w:tcBorders>
              <w:left w:val="nil"/>
              <w:right w:val="nil"/>
            </w:tcBorders>
          </w:tcPr>
          <w:p w:rsidR="00454178" w:rsidRPr="00454178" w:rsidRDefault="00454178" w:rsidP="002953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100</w:t>
            </w:r>
          </w:p>
        </w:tc>
      </w:tr>
    </w:tbl>
    <w:p w:rsidR="00986A8C" w:rsidRDefault="00986A8C" w:rsidP="002953CF">
      <w:pPr>
        <w:spacing w:after="0" w:line="360" w:lineRule="auto"/>
        <w:jc w:val="both"/>
        <w:rPr>
          <w:rFonts w:ascii="Times New Roman" w:hAnsi="Times New Roman" w:cs="Times New Roman"/>
          <w:sz w:val="24"/>
          <w:szCs w:val="24"/>
        </w:rPr>
      </w:pPr>
      <w:r w:rsidRPr="00986A8C">
        <w:rPr>
          <w:rFonts w:ascii="Times New Roman" w:hAnsi="Times New Roman" w:cs="Times New Roman"/>
          <w:sz w:val="24"/>
          <w:szCs w:val="24"/>
        </w:rPr>
        <w:t xml:space="preserve"> </w:t>
      </w:r>
      <w:r w:rsidR="002953CF">
        <w:rPr>
          <w:rFonts w:ascii="Times New Roman" w:hAnsi="Times New Roman" w:cs="Times New Roman"/>
          <w:sz w:val="24"/>
          <w:szCs w:val="24"/>
        </w:rPr>
        <w:t>Sumber : Konsesus Pengelolaan dan Pencegahan DM tipe 2 di Indonesia PERKENI,2015</w:t>
      </w:r>
    </w:p>
    <w:p w:rsidR="007540CF" w:rsidRDefault="007540CF" w:rsidP="007540CF">
      <w:pPr>
        <w:spacing w:after="0" w:line="360" w:lineRule="auto"/>
        <w:jc w:val="both"/>
        <w:rPr>
          <w:rFonts w:ascii="Times New Roman" w:hAnsi="Times New Roman" w:cs="Times New Roman"/>
          <w:sz w:val="24"/>
          <w:szCs w:val="24"/>
        </w:rPr>
      </w:pPr>
    </w:p>
    <w:p w:rsidR="007540CF" w:rsidRDefault="00B44793" w:rsidP="007540C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7540CF" w:rsidRPr="007D7806">
        <w:rPr>
          <w:rFonts w:ascii="Times New Roman" w:hAnsi="Times New Roman" w:cs="Times New Roman"/>
          <w:b/>
          <w:sz w:val="24"/>
          <w:szCs w:val="24"/>
        </w:rPr>
        <w:t xml:space="preserve">.Faktor- faktor yang mempengaruhi indeks glikemik </w:t>
      </w:r>
    </w:p>
    <w:p w:rsidR="00FC1E79" w:rsidRDefault="009C0234" w:rsidP="007540C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9C0234" w:rsidRDefault="00FC1E79" w:rsidP="007540CF">
      <w:pPr>
        <w:spacing w:after="0" w:line="360" w:lineRule="auto"/>
        <w:jc w:val="both"/>
        <w:rPr>
          <w:rFonts w:ascii="Times New Roman" w:hAnsi="Times New Roman" w:cs="Times New Roman"/>
          <w:sz w:val="24"/>
          <w:szCs w:val="24"/>
        </w:rPr>
      </w:pPr>
      <w:r w:rsidRPr="00FC1E79">
        <w:rPr>
          <w:rFonts w:ascii="Times New Roman" w:hAnsi="Times New Roman" w:cs="Times New Roman"/>
          <w:sz w:val="24"/>
          <w:szCs w:val="24"/>
        </w:rPr>
        <w:t>Dua faktor ya</w:t>
      </w:r>
      <w:r>
        <w:rPr>
          <w:rFonts w:ascii="Times New Roman" w:hAnsi="Times New Roman" w:cs="Times New Roman"/>
          <w:sz w:val="24"/>
          <w:szCs w:val="24"/>
        </w:rPr>
        <w:t>ng mempengaruhi nilai Indeks Gl</w:t>
      </w:r>
      <w:r w:rsidRPr="00FC1E79">
        <w:rPr>
          <w:rFonts w:ascii="Times New Roman" w:hAnsi="Times New Roman" w:cs="Times New Roman"/>
          <w:sz w:val="24"/>
          <w:szCs w:val="24"/>
        </w:rPr>
        <w:t>ikemi</w:t>
      </w:r>
      <w:r>
        <w:rPr>
          <w:rFonts w:ascii="Times New Roman" w:hAnsi="Times New Roman" w:cs="Times New Roman"/>
          <w:sz w:val="24"/>
          <w:szCs w:val="24"/>
        </w:rPr>
        <w:t xml:space="preserve">k </w:t>
      </w:r>
      <w:r w:rsidR="008371DA">
        <w:rPr>
          <w:rFonts w:ascii="Times New Roman" w:hAnsi="Times New Roman" w:cs="Times New Roman"/>
          <w:sz w:val="24"/>
          <w:szCs w:val="24"/>
        </w:rPr>
        <w:t xml:space="preserve"> secara umum adalah faktor individu (respon glukosa darah, sensitivitas insulin, fungsi sel beta pankreas, motilitas saluran pencernaan, metabolisme makanan sebalumnya, usia, jenis kelamin dan obesitas</w:t>
      </w:r>
      <w:r w:rsidR="00AF2967">
        <w:rPr>
          <w:rFonts w:ascii="Times New Roman" w:hAnsi="Times New Roman" w:cs="Times New Roman"/>
          <w:sz w:val="24"/>
          <w:szCs w:val="24"/>
        </w:rPr>
        <w:t xml:space="preserve">), dan </w:t>
      </w:r>
      <w:r w:rsidR="008371DA">
        <w:rPr>
          <w:rFonts w:ascii="Times New Roman" w:hAnsi="Times New Roman" w:cs="Times New Roman"/>
          <w:sz w:val="24"/>
          <w:szCs w:val="24"/>
        </w:rPr>
        <w:t>faktor makanan</w:t>
      </w:r>
      <w:r w:rsidR="00AF2967">
        <w:rPr>
          <w:rFonts w:ascii="Times New Roman" w:hAnsi="Times New Roman" w:cs="Times New Roman"/>
          <w:sz w:val="24"/>
          <w:szCs w:val="24"/>
        </w:rPr>
        <w:t xml:space="preserve"> (Jenkins DJ, et al. Xavier F, et al</w:t>
      </w:r>
      <w:r w:rsidR="008371DA">
        <w:rPr>
          <w:rFonts w:ascii="Times New Roman" w:hAnsi="Times New Roman" w:cs="Times New Roman"/>
          <w:sz w:val="24"/>
          <w:szCs w:val="24"/>
        </w:rPr>
        <w:t>.</w:t>
      </w:r>
      <w:r w:rsidR="00AF2967">
        <w:rPr>
          <w:rFonts w:ascii="Times New Roman" w:hAnsi="Times New Roman" w:cs="Times New Roman"/>
          <w:sz w:val="24"/>
          <w:szCs w:val="24"/>
        </w:rPr>
        <w:t xml:space="preserve"> Dalam Sidik, 2014). </w:t>
      </w:r>
      <w:r w:rsidR="008371DA">
        <w:rPr>
          <w:rFonts w:ascii="Times New Roman" w:hAnsi="Times New Roman" w:cs="Times New Roman"/>
          <w:sz w:val="24"/>
          <w:szCs w:val="24"/>
        </w:rPr>
        <w:t xml:space="preserve"> </w:t>
      </w:r>
      <w:r w:rsidR="009C0234">
        <w:rPr>
          <w:rFonts w:ascii="Times New Roman" w:hAnsi="Times New Roman" w:cs="Times New Roman"/>
          <w:sz w:val="24"/>
          <w:szCs w:val="24"/>
        </w:rPr>
        <w:t xml:space="preserve">Indeks Glikemik pengan </w:t>
      </w:r>
      <w:r w:rsidR="00AF2967">
        <w:rPr>
          <w:rFonts w:ascii="Times New Roman" w:hAnsi="Times New Roman" w:cs="Times New Roman"/>
          <w:sz w:val="24"/>
          <w:szCs w:val="24"/>
        </w:rPr>
        <w:t xml:space="preserve">juga </w:t>
      </w:r>
      <w:r w:rsidR="009C0234">
        <w:rPr>
          <w:rFonts w:ascii="Times New Roman" w:hAnsi="Times New Roman" w:cs="Times New Roman"/>
          <w:sz w:val="24"/>
          <w:szCs w:val="24"/>
        </w:rPr>
        <w:t>dipengaruhi oleh berbagai macam faktor yaitu proses pengolah, perbandingan amilosa dan amilopektin, kadar gula, daya osmotik pangan, kadar serat, lemak, protein serta zat anti gizi pangan (Rimbawan dan Siagian, 2004)</w:t>
      </w:r>
      <w:r>
        <w:rPr>
          <w:rFonts w:ascii="Times New Roman" w:hAnsi="Times New Roman" w:cs="Times New Roman"/>
          <w:sz w:val="24"/>
          <w:szCs w:val="24"/>
        </w:rPr>
        <w:t xml:space="preserve">. </w:t>
      </w:r>
    </w:p>
    <w:p w:rsidR="00555B82" w:rsidRDefault="00555B82" w:rsidP="007540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Faktor-faktor yang mempengaruhi </w:t>
      </w:r>
      <w:r w:rsidR="001D3636">
        <w:rPr>
          <w:rFonts w:ascii="Times New Roman" w:hAnsi="Times New Roman" w:cs="Times New Roman"/>
          <w:sz w:val="24"/>
          <w:szCs w:val="24"/>
        </w:rPr>
        <w:t>Indeks Glikemik adalah..</w:t>
      </w:r>
    </w:p>
    <w:p w:rsidR="007540CF" w:rsidRPr="007540CF" w:rsidRDefault="007540CF" w:rsidP="007540CF">
      <w:pPr>
        <w:spacing w:after="0" w:line="360" w:lineRule="auto"/>
        <w:ind w:firstLine="720"/>
        <w:jc w:val="both"/>
        <w:rPr>
          <w:rFonts w:ascii="Times New Roman" w:hAnsi="Times New Roman" w:cs="Times New Roman"/>
          <w:sz w:val="24"/>
          <w:szCs w:val="24"/>
        </w:rPr>
      </w:pPr>
      <w:r w:rsidRPr="007540CF">
        <w:rPr>
          <w:rFonts w:ascii="Times New Roman" w:hAnsi="Times New Roman" w:cs="Times New Roman"/>
          <w:sz w:val="24"/>
          <w:szCs w:val="24"/>
        </w:rPr>
        <w:t xml:space="preserve">1.) Kadar serat pangan  </w:t>
      </w:r>
    </w:p>
    <w:p w:rsidR="007540CF" w:rsidRPr="007540CF" w:rsidRDefault="007540CF" w:rsidP="007540CF">
      <w:pPr>
        <w:spacing w:after="0" w:line="360" w:lineRule="auto"/>
        <w:ind w:firstLine="720"/>
        <w:jc w:val="both"/>
        <w:rPr>
          <w:rFonts w:ascii="Times New Roman" w:hAnsi="Times New Roman" w:cs="Times New Roman"/>
          <w:sz w:val="24"/>
          <w:szCs w:val="24"/>
        </w:rPr>
      </w:pPr>
      <w:r w:rsidRPr="007540CF">
        <w:rPr>
          <w:rFonts w:ascii="Times New Roman" w:hAnsi="Times New Roman" w:cs="Times New Roman"/>
          <w:sz w:val="24"/>
          <w:szCs w:val="24"/>
        </w:rPr>
        <w:t>Serat pangan</w:t>
      </w:r>
      <w:r w:rsidR="00022051">
        <w:rPr>
          <w:rFonts w:ascii="Times New Roman" w:hAnsi="Times New Roman" w:cs="Times New Roman"/>
          <w:sz w:val="24"/>
          <w:szCs w:val="24"/>
        </w:rPr>
        <w:t xml:space="preserve"> </w:t>
      </w:r>
      <w:r w:rsidRPr="007540CF">
        <w:rPr>
          <w:rFonts w:ascii="Times New Roman" w:hAnsi="Times New Roman" w:cs="Times New Roman"/>
          <w:sz w:val="24"/>
          <w:szCs w:val="24"/>
        </w:rPr>
        <w:t xml:space="preserve">atau </w:t>
      </w:r>
      <w:r w:rsidRPr="00022051">
        <w:rPr>
          <w:rFonts w:ascii="Times New Roman" w:hAnsi="Times New Roman" w:cs="Times New Roman"/>
          <w:i/>
          <w:sz w:val="24"/>
          <w:szCs w:val="24"/>
        </w:rPr>
        <w:t>dietary fiber</w:t>
      </w:r>
      <w:r w:rsidRPr="007540CF">
        <w:rPr>
          <w:rFonts w:ascii="Times New Roman" w:hAnsi="Times New Roman" w:cs="Times New Roman"/>
          <w:sz w:val="24"/>
          <w:szCs w:val="24"/>
        </w:rPr>
        <w:t xml:space="preserve">, merupakan bagian dari tanaman seperti sayuran, buah-buahan serealia dan </w:t>
      </w:r>
      <w:r>
        <w:rPr>
          <w:rFonts w:ascii="Times New Roman" w:hAnsi="Times New Roman" w:cs="Times New Roman"/>
          <w:sz w:val="24"/>
          <w:szCs w:val="24"/>
        </w:rPr>
        <w:t xml:space="preserve"> </w:t>
      </w:r>
      <w:r w:rsidRPr="007540CF">
        <w:rPr>
          <w:rFonts w:ascii="Times New Roman" w:hAnsi="Times New Roman" w:cs="Times New Roman"/>
          <w:sz w:val="24"/>
          <w:szCs w:val="24"/>
        </w:rPr>
        <w:t>umbi-ubian yang dapat dikonsumsi dan tersusun dari karbohidrat</w:t>
      </w:r>
      <w:r w:rsidR="00B74125">
        <w:rPr>
          <w:rFonts w:ascii="Times New Roman" w:hAnsi="Times New Roman" w:cs="Times New Roman"/>
          <w:sz w:val="24"/>
          <w:szCs w:val="24"/>
        </w:rPr>
        <w:t xml:space="preserve"> </w:t>
      </w:r>
      <w:r w:rsidRPr="007540CF">
        <w:rPr>
          <w:rFonts w:ascii="Times New Roman" w:hAnsi="Times New Roman" w:cs="Times New Roman"/>
          <w:sz w:val="24"/>
          <w:szCs w:val="24"/>
        </w:rPr>
        <w:t>yang memiliki sifat resistan terhadap proses</w:t>
      </w:r>
      <w:r w:rsidR="00104275">
        <w:rPr>
          <w:rFonts w:ascii="Times New Roman" w:hAnsi="Times New Roman" w:cs="Times New Roman"/>
          <w:sz w:val="24"/>
          <w:szCs w:val="24"/>
        </w:rPr>
        <w:t xml:space="preserve"> </w:t>
      </w:r>
      <w:r w:rsidRPr="007540CF">
        <w:rPr>
          <w:rFonts w:ascii="Times New Roman" w:hAnsi="Times New Roman" w:cs="Times New Roman"/>
          <w:sz w:val="24"/>
          <w:szCs w:val="24"/>
        </w:rPr>
        <w:t>pencernaan dan penyerapan di usus halus manusia</w:t>
      </w:r>
      <w:r>
        <w:rPr>
          <w:rFonts w:ascii="Times New Roman" w:hAnsi="Times New Roman" w:cs="Times New Roman"/>
          <w:sz w:val="24"/>
          <w:szCs w:val="24"/>
        </w:rPr>
        <w:t xml:space="preserve"> </w:t>
      </w:r>
      <w:r w:rsidRPr="007540CF">
        <w:rPr>
          <w:rFonts w:ascii="Times New Roman" w:hAnsi="Times New Roman" w:cs="Times New Roman"/>
          <w:sz w:val="24"/>
          <w:szCs w:val="24"/>
        </w:rPr>
        <w:t>serta mengalami fermentasi sebagian atau keseluruh</w:t>
      </w:r>
      <w:r>
        <w:rPr>
          <w:rFonts w:ascii="Times New Roman" w:hAnsi="Times New Roman" w:cs="Times New Roman"/>
          <w:sz w:val="24"/>
          <w:szCs w:val="24"/>
        </w:rPr>
        <w:t>an</w:t>
      </w:r>
      <w:r w:rsidR="00104275">
        <w:rPr>
          <w:rFonts w:ascii="Times New Roman" w:hAnsi="Times New Roman" w:cs="Times New Roman"/>
          <w:sz w:val="24"/>
          <w:szCs w:val="24"/>
        </w:rPr>
        <w:t xml:space="preserve"> </w:t>
      </w:r>
      <w:r>
        <w:rPr>
          <w:rFonts w:ascii="Times New Roman" w:hAnsi="Times New Roman" w:cs="Times New Roman"/>
          <w:sz w:val="24"/>
          <w:szCs w:val="24"/>
        </w:rPr>
        <w:t xml:space="preserve">di usus besar (Anonim, </w:t>
      </w:r>
      <w:r>
        <w:rPr>
          <w:rFonts w:ascii="Times New Roman" w:hAnsi="Times New Roman" w:cs="Times New Roman"/>
          <w:sz w:val="24"/>
          <w:szCs w:val="24"/>
        </w:rPr>
        <w:lastRenderedPageBreak/>
        <w:t>2001).</w:t>
      </w:r>
      <w:r w:rsidR="00104275">
        <w:rPr>
          <w:rFonts w:ascii="Times New Roman" w:hAnsi="Times New Roman" w:cs="Times New Roman"/>
          <w:sz w:val="24"/>
          <w:szCs w:val="24"/>
        </w:rPr>
        <w:t xml:space="preserve"> </w:t>
      </w:r>
      <w:r>
        <w:rPr>
          <w:rFonts w:ascii="Times New Roman" w:hAnsi="Times New Roman" w:cs="Times New Roman"/>
          <w:sz w:val="24"/>
          <w:szCs w:val="24"/>
        </w:rPr>
        <w:t>S</w:t>
      </w:r>
      <w:r w:rsidRPr="007540CF">
        <w:rPr>
          <w:rFonts w:ascii="Times New Roman" w:hAnsi="Times New Roman" w:cs="Times New Roman"/>
          <w:sz w:val="24"/>
          <w:szCs w:val="24"/>
        </w:rPr>
        <w:t xml:space="preserve">erat pangan </w:t>
      </w:r>
      <w:r w:rsidR="00136CEE" w:rsidRPr="007540CF">
        <w:rPr>
          <w:rFonts w:ascii="Times New Roman" w:hAnsi="Times New Roman" w:cs="Times New Roman"/>
          <w:sz w:val="24"/>
          <w:szCs w:val="24"/>
        </w:rPr>
        <w:t>meliputi hemiselulosa, selulosa, lignin,oligosakarida, pektin, gum, dan lapisan li</w:t>
      </w:r>
      <w:r w:rsidR="00136CEE">
        <w:rPr>
          <w:rFonts w:ascii="Times New Roman" w:hAnsi="Times New Roman" w:cs="Times New Roman"/>
          <w:sz w:val="24"/>
          <w:szCs w:val="24"/>
        </w:rPr>
        <w:t>lin</w:t>
      </w:r>
      <w:r w:rsidR="00136CEE" w:rsidRPr="007540CF">
        <w:rPr>
          <w:rFonts w:ascii="Times New Roman" w:hAnsi="Times New Roman" w:cs="Times New Roman"/>
          <w:sz w:val="24"/>
          <w:szCs w:val="24"/>
        </w:rPr>
        <w:t xml:space="preserve"> </w:t>
      </w:r>
      <w:r w:rsidRPr="007540CF">
        <w:rPr>
          <w:rFonts w:ascii="Times New Roman" w:hAnsi="Times New Roman" w:cs="Times New Roman"/>
          <w:sz w:val="24"/>
          <w:szCs w:val="24"/>
        </w:rPr>
        <w:t>adalah bagian dari</w:t>
      </w:r>
      <w:r w:rsidR="00104275">
        <w:rPr>
          <w:rFonts w:ascii="Times New Roman" w:hAnsi="Times New Roman" w:cs="Times New Roman"/>
          <w:sz w:val="24"/>
          <w:szCs w:val="24"/>
        </w:rPr>
        <w:t xml:space="preserve"> </w:t>
      </w:r>
      <w:r w:rsidRPr="007540CF">
        <w:rPr>
          <w:rFonts w:ascii="Times New Roman" w:hAnsi="Times New Roman" w:cs="Times New Roman"/>
          <w:sz w:val="24"/>
          <w:szCs w:val="24"/>
        </w:rPr>
        <w:t>bahan pangan yang tidak dapat dihirolisis oleh enzim-enzim pencernaan</w:t>
      </w:r>
      <w:r>
        <w:rPr>
          <w:rFonts w:ascii="Times New Roman" w:hAnsi="Times New Roman" w:cs="Times New Roman"/>
          <w:sz w:val="24"/>
          <w:szCs w:val="24"/>
        </w:rPr>
        <w:t xml:space="preserve"> </w:t>
      </w:r>
      <w:r w:rsidR="00136CEE">
        <w:rPr>
          <w:rFonts w:ascii="Times New Roman" w:hAnsi="Times New Roman" w:cs="Times New Roman"/>
          <w:sz w:val="24"/>
          <w:szCs w:val="24"/>
        </w:rPr>
        <w:t xml:space="preserve">manusia </w:t>
      </w:r>
      <w:r w:rsidRPr="007540CF">
        <w:rPr>
          <w:rFonts w:ascii="Times New Roman" w:hAnsi="Times New Roman" w:cs="Times New Roman"/>
          <w:sz w:val="24"/>
          <w:szCs w:val="24"/>
        </w:rPr>
        <w:t xml:space="preserve"> </w:t>
      </w:r>
      <w:r w:rsidR="00A87C48">
        <w:rPr>
          <w:rFonts w:ascii="Times New Roman" w:hAnsi="Times New Roman" w:cs="Times New Roman"/>
          <w:sz w:val="24"/>
          <w:szCs w:val="24"/>
        </w:rPr>
        <w:t>(Herminingsih, 2010 ; Silalahi dan</w:t>
      </w:r>
      <w:r w:rsidR="00022051">
        <w:rPr>
          <w:rFonts w:ascii="Times New Roman" w:hAnsi="Times New Roman" w:cs="Times New Roman"/>
          <w:sz w:val="24"/>
          <w:szCs w:val="24"/>
        </w:rPr>
        <w:t xml:space="preserve"> Hutagalung, 2010),</w:t>
      </w:r>
      <w:r w:rsidRPr="007540CF">
        <w:rPr>
          <w:rFonts w:ascii="Times New Roman" w:hAnsi="Times New Roman" w:cs="Times New Roman"/>
          <w:sz w:val="24"/>
          <w:szCs w:val="24"/>
        </w:rPr>
        <w:t xml:space="preserve"> serat pangan dapat memengaruhi kadar</w:t>
      </w:r>
      <w:r w:rsidR="00022051">
        <w:rPr>
          <w:rFonts w:ascii="Times New Roman" w:hAnsi="Times New Roman" w:cs="Times New Roman"/>
          <w:sz w:val="24"/>
          <w:szCs w:val="24"/>
        </w:rPr>
        <w:t xml:space="preserve"> </w:t>
      </w:r>
      <w:r w:rsidRPr="007540CF">
        <w:rPr>
          <w:rFonts w:ascii="Times New Roman" w:hAnsi="Times New Roman" w:cs="Times New Roman"/>
          <w:sz w:val="24"/>
          <w:szCs w:val="24"/>
        </w:rPr>
        <w:t>glukosa darah</w:t>
      </w:r>
      <w:r w:rsidR="00022051">
        <w:rPr>
          <w:rFonts w:ascii="Times New Roman" w:hAnsi="Times New Roman" w:cs="Times New Roman"/>
          <w:sz w:val="24"/>
          <w:szCs w:val="24"/>
        </w:rPr>
        <w:t xml:space="preserve"> (</w:t>
      </w:r>
      <w:r w:rsidR="00022051" w:rsidRPr="007540CF">
        <w:rPr>
          <w:rFonts w:ascii="Times New Roman" w:hAnsi="Times New Roman" w:cs="Times New Roman"/>
          <w:sz w:val="24"/>
          <w:szCs w:val="24"/>
        </w:rPr>
        <w:t xml:space="preserve"> Fernandes et al. 2005)</w:t>
      </w:r>
      <w:r w:rsidRPr="007540CF">
        <w:rPr>
          <w:rFonts w:ascii="Times New Roman" w:hAnsi="Times New Roman" w:cs="Times New Roman"/>
          <w:sz w:val="24"/>
          <w:szCs w:val="24"/>
        </w:rPr>
        <w:t>. Serat dapat memperlambat laju makanan dan menghambat aktivitas e</w:t>
      </w:r>
      <w:r>
        <w:rPr>
          <w:rFonts w:ascii="Times New Roman" w:hAnsi="Times New Roman" w:cs="Times New Roman"/>
          <w:sz w:val="24"/>
          <w:szCs w:val="24"/>
        </w:rPr>
        <w:t>nzim sehingga proses pencernaan</w:t>
      </w:r>
      <w:r w:rsidR="00104275">
        <w:rPr>
          <w:rFonts w:ascii="Times New Roman" w:hAnsi="Times New Roman" w:cs="Times New Roman"/>
          <w:sz w:val="24"/>
          <w:szCs w:val="24"/>
        </w:rPr>
        <w:t xml:space="preserve"> </w:t>
      </w:r>
      <w:r w:rsidRPr="007540CF">
        <w:rPr>
          <w:rFonts w:ascii="Times New Roman" w:hAnsi="Times New Roman" w:cs="Times New Roman"/>
          <w:sz w:val="24"/>
          <w:szCs w:val="24"/>
        </w:rPr>
        <w:t>menjadi</w:t>
      </w:r>
      <w:r w:rsidR="00104275">
        <w:rPr>
          <w:rFonts w:ascii="Times New Roman" w:hAnsi="Times New Roman" w:cs="Times New Roman"/>
          <w:sz w:val="24"/>
          <w:szCs w:val="24"/>
        </w:rPr>
        <w:t xml:space="preserve"> </w:t>
      </w:r>
      <w:r w:rsidRPr="007540CF">
        <w:rPr>
          <w:rFonts w:ascii="Times New Roman" w:hAnsi="Times New Roman" w:cs="Times New Roman"/>
          <w:sz w:val="24"/>
          <w:szCs w:val="24"/>
        </w:rPr>
        <w:t xml:space="preserve">lambat dan respons glukosa darah pun akan lebih rendah (Arif dkk, 2013). </w:t>
      </w:r>
    </w:p>
    <w:p w:rsidR="007540CF" w:rsidRPr="007540CF" w:rsidRDefault="007540CF" w:rsidP="007540CF">
      <w:pPr>
        <w:spacing w:after="0" w:line="360" w:lineRule="auto"/>
        <w:ind w:firstLine="720"/>
        <w:jc w:val="both"/>
        <w:rPr>
          <w:rFonts w:ascii="Times New Roman" w:hAnsi="Times New Roman" w:cs="Times New Roman"/>
          <w:sz w:val="24"/>
          <w:szCs w:val="24"/>
        </w:rPr>
      </w:pPr>
      <w:r w:rsidRPr="007540CF">
        <w:rPr>
          <w:rFonts w:ascii="Times New Roman" w:hAnsi="Times New Roman" w:cs="Times New Roman"/>
          <w:sz w:val="24"/>
          <w:szCs w:val="24"/>
        </w:rPr>
        <w:t xml:space="preserve">2.) Kadar amilosa dan amilopektin  </w:t>
      </w:r>
    </w:p>
    <w:p w:rsidR="00D3699F" w:rsidRPr="00D3699F" w:rsidRDefault="007540CF" w:rsidP="00D3699F">
      <w:pPr>
        <w:spacing w:after="0" w:line="360" w:lineRule="auto"/>
        <w:ind w:firstLine="720"/>
        <w:jc w:val="both"/>
        <w:rPr>
          <w:rFonts w:ascii="Times New Roman" w:hAnsi="Times New Roman" w:cs="Times New Roman"/>
          <w:sz w:val="24"/>
          <w:szCs w:val="24"/>
        </w:rPr>
      </w:pPr>
      <w:r w:rsidRPr="007540CF">
        <w:rPr>
          <w:rFonts w:ascii="Times New Roman" w:hAnsi="Times New Roman" w:cs="Times New Roman"/>
          <w:sz w:val="24"/>
          <w:szCs w:val="24"/>
        </w:rPr>
        <w:t>Amilosa dan amilopektik merupakan granula pati dapat dipisahkan dengan air panas (BeMiller dan Whistler 1996 dalam Arif, 2013).</w:t>
      </w:r>
      <w:r w:rsidR="00EC4F0C">
        <w:rPr>
          <w:rFonts w:ascii="Times New Roman" w:hAnsi="Times New Roman" w:cs="Times New Roman"/>
          <w:sz w:val="24"/>
          <w:szCs w:val="24"/>
        </w:rPr>
        <w:t xml:space="preserve"> </w:t>
      </w:r>
      <w:r w:rsidR="00136CEE">
        <w:rPr>
          <w:rFonts w:ascii="Times New Roman" w:hAnsi="Times New Roman" w:cs="Times New Roman"/>
          <w:sz w:val="24"/>
          <w:szCs w:val="24"/>
        </w:rPr>
        <w:t>K</w:t>
      </w:r>
      <w:r w:rsidR="00136CEE" w:rsidRPr="00D3699F">
        <w:rPr>
          <w:rFonts w:ascii="Times New Roman" w:hAnsi="Times New Roman" w:cs="Times New Roman"/>
          <w:sz w:val="24"/>
          <w:szCs w:val="24"/>
        </w:rPr>
        <w:t>adar glukosa darah dan respon insulin lebih rendah</w:t>
      </w:r>
      <w:r w:rsidR="00136CEE">
        <w:rPr>
          <w:rFonts w:ascii="Times New Roman" w:hAnsi="Times New Roman" w:cs="Times New Roman"/>
          <w:sz w:val="24"/>
          <w:szCs w:val="24"/>
        </w:rPr>
        <w:t xml:space="preserve"> apabila</w:t>
      </w:r>
      <w:r w:rsidR="00136CEE" w:rsidRPr="00D3699F">
        <w:rPr>
          <w:rFonts w:ascii="Times New Roman" w:hAnsi="Times New Roman" w:cs="Times New Roman"/>
          <w:sz w:val="24"/>
          <w:szCs w:val="24"/>
        </w:rPr>
        <w:t xml:space="preserve"> </w:t>
      </w:r>
      <w:r w:rsidR="00136CEE">
        <w:rPr>
          <w:rFonts w:ascii="Times New Roman" w:hAnsi="Times New Roman" w:cs="Times New Roman"/>
          <w:sz w:val="24"/>
          <w:szCs w:val="24"/>
        </w:rPr>
        <w:t>mengk</w:t>
      </w:r>
      <w:r w:rsidRPr="007540CF">
        <w:rPr>
          <w:rFonts w:ascii="Times New Roman" w:hAnsi="Times New Roman" w:cs="Times New Roman"/>
          <w:sz w:val="24"/>
          <w:szCs w:val="24"/>
        </w:rPr>
        <w:t>onsumsi pangan berkadar amilosa</w:t>
      </w:r>
      <w:r>
        <w:rPr>
          <w:rFonts w:ascii="Times New Roman" w:hAnsi="Times New Roman" w:cs="Times New Roman"/>
          <w:sz w:val="24"/>
          <w:szCs w:val="24"/>
        </w:rPr>
        <w:t xml:space="preserve"> </w:t>
      </w:r>
      <w:r w:rsidR="00D3699F" w:rsidRPr="00D3699F">
        <w:rPr>
          <w:rFonts w:ascii="Times New Roman" w:hAnsi="Times New Roman" w:cs="Times New Roman"/>
          <w:sz w:val="24"/>
          <w:szCs w:val="24"/>
        </w:rPr>
        <w:t>lebih tinggi</w:t>
      </w:r>
      <w:r w:rsidR="00B74125">
        <w:rPr>
          <w:rFonts w:ascii="Times New Roman" w:hAnsi="Times New Roman" w:cs="Times New Roman"/>
          <w:sz w:val="24"/>
          <w:szCs w:val="24"/>
        </w:rPr>
        <w:t xml:space="preserve"> </w:t>
      </w:r>
      <w:r w:rsidR="00D3699F" w:rsidRPr="00D3699F">
        <w:rPr>
          <w:rFonts w:ascii="Times New Roman" w:hAnsi="Times New Roman" w:cs="Times New Roman"/>
          <w:sz w:val="24"/>
          <w:szCs w:val="24"/>
        </w:rPr>
        <w:t xml:space="preserve"> sebaliknya dengan pangan dengan kadar amilopektin lebih tinggi ( Miller et al., 1992 dalam</w:t>
      </w:r>
      <w:r w:rsidR="00445967">
        <w:rPr>
          <w:rFonts w:ascii="Times New Roman" w:hAnsi="Times New Roman" w:cs="Times New Roman"/>
          <w:sz w:val="24"/>
          <w:szCs w:val="24"/>
        </w:rPr>
        <w:t xml:space="preserve"> </w:t>
      </w:r>
      <w:r w:rsidR="00D3699F" w:rsidRPr="00D3699F">
        <w:rPr>
          <w:rFonts w:ascii="Times New Roman" w:hAnsi="Times New Roman" w:cs="Times New Roman"/>
          <w:sz w:val="24"/>
          <w:szCs w:val="24"/>
        </w:rPr>
        <w:t>Aingreini 2013). Pangan dengan kadar</w:t>
      </w:r>
      <w:r w:rsidR="00A87C48">
        <w:rPr>
          <w:rFonts w:ascii="Times New Roman" w:hAnsi="Times New Roman" w:cs="Times New Roman"/>
          <w:sz w:val="24"/>
          <w:szCs w:val="24"/>
        </w:rPr>
        <w:t xml:space="preserve"> </w:t>
      </w:r>
      <w:r w:rsidR="00D3699F" w:rsidRPr="00D3699F">
        <w:rPr>
          <w:rFonts w:ascii="Times New Roman" w:hAnsi="Times New Roman" w:cs="Times New Roman"/>
          <w:sz w:val="24"/>
          <w:szCs w:val="24"/>
        </w:rPr>
        <w:t>amilopektin lebih tinggi menyebabkan respon gula darah akan meningkat</w:t>
      </w:r>
      <w:r w:rsidR="00136CEE">
        <w:rPr>
          <w:rFonts w:ascii="Times New Roman" w:hAnsi="Times New Roman" w:cs="Times New Roman"/>
          <w:sz w:val="24"/>
          <w:szCs w:val="24"/>
        </w:rPr>
        <w:t xml:space="preserve"> </w:t>
      </w:r>
      <w:r w:rsidR="00D3699F" w:rsidRPr="00D3699F">
        <w:rPr>
          <w:rFonts w:ascii="Times New Roman" w:hAnsi="Times New Roman" w:cs="Times New Roman"/>
          <w:sz w:val="24"/>
          <w:szCs w:val="24"/>
        </w:rPr>
        <w:t xml:space="preserve">(Milleret al., 1992; Behall et al. dalam Rimbawan dan Siagian, 2004). </w:t>
      </w:r>
    </w:p>
    <w:p w:rsidR="00D3699F" w:rsidRPr="00D3699F" w:rsidRDefault="00D3699F" w:rsidP="00D3699F">
      <w:pPr>
        <w:spacing w:after="0" w:line="360" w:lineRule="auto"/>
        <w:ind w:firstLine="720"/>
        <w:jc w:val="both"/>
        <w:rPr>
          <w:rFonts w:ascii="Times New Roman" w:hAnsi="Times New Roman" w:cs="Times New Roman"/>
          <w:sz w:val="24"/>
          <w:szCs w:val="24"/>
        </w:rPr>
      </w:pPr>
      <w:r w:rsidRPr="00D3699F">
        <w:rPr>
          <w:rFonts w:ascii="Times New Roman" w:hAnsi="Times New Roman" w:cs="Times New Roman"/>
          <w:sz w:val="24"/>
          <w:szCs w:val="24"/>
        </w:rPr>
        <w:t xml:space="preserve">3.) Daya cerna pati  </w:t>
      </w:r>
    </w:p>
    <w:p w:rsidR="00986A8C" w:rsidRDefault="00D3699F" w:rsidP="00D3699F">
      <w:pPr>
        <w:spacing w:after="0" w:line="360" w:lineRule="auto"/>
        <w:ind w:firstLine="720"/>
        <w:jc w:val="both"/>
        <w:rPr>
          <w:rFonts w:ascii="Times New Roman" w:hAnsi="Times New Roman" w:cs="Times New Roman"/>
          <w:sz w:val="24"/>
          <w:szCs w:val="24"/>
        </w:rPr>
      </w:pPr>
      <w:r w:rsidRPr="00D3699F">
        <w:rPr>
          <w:rFonts w:ascii="Times New Roman" w:hAnsi="Times New Roman" w:cs="Times New Roman"/>
          <w:sz w:val="24"/>
          <w:szCs w:val="24"/>
        </w:rPr>
        <w:t>Proses pencernaan pati dipengaruhi oleh dua faktor yaitu faktor intrinsik dan faktor ekstrinsik. Faktor intrinsik menyebabkan pati dicerna pada usus halus. Faktor intrinsik berkaitan erat dengan sifat alami pati, seperti ukuran granula, keberadaannya pada matrik pangan, serta jumlah dan ukuran pori pada permukaan pati.</w:t>
      </w:r>
      <w:r w:rsidR="00A87C48">
        <w:rPr>
          <w:rFonts w:ascii="Times New Roman" w:hAnsi="Times New Roman" w:cs="Times New Roman"/>
          <w:sz w:val="24"/>
          <w:szCs w:val="24"/>
        </w:rPr>
        <w:t xml:space="preserve"> </w:t>
      </w:r>
      <w:r w:rsidR="00EC4F0C">
        <w:rPr>
          <w:rFonts w:ascii="Times New Roman" w:hAnsi="Times New Roman" w:cs="Times New Roman"/>
          <w:sz w:val="24"/>
          <w:szCs w:val="24"/>
        </w:rPr>
        <w:t>U</w:t>
      </w:r>
      <w:r w:rsidRPr="00D3699F">
        <w:rPr>
          <w:rFonts w:ascii="Times New Roman" w:hAnsi="Times New Roman" w:cs="Times New Roman"/>
          <w:sz w:val="24"/>
          <w:szCs w:val="24"/>
        </w:rPr>
        <w:t>kuran granula pati</w:t>
      </w:r>
      <w:r w:rsidR="00EC4F0C">
        <w:rPr>
          <w:rFonts w:ascii="Times New Roman" w:hAnsi="Times New Roman" w:cs="Times New Roman"/>
          <w:sz w:val="24"/>
          <w:szCs w:val="24"/>
        </w:rPr>
        <w:t xml:space="preserve"> yang semakin kecil</w:t>
      </w:r>
      <w:r w:rsidRPr="00D3699F">
        <w:rPr>
          <w:rFonts w:ascii="Times New Roman" w:hAnsi="Times New Roman" w:cs="Times New Roman"/>
          <w:sz w:val="24"/>
          <w:szCs w:val="24"/>
        </w:rPr>
        <w:t xml:space="preserve"> maka semakin mudah enzim bekerja dan semakin cepat pencernaan dan penyerapan</w:t>
      </w:r>
      <w:r w:rsidR="00445967">
        <w:rPr>
          <w:rFonts w:ascii="Times New Roman" w:hAnsi="Times New Roman" w:cs="Times New Roman"/>
          <w:sz w:val="24"/>
          <w:szCs w:val="24"/>
        </w:rPr>
        <w:t xml:space="preserve"> </w:t>
      </w:r>
      <w:r w:rsidRPr="00D3699F">
        <w:rPr>
          <w:rFonts w:ascii="Times New Roman" w:hAnsi="Times New Roman" w:cs="Times New Roman"/>
          <w:sz w:val="24"/>
          <w:szCs w:val="24"/>
        </w:rPr>
        <w:t>karbohidrat pati.</w:t>
      </w:r>
      <w:r w:rsidR="00A87C48">
        <w:rPr>
          <w:rFonts w:ascii="Times New Roman" w:hAnsi="Times New Roman" w:cs="Times New Roman"/>
          <w:sz w:val="24"/>
          <w:szCs w:val="24"/>
        </w:rPr>
        <w:t xml:space="preserve"> </w:t>
      </w:r>
      <w:r w:rsidRPr="00D3699F">
        <w:rPr>
          <w:rFonts w:ascii="Times New Roman" w:hAnsi="Times New Roman" w:cs="Times New Roman"/>
          <w:sz w:val="24"/>
          <w:szCs w:val="24"/>
        </w:rPr>
        <w:t>Faktor ekstrinsik yang memengaruhi pencernaan</w:t>
      </w:r>
      <w:r w:rsidR="00445967">
        <w:rPr>
          <w:rFonts w:ascii="Times New Roman" w:hAnsi="Times New Roman" w:cs="Times New Roman"/>
          <w:sz w:val="24"/>
          <w:szCs w:val="24"/>
        </w:rPr>
        <w:t xml:space="preserve"> </w:t>
      </w:r>
      <w:r w:rsidRPr="00D3699F">
        <w:rPr>
          <w:rFonts w:ascii="Times New Roman" w:hAnsi="Times New Roman" w:cs="Times New Roman"/>
          <w:sz w:val="24"/>
          <w:szCs w:val="24"/>
        </w:rPr>
        <w:t>pati</w:t>
      </w:r>
      <w:r w:rsidR="00A87C48">
        <w:rPr>
          <w:rFonts w:ascii="Times New Roman" w:hAnsi="Times New Roman" w:cs="Times New Roman"/>
          <w:sz w:val="24"/>
          <w:szCs w:val="24"/>
        </w:rPr>
        <w:t xml:space="preserve"> </w:t>
      </w:r>
      <w:r w:rsidRPr="00D3699F">
        <w:rPr>
          <w:rFonts w:ascii="Times New Roman" w:hAnsi="Times New Roman" w:cs="Times New Roman"/>
          <w:sz w:val="24"/>
          <w:szCs w:val="24"/>
        </w:rPr>
        <w:t>antara lain adalah lamanya waktu pencernaan dalam lambung (transit time), aktivitas amilase pada usus, jumlah pati, dan keberadaan komponen pangan lainnya seperti zat antigizi. Faktor-faktor ekstrinsik tersebut saling berinteraksi sangat kompleks/rumit (Tharanthan dan Mahadevamma, 2003 dalam Arif 2013)</w:t>
      </w:r>
    </w:p>
    <w:p w:rsidR="00445967" w:rsidRPr="00445967" w:rsidRDefault="00445967" w:rsidP="00445967">
      <w:pPr>
        <w:spacing w:after="0" w:line="360" w:lineRule="auto"/>
        <w:ind w:firstLine="720"/>
        <w:jc w:val="both"/>
        <w:rPr>
          <w:rFonts w:ascii="Times New Roman" w:hAnsi="Times New Roman" w:cs="Times New Roman"/>
          <w:sz w:val="24"/>
          <w:szCs w:val="24"/>
        </w:rPr>
      </w:pPr>
      <w:r w:rsidRPr="00445967">
        <w:rPr>
          <w:rFonts w:ascii="Times New Roman" w:hAnsi="Times New Roman" w:cs="Times New Roman"/>
          <w:sz w:val="24"/>
          <w:szCs w:val="24"/>
        </w:rPr>
        <w:t xml:space="preserve">4.) Kadar lemak dan protein </w:t>
      </w:r>
    </w:p>
    <w:p w:rsidR="00445967" w:rsidRPr="00445967" w:rsidRDefault="00445967" w:rsidP="00445967">
      <w:pPr>
        <w:spacing w:after="0" w:line="360" w:lineRule="auto"/>
        <w:ind w:firstLine="720"/>
        <w:jc w:val="both"/>
        <w:rPr>
          <w:rFonts w:ascii="Times New Roman" w:hAnsi="Times New Roman" w:cs="Times New Roman"/>
          <w:sz w:val="24"/>
          <w:szCs w:val="24"/>
        </w:rPr>
      </w:pPr>
      <w:r w:rsidRPr="00445967">
        <w:rPr>
          <w:rFonts w:ascii="Times New Roman" w:hAnsi="Times New Roman" w:cs="Times New Roman"/>
          <w:sz w:val="24"/>
          <w:szCs w:val="24"/>
        </w:rPr>
        <w:t>Pangan yang meng</w:t>
      </w:r>
      <w:r>
        <w:rPr>
          <w:rFonts w:ascii="Times New Roman" w:hAnsi="Times New Roman" w:cs="Times New Roman"/>
          <w:sz w:val="24"/>
          <w:szCs w:val="24"/>
        </w:rPr>
        <w:t xml:space="preserve">andung lemak dan protein tinggi </w:t>
      </w:r>
      <w:r w:rsidRPr="00445967">
        <w:rPr>
          <w:rFonts w:ascii="Times New Roman" w:hAnsi="Times New Roman" w:cs="Times New Roman"/>
          <w:sz w:val="24"/>
          <w:szCs w:val="24"/>
        </w:rPr>
        <w:t>cenderung memperlambat laju pengosongan lambung, sehingga pencernaan makanan di usus halus jug</w:t>
      </w:r>
      <w:r w:rsidR="00EC4F0C">
        <w:rPr>
          <w:rFonts w:ascii="Times New Roman" w:hAnsi="Times New Roman" w:cs="Times New Roman"/>
          <w:sz w:val="24"/>
          <w:szCs w:val="24"/>
        </w:rPr>
        <w:t>a diperlambat. P</w:t>
      </w:r>
      <w:r w:rsidRPr="00445967">
        <w:rPr>
          <w:rFonts w:ascii="Times New Roman" w:hAnsi="Times New Roman" w:cs="Times New Roman"/>
          <w:sz w:val="24"/>
          <w:szCs w:val="24"/>
        </w:rPr>
        <w:t xml:space="preserve">angan </w:t>
      </w:r>
      <w:r w:rsidR="00EC4F0C">
        <w:rPr>
          <w:rFonts w:ascii="Times New Roman" w:hAnsi="Times New Roman" w:cs="Times New Roman"/>
          <w:sz w:val="24"/>
          <w:szCs w:val="24"/>
        </w:rPr>
        <w:t xml:space="preserve">dengan </w:t>
      </w:r>
      <w:r w:rsidRPr="00445967">
        <w:rPr>
          <w:rFonts w:ascii="Times New Roman" w:hAnsi="Times New Roman" w:cs="Times New Roman"/>
          <w:sz w:val="24"/>
          <w:szCs w:val="24"/>
        </w:rPr>
        <w:t xml:space="preserve">kadar lemak dan protein tinggi respon glikemiknya cenderung rendah dibanding dengan pangan yang memiliki kadar lemak dan protein rendah (Rimbawan dan Siagian,2004). </w:t>
      </w:r>
    </w:p>
    <w:p w:rsidR="00445967" w:rsidRPr="00445967" w:rsidRDefault="00445967" w:rsidP="00445967">
      <w:pPr>
        <w:spacing w:after="0" w:line="360" w:lineRule="auto"/>
        <w:ind w:firstLine="720"/>
        <w:jc w:val="both"/>
        <w:rPr>
          <w:rFonts w:ascii="Times New Roman" w:hAnsi="Times New Roman" w:cs="Times New Roman"/>
          <w:sz w:val="24"/>
          <w:szCs w:val="24"/>
        </w:rPr>
      </w:pPr>
      <w:r w:rsidRPr="00445967">
        <w:rPr>
          <w:rFonts w:ascii="Times New Roman" w:hAnsi="Times New Roman" w:cs="Times New Roman"/>
          <w:sz w:val="24"/>
          <w:szCs w:val="24"/>
        </w:rPr>
        <w:t xml:space="preserve">5.) Cara pengolahan  </w:t>
      </w:r>
    </w:p>
    <w:p w:rsidR="00445967" w:rsidRPr="00445967" w:rsidRDefault="00445967" w:rsidP="00445967">
      <w:pPr>
        <w:spacing w:after="0" w:line="360" w:lineRule="auto"/>
        <w:ind w:firstLine="720"/>
        <w:jc w:val="both"/>
        <w:rPr>
          <w:rFonts w:ascii="Times New Roman" w:hAnsi="Times New Roman" w:cs="Times New Roman"/>
          <w:sz w:val="24"/>
          <w:szCs w:val="24"/>
        </w:rPr>
      </w:pPr>
      <w:r w:rsidRPr="00445967">
        <w:rPr>
          <w:rFonts w:ascii="Times New Roman" w:hAnsi="Times New Roman" w:cs="Times New Roman"/>
          <w:sz w:val="24"/>
          <w:szCs w:val="24"/>
        </w:rPr>
        <w:t>Cara pengolahan dapat mengubah sifat fisikokimia bahan pangan seperti kadar lemak dan protein, daya cerna pati serta zat gizi lainnya.</w:t>
      </w:r>
      <w:r w:rsidR="00A87C48">
        <w:rPr>
          <w:rFonts w:ascii="Times New Roman" w:hAnsi="Times New Roman" w:cs="Times New Roman"/>
          <w:sz w:val="24"/>
          <w:szCs w:val="24"/>
        </w:rPr>
        <w:t xml:space="preserve"> </w:t>
      </w:r>
      <w:r w:rsidRPr="00445967">
        <w:rPr>
          <w:rFonts w:ascii="Times New Roman" w:hAnsi="Times New Roman" w:cs="Times New Roman"/>
          <w:sz w:val="24"/>
          <w:szCs w:val="24"/>
        </w:rPr>
        <w:t>Pangan yang direbus memiliki IG yang</w:t>
      </w:r>
      <w:r w:rsidR="00EC4F0C">
        <w:rPr>
          <w:rFonts w:ascii="Times New Roman" w:hAnsi="Times New Roman" w:cs="Times New Roman"/>
          <w:sz w:val="24"/>
          <w:szCs w:val="24"/>
        </w:rPr>
        <w:t xml:space="preserve"> cederung</w:t>
      </w:r>
      <w:r w:rsidRPr="00445967">
        <w:rPr>
          <w:rFonts w:ascii="Times New Roman" w:hAnsi="Times New Roman" w:cs="Times New Roman"/>
          <w:sz w:val="24"/>
          <w:szCs w:val="24"/>
        </w:rPr>
        <w:t xml:space="preserve"> lebih tinggi dibandingkanpangan yang dipanggang (Kouassi et al., 2009 dalam </w:t>
      </w:r>
      <w:r w:rsidRPr="00445967">
        <w:rPr>
          <w:rFonts w:ascii="Times New Roman" w:hAnsi="Times New Roman" w:cs="Times New Roman"/>
          <w:sz w:val="24"/>
          <w:szCs w:val="24"/>
        </w:rPr>
        <w:lastRenderedPageBreak/>
        <w:t>Angreini 2013). Kadar gula darah yang</w:t>
      </w:r>
      <w:r w:rsidR="00EC4F0C">
        <w:rPr>
          <w:rFonts w:ascii="Times New Roman" w:hAnsi="Times New Roman" w:cs="Times New Roman"/>
          <w:sz w:val="24"/>
          <w:szCs w:val="24"/>
        </w:rPr>
        <w:t xml:space="preserve"> </w:t>
      </w:r>
      <w:r w:rsidRPr="00445967">
        <w:rPr>
          <w:rFonts w:ascii="Times New Roman" w:hAnsi="Times New Roman" w:cs="Times New Roman"/>
          <w:sz w:val="24"/>
          <w:szCs w:val="24"/>
        </w:rPr>
        <w:t>meningkat dengan cepat dapat menyebabkan pankreas mensekresikan insulin</w:t>
      </w:r>
      <w:r w:rsidR="00EC4F0C">
        <w:rPr>
          <w:rFonts w:ascii="Times New Roman" w:hAnsi="Times New Roman" w:cs="Times New Roman"/>
          <w:sz w:val="24"/>
          <w:szCs w:val="24"/>
        </w:rPr>
        <w:t xml:space="preserve"> </w:t>
      </w:r>
      <w:r w:rsidRPr="00445967">
        <w:rPr>
          <w:rFonts w:ascii="Times New Roman" w:hAnsi="Times New Roman" w:cs="Times New Roman"/>
          <w:sz w:val="24"/>
          <w:szCs w:val="24"/>
        </w:rPr>
        <w:t xml:space="preserve">lebih banyak sehingga meningkatkan respon insulin (Ostman et al. </w:t>
      </w:r>
      <w:r w:rsidR="00083FB7">
        <w:rPr>
          <w:rFonts w:ascii="Times New Roman" w:hAnsi="Times New Roman" w:cs="Times New Roman"/>
          <w:sz w:val="24"/>
          <w:szCs w:val="24"/>
        </w:rPr>
        <w:t>d</w:t>
      </w:r>
      <w:r w:rsidRPr="00445967">
        <w:rPr>
          <w:rFonts w:ascii="Times New Roman" w:hAnsi="Times New Roman" w:cs="Times New Roman"/>
          <w:sz w:val="24"/>
          <w:szCs w:val="24"/>
        </w:rPr>
        <w:t>alam</w:t>
      </w:r>
      <w:r w:rsidR="00A87C48">
        <w:rPr>
          <w:rFonts w:ascii="Times New Roman" w:hAnsi="Times New Roman" w:cs="Times New Roman"/>
          <w:sz w:val="24"/>
          <w:szCs w:val="24"/>
        </w:rPr>
        <w:t xml:space="preserve"> </w:t>
      </w:r>
      <w:r w:rsidRPr="00445967">
        <w:rPr>
          <w:rFonts w:ascii="Times New Roman" w:hAnsi="Times New Roman" w:cs="Times New Roman"/>
          <w:sz w:val="24"/>
          <w:szCs w:val="24"/>
        </w:rPr>
        <w:t xml:space="preserve">Rimbawan dan Siagian, 2004). </w:t>
      </w:r>
    </w:p>
    <w:p w:rsidR="00AC1F61" w:rsidRDefault="00AC1F61" w:rsidP="007D7806">
      <w:pPr>
        <w:spacing w:after="0" w:line="360" w:lineRule="auto"/>
        <w:jc w:val="both"/>
        <w:rPr>
          <w:rFonts w:ascii="Times New Roman" w:hAnsi="Times New Roman" w:cs="Times New Roman"/>
          <w:b/>
          <w:sz w:val="24"/>
          <w:szCs w:val="24"/>
        </w:rPr>
      </w:pPr>
    </w:p>
    <w:p w:rsidR="00445967" w:rsidRPr="007D7806" w:rsidRDefault="00B44793" w:rsidP="007D78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w:t>
      </w:r>
      <w:r w:rsidR="00445967" w:rsidRPr="007D7806">
        <w:rPr>
          <w:rFonts w:ascii="Times New Roman" w:hAnsi="Times New Roman" w:cs="Times New Roman"/>
          <w:b/>
          <w:sz w:val="24"/>
          <w:szCs w:val="24"/>
        </w:rPr>
        <w:t xml:space="preserve">. Beban Glikemik  </w:t>
      </w:r>
    </w:p>
    <w:p w:rsidR="00104275" w:rsidRDefault="00EC4F0C" w:rsidP="0044596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Konsep beban glikemik (BG) atauG</w:t>
      </w:r>
      <w:r w:rsidR="00445967" w:rsidRPr="00EC4F0C">
        <w:rPr>
          <w:rFonts w:ascii="Times New Roman" w:hAnsi="Times New Roman" w:cs="Times New Roman"/>
          <w:i/>
          <w:sz w:val="24"/>
          <w:szCs w:val="24"/>
        </w:rPr>
        <w:t xml:space="preserve">lycemic </w:t>
      </w:r>
      <w:r>
        <w:rPr>
          <w:rFonts w:ascii="Times New Roman" w:hAnsi="Times New Roman" w:cs="Times New Roman"/>
          <w:i/>
          <w:sz w:val="24"/>
          <w:szCs w:val="24"/>
        </w:rPr>
        <w:t>l</w:t>
      </w:r>
      <w:r w:rsidR="00445967" w:rsidRPr="00EC4F0C">
        <w:rPr>
          <w:rFonts w:ascii="Times New Roman" w:hAnsi="Times New Roman" w:cs="Times New Roman"/>
          <w:i/>
          <w:sz w:val="24"/>
          <w:szCs w:val="24"/>
        </w:rPr>
        <w:t>oad</w:t>
      </w:r>
      <w:r w:rsidR="00445967" w:rsidRPr="00445967">
        <w:rPr>
          <w:rFonts w:ascii="Times New Roman" w:hAnsi="Times New Roman" w:cs="Times New Roman"/>
          <w:sz w:val="24"/>
          <w:szCs w:val="24"/>
        </w:rPr>
        <w:t xml:space="preserve"> (GL) awalnya diperkenalkan pada tahun 1997. Pertimbangan awal konsep BG digunakan adalah untuk menentukan potensiasi dari suatu makanan dalam meningkatkan kadar glukosa dalam darah berdasarkan kualitas</w:t>
      </w:r>
      <w:r w:rsidR="00445967">
        <w:rPr>
          <w:rFonts w:ascii="Times New Roman" w:hAnsi="Times New Roman" w:cs="Times New Roman"/>
          <w:sz w:val="24"/>
          <w:szCs w:val="24"/>
        </w:rPr>
        <w:t xml:space="preserve"> </w:t>
      </w:r>
      <w:r w:rsidR="00445967" w:rsidRPr="00445967">
        <w:rPr>
          <w:rFonts w:ascii="Times New Roman" w:hAnsi="Times New Roman" w:cs="Times New Roman"/>
          <w:sz w:val="24"/>
          <w:szCs w:val="24"/>
        </w:rPr>
        <w:t>dan kuantitas karbohidrat yang terkandung dalam makanan (Liu dan Willet, 2002 dalam Anggraeni, 2013).</w:t>
      </w:r>
      <w:r w:rsidR="00104275">
        <w:rPr>
          <w:rFonts w:ascii="Times New Roman" w:hAnsi="Times New Roman" w:cs="Times New Roman"/>
          <w:sz w:val="24"/>
          <w:szCs w:val="24"/>
        </w:rPr>
        <w:t xml:space="preserve"> </w:t>
      </w:r>
      <w:r w:rsidR="00445967" w:rsidRPr="00445967">
        <w:rPr>
          <w:rFonts w:ascii="Times New Roman" w:hAnsi="Times New Roman" w:cs="Times New Roman"/>
          <w:sz w:val="24"/>
          <w:szCs w:val="24"/>
        </w:rPr>
        <w:t>Skala B</w:t>
      </w:r>
      <w:r w:rsidR="00104275">
        <w:rPr>
          <w:rFonts w:ascii="Times New Roman" w:hAnsi="Times New Roman" w:cs="Times New Roman"/>
          <w:sz w:val="24"/>
          <w:szCs w:val="24"/>
        </w:rPr>
        <w:t xml:space="preserve">eban </w:t>
      </w:r>
      <w:r w:rsidR="00445967" w:rsidRPr="00445967">
        <w:rPr>
          <w:rFonts w:ascii="Times New Roman" w:hAnsi="Times New Roman" w:cs="Times New Roman"/>
          <w:sz w:val="24"/>
          <w:szCs w:val="24"/>
        </w:rPr>
        <w:t>G</w:t>
      </w:r>
      <w:r w:rsidR="00104275">
        <w:rPr>
          <w:rFonts w:ascii="Times New Roman" w:hAnsi="Times New Roman" w:cs="Times New Roman"/>
          <w:sz w:val="24"/>
          <w:szCs w:val="24"/>
        </w:rPr>
        <w:t>likemik</w:t>
      </w:r>
      <w:r w:rsidR="00445967" w:rsidRPr="00445967">
        <w:rPr>
          <w:rFonts w:ascii="Times New Roman" w:hAnsi="Times New Roman" w:cs="Times New Roman"/>
          <w:sz w:val="24"/>
          <w:szCs w:val="24"/>
        </w:rPr>
        <w:t xml:space="preserve"> dikelompok</w:t>
      </w:r>
      <w:r w:rsidR="00104275">
        <w:rPr>
          <w:rFonts w:ascii="Times New Roman" w:hAnsi="Times New Roman" w:cs="Times New Roman"/>
          <w:sz w:val="24"/>
          <w:szCs w:val="24"/>
        </w:rPr>
        <w:t>k</w:t>
      </w:r>
      <w:r w:rsidR="00445967" w:rsidRPr="00445967">
        <w:rPr>
          <w:rFonts w:ascii="Times New Roman" w:hAnsi="Times New Roman" w:cs="Times New Roman"/>
          <w:sz w:val="24"/>
          <w:szCs w:val="24"/>
        </w:rPr>
        <w:t>an menjadi tiga yaitu B</w:t>
      </w:r>
      <w:r w:rsidR="00104275">
        <w:rPr>
          <w:rFonts w:ascii="Times New Roman" w:hAnsi="Times New Roman" w:cs="Times New Roman"/>
          <w:sz w:val="24"/>
          <w:szCs w:val="24"/>
        </w:rPr>
        <w:t xml:space="preserve">eban </w:t>
      </w:r>
      <w:r w:rsidR="00445967" w:rsidRPr="00445967">
        <w:rPr>
          <w:rFonts w:ascii="Times New Roman" w:hAnsi="Times New Roman" w:cs="Times New Roman"/>
          <w:sz w:val="24"/>
          <w:szCs w:val="24"/>
        </w:rPr>
        <w:t>G</w:t>
      </w:r>
      <w:r w:rsidR="00104275">
        <w:rPr>
          <w:rFonts w:ascii="Times New Roman" w:hAnsi="Times New Roman" w:cs="Times New Roman"/>
          <w:sz w:val="24"/>
          <w:szCs w:val="24"/>
        </w:rPr>
        <w:t>likemik</w:t>
      </w:r>
      <w:r w:rsidR="00445967" w:rsidRPr="00445967">
        <w:rPr>
          <w:rFonts w:ascii="Times New Roman" w:hAnsi="Times New Roman" w:cs="Times New Roman"/>
          <w:sz w:val="24"/>
          <w:szCs w:val="24"/>
        </w:rPr>
        <w:t xml:space="preserve"> rendah (&lt;10), B</w:t>
      </w:r>
      <w:r w:rsidR="00104275">
        <w:rPr>
          <w:rFonts w:ascii="Times New Roman" w:hAnsi="Times New Roman" w:cs="Times New Roman"/>
          <w:sz w:val="24"/>
          <w:szCs w:val="24"/>
        </w:rPr>
        <w:t xml:space="preserve">eban </w:t>
      </w:r>
      <w:r w:rsidR="00445967" w:rsidRPr="00445967">
        <w:rPr>
          <w:rFonts w:ascii="Times New Roman" w:hAnsi="Times New Roman" w:cs="Times New Roman"/>
          <w:sz w:val="24"/>
          <w:szCs w:val="24"/>
        </w:rPr>
        <w:t>G</w:t>
      </w:r>
      <w:r w:rsidR="00104275">
        <w:rPr>
          <w:rFonts w:ascii="Times New Roman" w:hAnsi="Times New Roman" w:cs="Times New Roman"/>
          <w:sz w:val="24"/>
          <w:szCs w:val="24"/>
        </w:rPr>
        <w:t>likemik</w:t>
      </w:r>
      <w:r w:rsidR="00445967" w:rsidRPr="00445967">
        <w:rPr>
          <w:rFonts w:ascii="Times New Roman" w:hAnsi="Times New Roman" w:cs="Times New Roman"/>
          <w:sz w:val="24"/>
          <w:szCs w:val="24"/>
        </w:rPr>
        <w:t xml:space="preserve"> sedang (11-19), dan B</w:t>
      </w:r>
      <w:r w:rsidR="00104275">
        <w:rPr>
          <w:rFonts w:ascii="Times New Roman" w:hAnsi="Times New Roman" w:cs="Times New Roman"/>
          <w:sz w:val="24"/>
          <w:szCs w:val="24"/>
        </w:rPr>
        <w:t xml:space="preserve">eban </w:t>
      </w:r>
      <w:r w:rsidR="00445967" w:rsidRPr="00445967">
        <w:rPr>
          <w:rFonts w:ascii="Times New Roman" w:hAnsi="Times New Roman" w:cs="Times New Roman"/>
          <w:sz w:val="24"/>
          <w:szCs w:val="24"/>
        </w:rPr>
        <w:t>G</w:t>
      </w:r>
      <w:r w:rsidR="00104275">
        <w:rPr>
          <w:rFonts w:ascii="Times New Roman" w:hAnsi="Times New Roman" w:cs="Times New Roman"/>
          <w:sz w:val="24"/>
          <w:szCs w:val="24"/>
        </w:rPr>
        <w:t>likemik</w:t>
      </w:r>
      <w:r w:rsidR="00445967" w:rsidRPr="00445967">
        <w:rPr>
          <w:rFonts w:ascii="Times New Roman" w:hAnsi="Times New Roman" w:cs="Times New Roman"/>
          <w:sz w:val="24"/>
          <w:szCs w:val="24"/>
        </w:rPr>
        <w:t xml:space="preserve"> tinggi (&gt;20) (Champbell, 2011). B</w:t>
      </w:r>
      <w:r w:rsidR="00104275">
        <w:rPr>
          <w:rFonts w:ascii="Times New Roman" w:hAnsi="Times New Roman" w:cs="Times New Roman"/>
          <w:sz w:val="24"/>
          <w:szCs w:val="24"/>
        </w:rPr>
        <w:t xml:space="preserve">eban </w:t>
      </w:r>
      <w:r w:rsidR="00445967" w:rsidRPr="00445967">
        <w:rPr>
          <w:rFonts w:ascii="Times New Roman" w:hAnsi="Times New Roman" w:cs="Times New Roman"/>
          <w:sz w:val="24"/>
          <w:szCs w:val="24"/>
        </w:rPr>
        <w:t>G</w:t>
      </w:r>
      <w:r w:rsidR="00104275">
        <w:rPr>
          <w:rFonts w:ascii="Times New Roman" w:hAnsi="Times New Roman" w:cs="Times New Roman"/>
          <w:sz w:val="24"/>
          <w:szCs w:val="24"/>
        </w:rPr>
        <w:t>likemik</w:t>
      </w:r>
      <w:r w:rsidR="00445967" w:rsidRPr="00445967">
        <w:rPr>
          <w:rFonts w:ascii="Times New Roman" w:hAnsi="Times New Roman" w:cs="Times New Roman"/>
          <w:sz w:val="24"/>
          <w:szCs w:val="24"/>
        </w:rPr>
        <w:t xml:space="preserve"> merupakan nilai I</w:t>
      </w:r>
      <w:r w:rsidR="00104275">
        <w:rPr>
          <w:rFonts w:ascii="Times New Roman" w:hAnsi="Times New Roman" w:cs="Times New Roman"/>
          <w:sz w:val="24"/>
          <w:szCs w:val="24"/>
        </w:rPr>
        <w:t xml:space="preserve">ndek </w:t>
      </w:r>
      <w:r w:rsidR="00445967" w:rsidRPr="00445967">
        <w:rPr>
          <w:rFonts w:ascii="Times New Roman" w:hAnsi="Times New Roman" w:cs="Times New Roman"/>
          <w:sz w:val="24"/>
          <w:szCs w:val="24"/>
        </w:rPr>
        <w:t>G</w:t>
      </w:r>
      <w:r w:rsidR="00104275">
        <w:rPr>
          <w:rFonts w:ascii="Times New Roman" w:hAnsi="Times New Roman" w:cs="Times New Roman"/>
          <w:sz w:val="24"/>
          <w:szCs w:val="24"/>
        </w:rPr>
        <w:t>likemik</w:t>
      </w:r>
      <w:r w:rsidR="00445967" w:rsidRPr="00445967">
        <w:rPr>
          <w:rFonts w:ascii="Times New Roman" w:hAnsi="Times New Roman" w:cs="Times New Roman"/>
          <w:sz w:val="24"/>
          <w:szCs w:val="24"/>
        </w:rPr>
        <w:t xml:space="preserve"> dari makanan dikalikan dengan jumlah karbohidrat</w:t>
      </w:r>
      <w:r w:rsidR="00104275">
        <w:rPr>
          <w:rFonts w:ascii="Times New Roman" w:hAnsi="Times New Roman" w:cs="Times New Roman"/>
          <w:sz w:val="24"/>
          <w:szCs w:val="24"/>
        </w:rPr>
        <w:t xml:space="preserve"> </w:t>
      </w:r>
      <w:r w:rsidR="00445967" w:rsidRPr="00445967">
        <w:rPr>
          <w:rFonts w:ascii="Times New Roman" w:hAnsi="Times New Roman" w:cs="Times New Roman"/>
          <w:sz w:val="24"/>
          <w:szCs w:val="24"/>
        </w:rPr>
        <w:t xml:space="preserve">yang tersedia (available </w:t>
      </w:r>
      <w:r w:rsidR="00445967">
        <w:rPr>
          <w:rFonts w:ascii="Times New Roman" w:hAnsi="Times New Roman" w:cs="Times New Roman"/>
          <w:sz w:val="24"/>
          <w:szCs w:val="24"/>
        </w:rPr>
        <w:t>karbohidrat) dalam ukuran porsi</w:t>
      </w:r>
      <w:r w:rsidR="00104275">
        <w:rPr>
          <w:rFonts w:ascii="Times New Roman" w:hAnsi="Times New Roman" w:cs="Times New Roman"/>
          <w:sz w:val="24"/>
          <w:szCs w:val="24"/>
        </w:rPr>
        <w:t xml:space="preserve"> b</w:t>
      </w:r>
      <w:r w:rsidR="00445967" w:rsidRPr="00445967">
        <w:rPr>
          <w:rFonts w:ascii="Times New Roman" w:hAnsi="Times New Roman" w:cs="Times New Roman"/>
          <w:sz w:val="24"/>
          <w:szCs w:val="24"/>
        </w:rPr>
        <w:t xml:space="preserve">iasa, dibagi dengan100 </w:t>
      </w:r>
    </w:p>
    <w:p w:rsidR="00104275" w:rsidRDefault="00445967" w:rsidP="00445967">
      <w:pPr>
        <w:spacing w:after="0" w:line="360" w:lineRule="auto"/>
        <w:ind w:firstLine="720"/>
        <w:jc w:val="both"/>
        <w:rPr>
          <w:rFonts w:ascii="Times New Roman" w:hAnsi="Times New Roman" w:cs="Times New Roman"/>
          <w:sz w:val="24"/>
          <w:szCs w:val="24"/>
        </w:rPr>
      </w:pPr>
      <w:r w:rsidRPr="00445967">
        <w:rPr>
          <w:rFonts w:ascii="Times New Roman" w:hAnsi="Times New Roman" w:cs="Times New Roman"/>
          <w:sz w:val="24"/>
          <w:szCs w:val="24"/>
        </w:rPr>
        <w:t xml:space="preserve"> B</w:t>
      </w:r>
      <w:r w:rsidR="00104275">
        <w:rPr>
          <w:rFonts w:ascii="Times New Roman" w:hAnsi="Times New Roman" w:cs="Times New Roman"/>
          <w:sz w:val="24"/>
          <w:szCs w:val="24"/>
        </w:rPr>
        <w:t xml:space="preserve">eban </w:t>
      </w:r>
      <w:r w:rsidRPr="00445967">
        <w:rPr>
          <w:rFonts w:ascii="Times New Roman" w:hAnsi="Times New Roman" w:cs="Times New Roman"/>
          <w:sz w:val="24"/>
          <w:szCs w:val="24"/>
        </w:rPr>
        <w:t>G</w:t>
      </w:r>
      <w:r w:rsidR="00104275">
        <w:rPr>
          <w:rFonts w:ascii="Times New Roman" w:hAnsi="Times New Roman" w:cs="Times New Roman"/>
          <w:sz w:val="24"/>
          <w:szCs w:val="24"/>
        </w:rPr>
        <w:t>likemik</w:t>
      </w:r>
      <w:r w:rsidRPr="00445967">
        <w:rPr>
          <w:rFonts w:ascii="Times New Roman" w:hAnsi="Times New Roman" w:cs="Times New Roman"/>
          <w:sz w:val="24"/>
          <w:szCs w:val="24"/>
        </w:rPr>
        <w:t xml:space="preserve"> berbanding lurus dengan</w:t>
      </w:r>
      <w:r w:rsidR="00104275">
        <w:rPr>
          <w:rFonts w:ascii="Times New Roman" w:hAnsi="Times New Roman" w:cs="Times New Roman"/>
          <w:sz w:val="24"/>
          <w:szCs w:val="24"/>
        </w:rPr>
        <w:t xml:space="preserve"> kandungan karbohidrat, artinya</w:t>
      </w:r>
      <w:r w:rsidRPr="00445967">
        <w:rPr>
          <w:rFonts w:ascii="Times New Roman" w:hAnsi="Times New Roman" w:cs="Times New Roman"/>
          <w:sz w:val="24"/>
          <w:szCs w:val="24"/>
        </w:rPr>
        <w:t xml:space="preserve"> semakin tinggi kandungan karbohidrat maka</w:t>
      </w:r>
      <w:r w:rsidR="00104275">
        <w:rPr>
          <w:rFonts w:ascii="Times New Roman" w:hAnsi="Times New Roman" w:cs="Times New Roman"/>
          <w:sz w:val="24"/>
          <w:szCs w:val="24"/>
        </w:rPr>
        <w:t xml:space="preserve"> </w:t>
      </w:r>
      <w:r w:rsidRPr="00445967">
        <w:rPr>
          <w:rFonts w:ascii="Times New Roman" w:hAnsi="Times New Roman" w:cs="Times New Roman"/>
          <w:sz w:val="24"/>
          <w:szCs w:val="24"/>
        </w:rPr>
        <w:t>semakin besar B</w:t>
      </w:r>
      <w:r w:rsidR="00104275">
        <w:rPr>
          <w:rFonts w:ascii="Times New Roman" w:hAnsi="Times New Roman" w:cs="Times New Roman"/>
          <w:sz w:val="24"/>
          <w:szCs w:val="24"/>
        </w:rPr>
        <w:t xml:space="preserve">eban </w:t>
      </w:r>
      <w:r w:rsidRPr="00445967">
        <w:rPr>
          <w:rFonts w:ascii="Times New Roman" w:hAnsi="Times New Roman" w:cs="Times New Roman"/>
          <w:sz w:val="24"/>
          <w:szCs w:val="24"/>
        </w:rPr>
        <w:t>G</w:t>
      </w:r>
      <w:r w:rsidR="00104275">
        <w:rPr>
          <w:rFonts w:ascii="Times New Roman" w:hAnsi="Times New Roman" w:cs="Times New Roman"/>
          <w:sz w:val="24"/>
          <w:szCs w:val="24"/>
        </w:rPr>
        <w:t>likemik</w:t>
      </w:r>
      <w:r w:rsidRPr="00445967">
        <w:rPr>
          <w:rFonts w:ascii="Times New Roman" w:hAnsi="Times New Roman" w:cs="Times New Roman"/>
          <w:sz w:val="24"/>
          <w:szCs w:val="24"/>
        </w:rPr>
        <w:t xml:space="preserve"> makanan untuk I</w:t>
      </w:r>
      <w:r w:rsidR="00104275">
        <w:rPr>
          <w:rFonts w:ascii="Times New Roman" w:hAnsi="Times New Roman" w:cs="Times New Roman"/>
          <w:sz w:val="24"/>
          <w:szCs w:val="24"/>
        </w:rPr>
        <w:t>ndek</w:t>
      </w:r>
      <w:r w:rsidR="005F5D30">
        <w:rPr>
          <w:rFonts w:ascii="Times New Roman" w:hAnsi="Times New Roman" w:cs="Times New Roman"/>
          <w:sz w:val="24"/>
          <w:szCs w:val="24"/>
        </w:rPr>
        <w:t>s</w:t>
      </w:r>
      <w:r w:rsidR="00104275">
        <w:rPr>
          <w:rFonts w:ascii="Times New Roman" w:hAnsi="Times New Roman" w:cs="Times New Roman"/>
          <w:sz w:val="24"/>
          <w:szCs w:val="24"/>
        </w:rPr>
        <w:t xml:space="preserve"> </w:t>
      </w:r>
      <w:r w:rsidRPr="00445967">
        <w:rPr>
          <w:rFonts w:ascii="Times New Roman" w:hAnsi="Times New Roman" w:cs="Times New Roman"/>
          <w:sz w:val="24"/>
          <w:szCs w:val="24"/>
        </w:rPr>
        <w:t>G</w:t>
      </w:r>
      <w:r w:rsidR="00104275">
        <w:rPr>
          <w:rFonts w:ascii="Times New Roman" w:hAnsi="Times New Roman" w:cs="Times New Roman"/>
          <w:sz w:val="24"/>
          <w:szCs w:val="24"/>
        </w:rPr>
        <w:t>likemik</w:t>
      </w:r>
      <w:r w:rsidRPr="00445967">
        <w:rPr>
          <w:rFonts w:ascii="Times New Roman" w:hAnsi="Times New Roman" w:cs="Times New Roman"/>
          <w:sz w:val="24"/>
          <w:szCs w:val="24"/>
        </w:rPr>
        <w:t xml:space="preserve"> yang sama. B</w:t>
      </w:r>
      <w:r w:rsidR="00104275">
        <w:rPr>
          <w:rFonts w:ascii="Times New Roman" w:hAnsi="Times New Roman" w:cs="Times New Roman"/>
          <w:sz w:val="24"/>
          <w:szCs w:val="24"/>
        </w:rPr>
        <w:t xml:space="preserve">eban </w:t>
      </w:r>
      <w:r w:rsidRPr="00445967">
        <w:rPr>
          <w:rFonts w:ascii="Times New Roman" w:hAnsi="Times New Roman" w:cs="Times New Roman"/>
          <w:sz w:val="24"/>
          <w:szCs w:val="24"/>
        </w:rPr>
        <w:t>G</w:t>
      </w:r>
      <w:r w:rsidR="00104275">
        <w:rPr>
          <w:rFonts w:ascii="Times New Roman" w:hAnsi="Times New Roman" w:cs="Times New Roman"/>
          <w:sz w:val="24"/>
          <w:szCs w:val="24"/>
        </w:rPr>
        <w:t xml:space="preserve">likemik </w:t>
      </w:r>
      <w:r w:rsidRPr="00445967">
        <w:rPr>
          <w:rFonts w:ascii="Times New Roman" w:hAnsi="Times New Roman" w:cs="Times New Roman"/>
          <w:sz w:val="24"/>
          <w:szCs w:val="24"/>
        </w:rPr>
        <w:t>dinyatakan sebagai peringkat dari suatu standar saji dari suatu makanan untuk</w:t>
      </w:r>
      <w:r w:rsidR="00104275">
        <w:rPr>
          <w:rFonts w:ascii="Times New Roman" w:hAnsi="Times New Roman" w:cs="Times New Roman"/>
          <w:sz w:val="24"/>
          <w:szCs w:val="24"/>
        </w:rPr>
        <w:t xml:space="preserve"> </w:t>
      </w:r>
      <w:r w:rsidRPr="00445967">
        <w:rPr>
          <w:rFonts w:ascii="Times New Roman" w:hAnsi="Times New Roman" w:cs="Times New Roman"/>
          <w:sz w:val="24"/>
          <w:szCs w:val="24"/>
        </w:rPr>
        <w:t>meningkatkan kadar gula darah (Chen et al., 2010 ; Campbell, 2011; Jenkins et al., 200</w:t>
      </w:r>
      <w:r>
        <w:rPr>
          <w:rFonts w:ascii="Times New Roman" w:hAnsi="Times New Roman" w:cs="Times New Roman"/>
          <w:sz w:val="24"/>
          <w:szCs w:val="24"/>
        </w:rPr>
        <w:t>2 dalam Anggreini, 2013).</w:t>
      </w:r>
      <w:r w:rsidR="00104275">
        <w:rPr>
          <w:rFonts w:ascii="Times New Roman" w:hAnsi="Times New Roman" w:cs="Times New Roman"/>
          <w:sz w:val="24"/>
          <w:szCs w:val="24"/>
        </w:rPr>
        <w:t xml:space="preserve"> </w:t>
      </w:r>
      <w:r>
        <w:rPr>
          <w:rFonts w:ascii="Times New Roman" w:hAnsi="Times New Roman" w:cs="Times New Roman"/>
          <w:sz w:val="24"/>
          <w:szCs w:val="24"/>
        </w:rPr>
        <w:t xml:space="preserve">Konsep </w:t>
      </w:r>
      <w:r w:rsidRPr="00445967">
        <w:rPr>
          <w:rFonts w:ascii="Times New Roman" w:hAnsi="Times New Roman" w:cs="Times New Roman"/>
          <w:sz w:val="24"/>
          <w:szCs w:val="24"/>
        </w:rPr>
        <w:t>B</w:t>
      </w:r>
      <w:r w:rsidR="00104275">
        <w:rPr>
          <w:rFonts w:ascii="Times New Roman" w:hAnsi="Times New Roman" w:cs="Times New Roman"/>
          <w:sz w:val="24"/>
          <w:szCs w:val="24"/>
        </w:rPr>
        <w:t xml:space="preserve">eban </w:t>
      </w:r>
      <w:r w:rsidRPr="00445967">
        <w:rPr>
          <w:rFonts w:ascii="Times New Roman" w:hAnsi="Times New Roman" w:cs="Times New Roman"/>
          <w:sz w:val="24"/>
          <w:szCs w:val="24"/>
        </w:rPr>
        <w:t>G</w:t>
      </w:r>
      <w:r w:rsidR="00104275">
        <w:rPr>
          <w:rFonts w:ascii="Times New Roman" w:hAnsi="Times New Roman" w:cs="Times New Roman"/>
          <w:sz w:val="24"/>
          <w:szCs w:val="24"/>
        </w:rPr>
        <w:t>likemik</w:t>
      </w:r>
      <w:r w:rsidRPr="00445967">
        <w:rPr>
          <w:rFonts w:ascii="Times New Roman" w:hAnsi="Times New Roman" w:cs="Times New Roman"/>
          <w:sz w:val="24"/>
          <w:szCs w:val="24"/>
        </w:rPr>
        <w:t xml:space="preserve"> dianggap lebih menyeluruh. </w:t>
      </w:r>
    </w:p>
    <w:p w:rsidR="00445967" w:rsidRDefault="00445967" w:rsidP="00445967">
      <w:pPr>
        <w:spacing w:after="0" w:line="360" w:lineRule="auto"/>
        <w:ind w:firstLine="720"/>
        <w:jc w:val="both"/>
        <w:rPr>
          <w:rFonts w:ascii="Times New Roman" w:hAnsi="Times New Roman" w:cs="Times New Roman"/>
          <w:sz w:val="24"/>
          <w:szCs w:val="24"/>
        </w:rPr>
      </w:pPr>
      <w:r w:rsidRPr="00445967">
        <w:rPr>
          <w:rFonts w:ascii="Times New Roman" w:hAnsi="Times New Roman" w:cs="Times New Roman"/>
          <w:sz w:val="24"/>
          <w:szCs w:val="24"/>
        </w:rPr>
        <w:t>I</w:t>
      </w:r>
      <w:r w:rsidR="00104275">
        <w:rPr>
          <w:rFonts w:ascii="Times New Roman" w:hAnsi="Times New Roman" w:cs="Times New Roman"/>
          <w:sz w:val="24"/>
          <w:szCs w:val="24"/>
        </w:rPr>
        <w:t xml:space="preserve">ndeks </w:t>
      </w:r>
      <w:r w:rsidRPr="00445967">
        <w:rPr>
          <w:rFonts w:ascii="Times New Roman" w:hAnsi="Times New Roman" w:cs="Times New Roman"/>
          <w:sz w:val="24"/>
          <w:szCs w:val="24"/>
        </w:rPr>
        <w:t>G</w:t>
      </w:r>
      <w:r w:rsidR="00104275">
        <w:rPr>
          <w:rFonts w:ascii="Times New Roman" w:hAnsi="Times New Roman" w:cs="Times New Roman"/>
          <w:sz w:val="24"/>
          <w:szCs w:val="24"/>
        </w:rPr>
        <w:t>likemik</w:t>
      </w:r>
      <w:r w:rsidRPr="00445967">
        <w:rPr>
          <w:rFonts w:ascii="Times New Roman" w:hAnsi="Times New Roman" w:cs="Times New Roman"/>
          <w:sz w:val="24"/>
          <w:szCs w:val="24"/>
        </w:rPr>
        <w:t xml:space="preserve"> hanya mencerminkan informasi</w:t>
      </w:r>
      <w:r w:rsidR="00104275">
        <w:rPr>
          <w:rFonts w:ascii="Times New Roman" w:hAnsi="Times New Roman" w:cs="Times New Roman"/>
          <w:sz w:val="24"/>
          <w:szCs w:val="24"/>
        </w:rPr>
        <w:t xml:space="preserve"> </w:t>
      </w:r>
      <w:r w:rsidRPr="00445967">
        <w:rPr>
          <w:rFonts w:ascii="Times New Roman" w:hAnsi="Times New Roman" w:cs="Times New Roman"/>
          <w:sz w:val="24"/>
          <w:szCs w:val="24"/>
        </w:rPr>
        <w:t>mengenai kecepatan perubahan karbohidrat menjadi gula darah dan tidak</w:t>
      </w:r>
      <w:r w:rsidR="00104275">
        <w:rPr>
          <w:rFonts w:ascii="Times New Roman" w:hAnsi="Times New Roman" w:cs="Times New Roman"/>
          <w:sz w:val="24"/>
          <w:szCs w:val="24"/>
        </w:rPr>
        <w:t xml:space="preserve"> </w:t>
      </w:r>
      <w:r w:rsidRPr="00445967">
        <w:rPr>
          <w:rFonts w:ascii="Times New Roman" w:hAnsi="Times New Roman" w:cs="Times New Roman"/>
          <w:sz w:val="24"/>
          <w:szCs w:val="24"/>
        </w:rPr>
        <w:t>mempertimbangkan banyaknya karbohidrat yang berdampak pada kadar gula</w:t>
      </w:r>
      <w:r w:rsidR="00A87C48">
        <w:rPr>
          <w:rFonts w:ascii="Times New Roman" w:hAnsi="Times New Roman" w:cs="Times New Roman"/>
          <w:sz w:val="24"/>
          <w:szCs w:val="24"/>
        </w:rPr>
        <w:t xml:space="preserve"> </w:t>
      </w:r>
      <w:r w:rsidRPr="00445967">
        <w:rPr>
          <w:rFonts w:ascii="Times New Roman" w:hAnsi="Times New Roman" w:cs="Times New Roman"/>
          <w:sz w:val="24"/>
          <w:szCs w:val="24"/>
        </w:rPr>
        <w:t>dar</w:t>
      </w:r>
      <w:r w:rsidR="00A87C48">
        <w:rPr>
          <w:rFonts w:ascii="Times New Roman" w:hAnsi="Times New Roman" w:cs="Times New Roman"/>
          <w:sz w:val="24"/>
          <w:szCs w:val="24"/>
        </w:rPr>
        <w:t>ah (Rimbawan dan Siagian, 2004), sedang</w:t>
      </w:r>
      <w:r w:rsidRPr="00445967">
        <w:rPr>
          <w:rFonts w:ascii="Times New Roman" w:hAnsi="Times New Roman" w:cs="Times New Roman"/>
          <w:sz w:val="24"/>
          <w:szCs w:val="24"/>
        </w:rPr>
        <w:t xml:space="preserve"> B</w:t>
      </w:r>
      <w:r w:rsidR="00104275">
        <w:rPr>
          <w:rFonts w:ascii="Times New Roman" w:hAnsi="Times New Roman" w:cs="Times New Roman"/>
          <w:sz w:val="24"/>
          <w:szCs w:val="24"/>
        </w:rPr>
        <w:t xml:space="preserve">eban </w:t>
      </w:r>
      <w:r w:rsidRPr="00445967">
        <w:rPr>
          <w:rFonts w:ascii="Times New Roman" w:hAnsi="Times New Roman" w:cs="Times New Roman"/>
          <w:sz w:val="24"/>
          <w:szCs w:val="24"/>
        </w:rPr>
        <w:t>G</w:t>
      </w:r>
      <w:r w:rsidR="00104275">
        <w:rPr>
          <w:rFonts w:ascii="Times New Roman" w:hAnsi="Times New Roman" w:cs="Times New Roman"/>
          <w:sz w:val="24"/>
          <w:szCs w:val="24"/>
        </w:rPr>
        <w:t>likemik</w:t>
      </w:r>
      <w:r w:rsidRPr="00445967">
        <w:rPr>
          <w:rFonts w:ascii="Times New Roman" w:hAnsi="Times New Roman" w:cs="Times New Roman"/>
          <w:sz w:val="24"/>
          <w:szCs w:val="24"/>
        </w:rPr>
        <w:t xml:space="preserve"> mempertimbangkan</w:t>
      </w:r>
      <w:r w:rsidR="00104275">
        <w:rPr>
          <w:rFonts w:ascii="Times New Roman" w:hAnsi="Times New Roman" w:cs="Times New Roman"/>
          <w:sz w:val="24"/>
          <w:szCs w:val="24"/>
        </w:rPr>
        <w:t xml:space="preserve"> </w:t>
      </w:r>
      <w:r w:rsidRPr="00445967">
        <w:rPr>
          <w:rFonts w:ascii="Times New Roman" w:hAnsi="Times New Roman" w:cs="Times New Roman"/>
          <w:sz w:val="24"/>
          <w:szCs w:val="24"/>
        </w:rPr>
        <w:t>jumlah karbohidrat yang terkandung dalam makanan tersebut (Foster-Powell,2002; Champbell, 2011 dalam Anggreini, 2013). Semakin tinggi B</w:t>
      </w:r>
      <w:r w:rsidR="00104275">
        <w:rPr>
          <w:rFonts w:ascii="Times New Roman" w:hAnsi="Times New Roman" w:cs="Times New Roman"/>
          <w:sz w:val="24"/>
          <w:szCs w:val="24"/>
        </w:rPr>
        <w:t xml:space="preserve">eban </w:t>
      </w:r>
      <w:r w:rsidRPr="00445967">
        <w:rPr>
          <w:rFonts w:ascii="Times New Roman" w:hAnsi="Times New Roman" w:cs="Times New Roman"/>
          <w:sz w:val="24"/>
          <w:szCs w:val="24"/>
        </w:rPr>
        <w:t>G</w:t>
      </w:r>
      <w:r w:rsidR="00104275">
        <w:rPr>
          <w:rFonts w:ascii="Times New Roman" w:hAnsi="Times New Roman" w:cs="Times New Roman"/>
          <w:sz w:val="24"/>
          <w:szCs w:val="24"/>
        </w:rPr>
        <w:t>likemik</w:t>
      </w:r>
      <w:r w:rsidRPr="00445967">
        <w:rPr>
          <w:rFonts w:ascii="Times New Roman" w:hAnsi="Times New Roman" w:cs="Times New Roman"/>
          <w:sz w:val="24"/>
          <w:szCs w:val="24"/>
        </w:rPr>
        <w:t xml:space="preserve"> semakin besar peningkatan glukosa darah dan efek insulinogenik makanan. Konsumsi jangka panjang diet dengan B</w:t>
      </w:r>
      <w:r w:rsidR="00104275">
        <w:rPr>
          <w:rFonts w:ascii="Times New Roman" w:hAnsi="Times New Roman" w:cs="Times New Roman"/>
          <w:sz w:val="24"/>
          <w:szCs w:val="24"/>
        </w:rPr>
        <w:t xml:space="preserve">eban </w:t>
      </w:r>
      <w:r w:rsidRPr="00445967">
        <w:rPr>
          <w:rFonts w:ascii="Times New Roman" w:hAnsi="Times New Roman" w:cs="Times New Roman"/>
          <w:sz w:val="24"/>
          <w:szCs w:val="24"/>
        </w:rPr>
        <w:t>G</w:t>
      </w:r>
      <w:r w:rsidR="00104275">
        <w:rPr>
          <w:rFonts w:ascii="Times New Roman" w:hAnsi="Times New Roman" w:cs="Times New Roman"/>
          <w:sz w:val="24"/>
          <w:szCs w:val="24"/>
        </w:rPr>
        <w:t>likemik</w:t>
      </w:r>
      <w:r w:rsidRPr="00445967">
        <w:rPr>
          <w:rFonts w:ascii="Times New Roman" w:hAnsi="Times New Roman" w:cs="Times New Roman"/>
          <w:sz w:val="24"/>
          <w:szCs w:val="24"/>
        </w:rPr>
        <w:t xml:space="preserve"> relatif tinggi</w:t>
      </w:r>
      <w:r>
        <w:rPr>
          <w:rFonts w:ascii="Times New Roman" w:hAnsi="Times New Roman" w:cs="Times New Roman"/>
          <w:sz w:val="24"/>
          <w:szCs w:val="24"/>
        </w:rPr>
        <w:t xml:space="preserve"> </w:t>
      </w:r>
      <w:r w:rsidRPr="00445967">
        <w:rPr>
          <w:rFonts w:ascii="Times New Roman" w:hAnsi="Times New Roman" w:cs="Times New Roman"/>
          <w:sz w:val="24"/>
          <w:szCs w:val="24"/>
        </w:rPr>
        <w:t xml:space="preserve">dikaitkan dengan peningkatan resiko diabetes tipe 2 dan penyakit jantung koroner (Foster-Powell dan Brand-Miller,. 2002 dalam </w:t>
      </w:r>
      <w:r w:rsidR="00104275">
        <w:rPr>
          <w:rFonts w:ascii="Times New Roman" w:hAnsi="Times New Roman" w:cs="Times New Roman"/>
          <w:sz w:val="24"/>
          <w:szCs w:val="24"/>
        </w:rPr>
        <w:t>P</w:t>
      </w:r>
      <w:r w:rsidRPr="00445967">
        <w:rPr>
          <w:rFonts w:ascii="Times New Roman" w:hAnsi="Times New Roman" w:cs="Times New Roman"/>
          <w:sz w:val="24"/>
          <w:szCs w:val="24"/>
        </w:rPr>
        <w:t>utranto, 2015).</w:t>
      </w:r>
    </w:p>
    <w:p w:rsidR="00C72629" w:rsidRDefault="00C72629" w:rsidP="00445967">
      <w:pPr>
        <w:spacing w:after="0" w:line="360" w:lineRule="auto"/>
        <w:ind w:firstLine="720"/>
        <w:jc w:val="both"/>
        <w:rPr>
          <w:rFonts w:ascii="Times New Roman" w:hAnsi="Times New Roman" w:cs="Times New Roman"/>
          <w:sz w:val="24"/>
          <w:szCs w:val="24"/>
        </w:rPr>
      </w:pPr>
    </w:p>
    <w:p w:rsidR="00C72629" w:rsidRPr="007D7806" w:rsidRDefault="00B44793" w:rsidP="007D78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w:t>
      </w:r>
      <w:r w:rsidR="007D7806" w:rsidRPr="007D7806">
        <w:rPr>
          <w:rFonts w:ascii="Times New Roman" w:hAnsi="Times New Roman" w:cs="Times New Roman"/>
          <w:b/>
          <w:sz w:val="24"/>
          <w:szCs w:val="24"/>
        </w:rPr>
        <w:t>. Antioksidan</w:t>
      </w:r>
    </w:p>
    <w:p w:rsidR="00C72629" w:rsidRDefault="007D7806" w:rsidP="0044596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Antioksidan merupakan senyawa reduktan atau pember</w:t>
      </w:r>
      <w:r w:rsidR="00B72F5B">
        <w:rPr>
          <w:rFonts w:ascii="Times New Roman" w:hAnsi="Times New Roman" w:cs="Times New Roman"/>
          <w:sz w:val="24"/>
          <w:szCs w:val="24"/>
        </w:rPr>
        <w:t xml:space="preserve">i elektron yang mampu menginaktivasi berkembangnya reaksi oksidasi. Antioksidan adalah senyawa yang apabila </w:t>
      </w:r>
      <w:r w:rsidR="00B72F5B">
        <w:rPr>
          <w:rFonts w:ascii="Times New Roman" w:hAnsi="Times New Roman" w:cs="Times New Roman"/>
          <w:sz w:val="24"/>
          <w:szCs w:val="24"/>
        </w:rPr>
        <w:lastRenderedPageBreak/>
        <w:t>dalam konsentrasi rendah berada bersama substrat yang dapat teroksidasi</w:t>
      </w:r>
      <w:r w:rsidR="00EE3251">
        <w:rPr>
          <w:rFonts w:ascii="Times New Roman" w:hAnsi="Times New Roman" w:cs="Times New Roman"/>
          <w:sz w:val="24"/>
          <w:szCs w:val="24"/>
        </w:rPr>
        <w:t>, dapat menunda dan menghambat oksidasi senyawa tersebut (Sunardi, 2007)</w:t>
      </w:r>
    </w:p>
    <w:p w:rsidR="00EE3251" w:rsidRDefault="00EE3251" w:rsidP="0044596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Antioksidan berdasarkan mekanismenya kerjanya diklasifikasikan menjadi dua kategori</w:t>
      </w:r>
      <w:r w:rsidR="00CC4482">
        <w:rPr>
          <w:rFonts w:ascii="Times New Roman" w:hAnsi="Times New Roman" w:cs="Times New Roman"/>
          <w:sz w:val="24"/>
          <w:szCs w:val="24"/>
        </w:rPr>
        <w:t xml:space="preserve"> yaitu antioksidan pencegah yang bekerja untuk pembentukkan reaktive Oxygen Species (ROS) dan antioksidan pemutus rantai yang menangkap radikal oksigen ken memutus rantai reaksi radikal.</w:t>
      </w:r>
    </w:p>
    <w:p w:rsidR="00CC4482" w:rsidRDefault="00700929" w:rsidP="0044596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radikal bebas</w:t>
      </w:r>
      <w:r w:rsidR="00CC4482">
        <w:rPr>
          <w:rFonts w:ascii="Times New Roman" w:hAnsi="Times New Roman" w:cs="Times New Roman"/>
          <w:sz w:val="24"/>
          <w:szCs w:val="24"/>
        </w:rPr>
        <w:t xml:space="preserve"> pembentuk ROS adalah katalase, peroksidase, peroksida dismutase dan transferin. Contoh antioksidan pemutus rantai radikal bebeas adalah vitamin C, vitamin E, asam urat, bilirubin, polifenol dan lainnya. Antioksidan pemutus rantai radikal bebas memiliki 2 jalur reaksi yaitu jalur transfer atom hidrogendan jalur mendeakti</w:t>
      </w:r>
      <w:r w:rsidR="005A19C5">
        <w:rPr>
          <w:rFonts w:ascii="Times New Roman" w:hAnsi="Times New Roman" w:cs="Times New Roman"/>
          <w:sz w:val="24"/>
          <w:szCs w:val="24"/>
        </w:rPr>
        <w:t>vasi radikal bebas dengan transfer elektron tunggal yang sangat dipengaruhi oleh kestabilan pelarut pada muatan tertentu (Ou, Huang, Woodil et al, 2002)</w:t>
      </w:r>
    </w:p>
    <w:p w:rsidR="005A19C5" w:rsidRDefault="005A19C5" w:rsidP="00445967">
      <w:pPr>
        <w:spacing w:after="0" w:line="360" w:lineRule="auto"/>
        <w:ind w:firstLine="720"/>
        <w:jc w:val="both"/>
        <w:rPr>
          <w:rFonts w:ascii="Times New Roman" w:hAnsi="Times New Roman" w:cs="Times New Roman"/>
          <w:sz w:val="24"/>
          <w:szCs w:val="24"/>
        </w:rPr>
      </w:pPr>
    </w:p>
    <w:p w:rsidR="005A19C5" w:rsidRPr="003C6D8B" w:rsidRDefault="00B44793" w:rsidP="003C6D8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w:t>
      </w:r>
      <w:r w:rsidR="003C6D8B" w:rsidRPr="003C6D8B">
        <w:rPr>
          <w:rFonts w:ascii="Times New Roman" w:hAnsi="Times New Roman" w:cs="Times New Roman"/>
          <w:b/>
          <w:sz w:val="24"/>
          <w:szCs w:val="24"/>
        </w:rPr>
        <w:t xml:space="preserve">. </w:t>
      </w:r>
      <w:r w:rsidR="005A19C5" w:rsidRPr="003C6D8B">
        <w:rPr>
          <w:rFonts w:ascii="Times New Roman" w:hAnsi="Times New Roman" w:cs="Times New Roman"/>
          <w:b/>
          <w:sz w:val="24"/>
          <w:szCs w:val="24"/>
        </w:rPr>
        <w:t>Metode Uji Aktivitas Antioksidan (DPPH)</w:t>
      </w:r>
    </w:p>
    <w:p w:rsidR="005A19C5" w:rsidRDefault="005A19C5" w:rsidP="0044596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DPPH merupakan metode sederhana yang sering digunakan untuk mengunakan radikal bebas 1,1-difenil-2-pikrilhidrazil. Metode ini memiliki tujuan untuk mengetahui parameter parameter </w:t>
      </w:r>
      <w:r w:rsidR="005A3C71">
        <w:rPr>
          <w:rFonts w:ascii="Times New Roman" w:hAnsi="Times New Roman" w:cs="Times New Roman"/>
          <w:sz w:val="24"/>
          <w:szCs w:val="24"/>
        </w:rPr>
        <w:t>konsentrasi yang ekuivalen memberikan 50% efek aktivitas antioksidan (IC</w:t>
      </w:r>
      <w:r w:rsidR="005A3C71" w:rsidRPr="005A3C71">
        <w:rPr>
          <w:rFonts w:ascii="Times New Roman" w:hAnsi="Times New Roman" w:cs="Times New Roman"/>
          <w:sz w:val="24"/>
          <w:szCs w:val="24"/>
          <w:vertAlign w:val="subscript"/>
        </w:rPr>
        <w:t>50</w:t>
      </w:r>
      <w:r w:rsidR="005A3C71">
        <w:rPr>
          <w:rFonts w:ascii="Times New Roman" w:hAnsi="Times New Roman" w:cs="Times New Roman"/>
          <w:sz w:val="24"/>
          <w:szCs w:val="24"/>
        </w:rPr>
        <w:t>). Metode ini juga sering digunakan juga untuk menguji senyawa free radical scavengers atau donor hidrogen dan mengevaluasi aktivitas antioksdannya, serta mengkuantifikasi jumlah kompleks radikal –antioksidan yang terbentuk. Sampel yang diperiksa dengan menggunakan metode DPPH bisa dalam bentuk padat maupun cair (Prakash, Rigelheff dan Miller, 2001)</w:t>
      </w:r>
    </w:p>
    <w:p w:rsidR="005A3C71" w:rsidRDefault="00642FC2" w:rsidP="0044596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DPPH merupakan radikal bebas yang dapat bereaksi dengan senyawa yang dapat mendonorkan atom hidrogen dapat bereaksi untuk pengujian aktivitas antioksidan dan komponen tertentu dalam suatu ekstrak. Pemeriksaan dengan metode DPPH memnunjukkan dengan adanya elektron yang tidadk berpasangan  sehingga DPPH dapat memberikan serapan yang kuat pada 517mm, absorbsinya akan menurun secara stokiometri sesuai jumlah elektron yang diambil ketika ektronnya berpasangan </w:t>
      </w:r>
      <w:r w:rsidR="003C6D8B">
        <w:rPr>
          <w:rFonts w:ascii="Times New Roman" w:hAnsi="Times New Roman" w:cs="Times New Roman"/>
          <w:sz w:val="24"/>
          <w:szCs w:val="24"/>
        </w:rPr>
        <w:t>oleh keberadaan perangkap radikal bebas.larutan DPPH akan berubah mwarna dari ungu menjadi kuning apabila terdapat senyawa antioksidan (Dephpour, Ebrahimzadeh, Mohammad, 2009)</w:t>
      </w:r>
    </w:p>
    <w:p w:rsidR="00642FC2" w:rsidRDefault="00642FC2" w:rsidP="00445967">
      <w:pPr>
        <w:spacing w:after="0" w:line="360" w:lineRule="auto"/>
        <w:ind w:firstLine="720"/>
        <w:jc w:val="both"/>
        <w:rPr>
          <w:rFonts w:ascii="Times New Roman" w:hAnsi="Times New Roman" w:cs="Times New Roman"/>
          <w:sz w:val="24"/>
          <w:szCs w:val="24"/>
        </w:rPr>
      </w:pPr>
    </w:p>
    <w:p w:rsidR="00C72629" w:rsidRDefault="00C72629" w:rsidP="00445967">
      <w:pPr>
        <w:spacing w:after="0" w:line="360" w:lineRule="auto"/>
        <w:ind w:firstLine="720"/>
        <w:jc w:val="both"/>
        <w:rPr>
          <w:rFonts w:ascii="Times New Roman" w:hAnsi="Times New Roman" w:cs="Times New Roman"/>
          <w:sz w:val="24"/>
          <w:szCs w:val="24"/>
        </w:rPr>
      </w:pPr>
    </w:p>
    <w:p w:rsidR="00C72629" w:rsidRDefault="00C72629" w:rsidP="00445967">
      <w:pPr>
        <w:spacing w:after="0" w:line="360" w:lineRule="auto"/>
        <w:ind w:firstLine="720"/>
        <w:jc w:val="both"/>
        <w:rPr>
          <w:rFonts w:ascii="Times New Roman" w:hAnsi="Times New Roman" w:cs="Times New Roman"/>
          <w:sz w:val="24"/>
          <w:szCs w:val="24"/>
        </w:rPr>
      </w:pPr>
    </w:p>
    <w:p w:rsidR="00C72629" w:rsidRDefault="00C72629" w:rsidP="00445967">
      <w:pPr>
        <w:spacing w:after="0" w:line="360" w:lineRule="auto"/>
        <w:ind w:firstLine="720"/>
        <w:jc w:val="both"/>
        <w:rPr>
          <w:rFonts w:ascii="Times New Roman" w:hAnsi="Times New Roman" w:cs="Times New Roman"/>
          <w:sz w:val="24"/>
          <w:szCs w:val="24"/>
        </w:rPr>
      </w:pPr>
    </w:p>
    <w:p w:rsidR="00232B69" w:rsidRPr="00B44793" w:rsidRDefault="00B44793" w:rsidP="00B44793">
      <w:pPr>
        <w:spacing w:after="0" w:line="360" w:lineRule="auto"/>
        <w:jc w:val="center"/>
        <w:rPr>
          <w:rFonts w:ascii="Times New Roman" w:hAnsi="Times New Roman" w:cs="Times New Roman"/>
          <w:b/>
          <w:sz w:val="24"/>
          <w:szCs w:val="24"/>
          <w:u w:val="single"/>
        </w:rPr>
      </w:pPr>
      <w:r w:rsidRPr="00B44793">
        <w:rPr>
          <w:rFonts w:ascii="Times New Roman" w:hAnsi="Times New Roman" w:cs="Times New Roman"/>
          <w:b/>
          <w:sz w:val="24"/>
          <w:szCs w:val="24"/>
          <w:u w:val="single"/>
        </w:rPr>
        <w:lastRenderedPageBreak/>
        <w:t>G.</w:t>
      </w:r>
      <w:r w:rsidR="00AC1F61" w:rsidRPr="00B44793">
        <w:rPr>
          <w:rFonts w:ascii="Times New Roman" w:hAnsi="Times New Roman" w:cs="Times New Roman"/>
          <w:b/>
          <w:sz w:val="24"/>
          <w:szCs w:val="24"/>
          <w:u w:val="single"/>
        </w:rPr>
        <w:t xml:space="preserve"> </w:t>
      </w:r>
      <w:r w:rsidR="00232B69" w:rsidRPr="00B44793">
        <w:rPr>
          <w:rFonts w:ascii="Times New Roman" w:hAnsi="Times New Roman" w:cs="Times New Roman"/>
          <w:b/>
          <w:sz w:val="24"/>
          <w:szCs w:val="24"/>
          <w:u w:val="single"/>
        </w:rPr>
        <w:t>Kerangka Penelitian</w:t>
      </w:r>
    </w:p>
    <w:p w:rsidR="00232B69" w:rsidRDefault="00232B69" w:rsidP="00445967">
      <w:pPr>
        <w:spacing w:after="0" w:line="360" w:lineRule="auto"/>
        <w:ind w:firstLine="720"/>
        <w:jc w:val="both"/>
        <w:rPr>
          <w:rFonts w:ascii="Times New Roman" w:hAnsi="Times New Roman" w:cs="Times New Roman"/>
          <w:sz w:val="24"/>
          <w:szCs w:val="24"/>
        </w:rPr>
      </w:pPr>
    </w:p>
    <w:p w:rsidR="00232B69" w:rsidRDefault="00AA68DD" w:rsidP="00445967">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46" type="#_x0000_t32" style="position:absolute;left:0;text-align:left;margin-left:148.3pt;margin-top:300.6pt;width:55.85pt;height:.05pt;z-index:251676672" o:connectortype="straight">
            <v:stroke endarrow="block"/>
          </v:shape>
        </w:pict>
      </w: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39" type="#_x0000_t202" style="position:absolute;left:0;text-align:left;margin-left:-9.65pt;margin-top:251.6pt;width:157.95pt;height:97.8pt;z-index:251670528">
            <v:textbox>
              <w:txbxContent>
                <w:p w:rsidR="005908A8" w:rsidRDefault="005908A8" w:rsidP="000334B9">
                  <w:pPr>
                    <w:pStyle w:val="ListParagraph"/>
                    <w:numPr>
                      <w:ilvl w:val="0"/>
                      <w:numId w:val="2"/>
                    </w:numPr>
                  </w:pPr>
                  <w:r>
                    <w:t>Kadar lemak dan protein</w:t>
                  </w:r>
                </w:p>
                <w:p w:rsidR="005908A8" w:rsidRDefault="005908A8" w:rsidP="000334B9">
                  <w:pPr>
                    <w:pStyle w:val="ListParagraph"/>
                    <w:numPr>
                      <w:ilvl w:val="0"/>
                      <w:numId w:val="2"/>
                    </w:numPr>
                  </w:pPr>
                  <w:r>
                    <w:t>Kadar amilopektin</w:t>
                  </w:r>
                </w:p>
                <w:p w:rsidR="005908A8" w:rsidRDefault="005908A8" w:rsidP="000334B9">
                  <w:pPr>
                    <w:pStyle w:val="ListParagraph"/>
                    <w:numPr>
                      <w:ilvl w:val="0"/>
                      <w:numId w:val="2"/>
                    </w:numPr>
                  </w:pPr>
                  <w:r>
                    <w:t>Daya cerna pati</w:t>
                  </w:r>
                </w:p>
                <w:p w:rsidR="005908A8" w:rsidRDefault="005908A8" w:rsidP="000334B9">
                  <w:pPr>
                    <w:pStyle w:val="ListParagraph"/>
                    <w:numPr>
                      <w:ilvl w:val="0"/>
                      <w:numId w:val="2"/>
                    </w:numPr>
                  </w:pPr>
                  <w:r>
                    <w:t>Kadar serat pangan</w:t>
                  </w:r>
                </w:p>
                <w:p w:rsidR="005908A8" w:rsidRDefault="005908A8" w:rsidP="000334B9">
                  <w:pPr>
                    <w:pStyle w:val="ListParagraph"/>
                    <w:numPr>
                      <w:ilvl w:val="0"/>
                      <w:numId w:val="2"/>
                    </w:numPr>
                  </w:pPr>
                  <w:r>
                    <w:t>Aktivitas antioksidan</w:t>
                  </w:r>
                </w:p>
                <w:p w:rsidR="005908A8" w:rsidRDefault="005908A8" w:rsidP="002B1755">
                  <w:pPr>
                    <w:pStyle w:val="ListParagraph"/>
                  </w:pPr>
                </w:p>
                <w:p w:rsidR="005908A8" w:rsidRDefault="005908A8" w:rsidP="002B1755">
                  <w:pPr>
                    <w:pStyle w:val="ListParagraph"/>
                  </w:pPr>
                </w:p>
              </w:txbxContent>
            </v:textbox>
          </v:shape>
        </w:pict>
      </w:r>
      <w:r>
        <w:rPr>
          <w:rFonts w:ascii="Times New Roman" w:hAnsi="Times New Roman" w:cs="Times New Roman"/>
          <w:noProof/>
          <w:sz w:val="24"/>
          <w:szCs w:val="24"/>
          <w:lang w:eastAsia="id-ID"/>
        </w:rPr>
        <w:pict>
          <v:shape id="_x0000_s1045" type="#_x0000_t32" style="position:absolute;left:0;text-align:left;margin-left:264.15pt;margin-top:35.6pt;width:.05pt;height:27.95pt;z-index:251675648" o:connectortype="straight">
            <v:stroke endarrow="block"/>
          </v:shape>
        </w:pict>
      </w:r>
      <w:r>
        <w:rPr>
          <w:rFonts w:ascii="Times New Roman" w:hAnsi="Times New Roman" w:cs="Times New Roman"/>
          <w:noProof/>
          <w:sz w:val="24"/>
          <w:szCs w:val="24"/>
          <w:lang w:eastAsia="id-ID"/>
        </w:rPr>
        <w:pict>
          <v:shape id="_x0000_s1044" type="#_x0000_t32" style="position:absolute;left:0;text-align:left;margin-left:264.2pt;margin-top:97.95pt;width:.2pt;height:38.65pt;z-index:251674624" o:connectortype="straight">
            <v:stroke endarrow="block"/>
          </v:shape>
        </w:pict>
      </w:r>
      <w:r>
        <w:rPr>
          <w:rFonts w:ascii="Times New Roman" w:hAnsi="Times New Roman" w:cs="Times New Roman"/>
          <w:noProof/>
          <w:sz w:val="24"/>
          <w:szCs w:val="24"/>
          <w:lang w:eastAsia="id-ID"/>
        </w:rPr>
        <w:pict>
          <v:shape id="_x0000_s1043" type="#_x0000_t32" style="position:absolute;left:0;text-align:left;margin-left:264.25pt;margin-top:177.45pt;width:.05pt;height:32.25pt;z-index:251673600" o:connectortype="straight">
            <v:stroke endarrow="block"/>
          </v:shape>
        </w:pict>
      </w:r>
      <w:r>
        <w:rPr>
          <w:rFonts w:ascii="Times New Roman" w:hAnsi="Times New Roman" w:cs="Times New Roman"/>
          <w:noProof/>
          <w:sz w:val="24"/>
          <w:szCs w:val="24"/>
          <w:lang w:eastAsia="id-ID"/>
        </w:rPr>
        <w:pict>
          <v:shape id="_x0000_s1042" type="#_x0000_t32" style="position:absolute;left:0;text-align:left;margin-left:264.3pt;margin-top:247.3pt;width:.05pt;height:32.25pt;z-index:251672576" o:connectortype="straight">
            <v:stroke endarrow="block"/>
          </v:shape>
        </w:pict>
      </w:r>
      <w:r>
        <w:rPr>
          <w:rFonts w:ascii="Times New Roman" w:hAnsi="Times New Roman" w:cs="Times New Roman"/>
          <w:noProof/>
          <w:sz w:val="24"/>
          <w:szCs w:val="24"/>
          <w:lang w:eastAsia="id-ID"/>
        </w:rPr>
        <w:pict>
          <v:shape id="_x0000_s1031" type="#_x0000_t32" style="position:absolute;left:0;text-align:left;margin-left:264.35pt;margin-top:317.15pt;width:.05pt;height:32.25pt;z-index:251662336" o:connectortype="straight">
            <v:stroke endarrow="block"/>
          </v:shape>
        </w:pict>
      </w:r>
      <w:r>
        <w:rPr>
          <w:rFonts w:ascii="Times New Roman" w:hAnsi="Times New Roman" w:cs="Times New Roman"/>
          <w:noProof/>
          <w:sz w:val="24"/>
          <w:szCs w:val="24"/>
          <w:lang w:eastAsia="id-ID"/>
        </w:rPr>
        <w:pict>
          <v:shape id="_x0000_s1037" type="#_x0000_t202" style="position:absolute;left:0;text-align:left;margin-left:198.8pt;margin-top:.15pt;width:146.1pt;height:35.45pt;z-index:251668480">
            <v:textbox style="mso-next-textbox:#_x0000_s1037">
              <w:txbxContent>
                <w:p w:rsidR="005908A8" w:rsidRDefault="005908A8" w:rsidP="00232B69">
                  <w:pPr>
                    <w:jc w:val="center"/>
                  </w:pPr>
                  <w:r>
                    <w:t xml:space="preserve">buah kawista </w:t>
                  </w:r>
                </w:p>
              </w:txbxContent>
            </v:textbox>
          </v:shape>
        </w:pict>
      </w:r>
      <w:r>
        <w:rPr>
          <w:rFonts w:ascii="Times New Roman" w:hAnsi="Times New Roman" w:cs="Times New Roman"/>
          <w:noProof/>
          <w:sz w:val="24"/>
          <w:szCs w:val="24"/>
          <w:lang w:eastAsia="id-ID"/>
        </w:rPr>
        <w:pict>
          <v:shape id="_x0000_s1033" type="#_x0000_t202" style="position:absolute;left:0;text-align:left;margin-left:198.8pt;margin-top:63.55pt;width:149.35pt;height:34.4pt;z-index:251664384">
            <v:textbox style="mso-next-textbox:#_x0000_s1033">
              <w:txbxContent>
                <w:p w:rsidR="005908A8" w:rsidRDefault="005908A8" w:rsidP="00232B69">
                  <w:pPr>
                    <w:jc w:val="center"/>
                  </w:pPr>
                  <w:r>
                    <w:t>Jus buah kawista</w:t>
                  </w:r>
                </w:p>
              </w:txbxContent>
            </v:textbox>
          </v:shape>
        </w:pict>
      </w:r>
      <w:r>
        <w:rPr>
          <w:rFonts w:ascii="Times New Roman" w:hAnsi="Times New Roman" w:cs="Times New Roman"/>
          <w:noProof/>
          <w:sz w:val="24"/>
          <w:szCs w:val="24"/>
          <w:lang w:eastAsia="id-ID"/>
        </w:rPr>
        <w:pict>
          <v:shape id="_x0000_s1036" type="#_x0000_t202" style="position:absolute;left:0;text-align:left;margin-left:204.15pt;margin-top:136.6pt;width:2in;height:37.65pt;z-index:251667456">
            <v:textbox style="mso-next-textbox:#_x0000_s1036">
              <w:txbxContent>
                <w:p w:rsidR="005908A8" w:rsidRDefault="005908A8" w:rsidP="00232B69">
                  <w:pPr>
                    <w:jc w:val="center"/>
                  </w:pPr>
                  <w:r>
                    <w:t>Pencernaan karbohidrat</w:t>
                  </w:r>
                </w:p>
              </w:txbxContent>
            </v:textbox>
          </v:shape>
        </w:pict>
      </w:r>
      <w:r>
        <w:rPr>
          <w:rFonts w:ascii="Times New Roman" w:hAnsi="Times New Roman" w:cs="Times New Roman"/>
          <w:noProof/>
          <w:sz w:val="24"/>
          <w:szCs w:val="24"/>
          <w:lang w:eastAsia="id-ID"/>
        </w:rPr>
        <w:pict>
          <v:shape id="_x0000_s1032" type="#_x0000_t202" style="position:absolute;left:0;text-align:left;margin-left:204.15pt;margin-top:209.7pt;width:140.75pt;height:37.6pt;z-index:251663360">
            <v:textbox style="mso-next-textbox:#_x0000_s1032">
              <w:txbxContent>
                <w:p w:rsidR="005908A8" w:rsidRDefault="005908A8" w:rsidP="00232B69">
                  <w:pPr>
                    <w:jc w:val="center"/>
                  </w:pPr>
                  <w:r>
                    <w:t>Respon gula darah</w:t>
                  </w:r>
                </w:p>
              </w:txbxContent>
            </v:textbox>
          </v:shape>
        </w:pict>
      </w:r>
      <w:r>
        <w:rPr>
          <w:rFonts w:ascii="Times New Roman" w:hAnsi="Times New Roman" w:cs="Times New Roman"/>
          <w:noProof/>
          <w:sz w:val="24"/>
          <w:szCs w:val="24"/>
          <w:lang w:eastAsia="id-ID"/>
        </w:rPr>
        <w:pict>
          <v:shape id="_x0000_s1030" type="#_x0000_t202" style="position:absolute;left:0;text-align:left;margin-left:204.15pt;margin-top:282.75pt;width:140.75pt;height:34.4pt;z-index:251661312">
            <v:textbox style="mso-next-textbox:#_x0000_s1030">
              <w:txbxContent>
                <w:p w:rsidR="005908A8" w:rsidRPr="00C72629" w:rsidRDefault="005908A8" w:rsidP="00232B69">
                  <w:pPr>
                    <w:jc w:val="center"/>
                  </w:pPr>
                  <w:r>
                    <w:t>Indeks glikemik</w:t>
                  </w:r>
                </w:p>
              </w:txbxContent>
            </v:textbox>
          </v:shape>
        </w:pict>
      </w:r>
      <w:r>
        <w:rPr>
          <w:rFonts w:ascii="Times New Roman" w:hAnsi="Times New Roman" w:cs="Times New Roman"/>
          <w:noProof/>
          <w:sz w:val="24"/>
          <w:szCs w:val="24"/>
          <w:lang w:eastAsia="id-ID"/>
        </w:rPr>
        <w:pict>
          <v:shape id="_x0000_s1038" type="#_x0000_t202" style="position:absolute;left:0;text-align:left;margin-left:204.15pt;margin-top:349.4pt;width:133.25pt;height:34.4pt;z-index:251669504">
            <v:textbox>
              <w:txbxContent>
                <w:p w:rsidR="005908A8" w:rsidRDefault="005908A8" w:rsidP="00232B69">
                  <w:pPr>
                    <w:jc w:val="center"/>
                  </w:pPr>
                  <w:r>
                    <w:t>Beban glikemik</w:t>
                  </w:r>
                </w:p>
              </w:txbxContent>
            </v:textbox>
          </v:shape>
        </w:pict>
      </w: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Pr="00232B69" w:rsidRDefault="00232B69" w:rsidP="00232B69">
      <w:pPr>
        <w:rPr>
          <w:rFonts w:ascii="Times New Roman" w:hAnsi="Times New Roman" w:cs="Times New Roman"/>
          <w:sz w:val="24"/>
          <w:szCs w:val="24"/>
        </w:rPr>
      </w:pPr>
    </w:p>
    <w:p w:rsidR="00232B69" w:rsidRDefault="00232B69" w:rsidP="00232B69">
      <w:pPr>
        <w:rPr>
          <w:rFonts w:ascii="Times New Roman" w:hAnsi="Times New Roman" w:cs="Times New Roman"/>
          <w:sz w:val="24"/>
          <w:szCs w:val="24"/>
        </w:rPr>
      </w:pPr>
    </w:p>
    <w:p w:rsidR="00232B69" w:rsidRDefault="00232B69" w:rsidP="00232B69">
      <w:pPr>
        <w:rPr>
          <w:rFonts w:ascii="Times New Roman" w:hAnsi="Times New Roman" w:cs="Times New Roman"/>
          <w:sz w:val="24"/>
          <w:szCs w:val="24"/>
        </w:rPr>
      </w:pPr>
    </w:p>
    <w:p w:rsidR="00C72629" w:rsidRDefault="00232B69" w:rsidP="00232B69">
      <w:pPr>
        <w:tabs>
          <w:tab w:val="left" w:pos="7136"/>
        </w:tabs>
        <w:rPr>
          <w:rFonts w:ascii="Times New Roman" w:hAnsi="Times New Roman" w:cs="Times New Roman"/>
          <w:sz w:val="24"/>
          <w:szCs w:val="24"/>
        </w:rPr>
      </w:pPr>
      <w:r>
        <w:rPr>
          <w:rFonts w:ascii="Times New Roman" w:hAnsi="Times New Roman" w:cs="Times New Roman"/>
          <w:sz w:val="24"/>
          <w:szCs w:val="24"/>
        </w:rPr>
        <w:tab/>
      </w:r>
    </w:p>
    <w:p w:rsidR="00232B69" w:rsidRDefault="00232B69" w:rsidP="00232B69">
      <w:pPr>
        <w:tabs>
          <w:tab w:val="left" w:pos="7136"/>
        </w:tabs>
        <w:rPr>
          <w:rFonts w:ascii="Times New Roman" w:hAnsi="Times New Roman" w:cs="Times New Roman"/>
          <w:sz w:val="24"/>
          <w:szCs w:val="24"/>
        </w:rPr>
      </w:pPr>
    </w:p>
    <w:p w:rsidR="00232B69" w:rsidRDefault="00232B69" w:rsidP="00232B69">
      <w:pPr>
        <w:tabs>
          <w:tab w:val="left" w:pos="7136"/>
        </w:tabs>
        <w:rPr>
          <w:rFonts w:ascii="Times New Roman" w:hAnsi="Times New Roman" w:cs="Times New Roman"/>
          <w:sz w:val="24"/>
          <w:szCs w:val="24"/>
        </w:rPr>
      </w:pPr>
    </w:p>
    <w:p w:rsidR="00232B69" w:rsidRDefault="00232B69" w:rsidP="00232B69">
      <w:pPr>
        <w:tabs>
          <w:tab w:val="left" w:pos="7136"/>
        </w:tabs>
        <w:rPr>
          <w:rFonts w:ascii="Times New Roman" w:hAnsi="Times New Roman" w:cs="Times New Roman"/>
          <w:sz w:val="24"/>
          <w:szCs w:val="24"/>
        </w:rPr>
      </w:pPr>
    </w:p>
    <w:p w:rsidR="007F4748" w:rsidRDefault="007F4748" w:rsidP="00232B69">
      <w:pPr>
        <w:tabs>
          <w:tab w:val="left" w:pos="7136"/>
        </w:tabs>
        <w:rPr>
          <w:rFonts w:ascii="Times New Roman" w:hAnsi="Times New Roman" w:cs="Times New Roman"/>
          <w:sz w:val="24"/>
          <w:szCs w:val="24"/>
        </w:rPr>
      </w:pPr>
    </w:p>
    <w:p w:rsidR="00232B69" w:rsidRDefault="00E81AFC" w:rsidP="00232B69">
      <w:pPr>
        <w:tabs>
          <w:tab w:val="left" w:pos="7136"/>
        </w:tabs>
        <w:rPr>
          <w:rFonts w:ascii="Times New Roman" w:hAnsi="Times New Roman" w:cs="Times New Roman"/>
          <w:sz w:val="24"/>
          <w:szCs w:val="24"/>
        </w:rPr>
      </w:pPr>
      <w:r>
        <w:rPr>
          <w:rFonts w:ascii="Times New Roman" w:hAnsi="Times New Roman" w:cs="Times New Roman"/>
          <w:sz w:val="24"/>
          <w:szCs w:val="24"/>
        </w:rPr>
        <w:t>Gambar 1. Kerangka Teori Penelitian</w:t>
      </w:r>
    </w:p>
    <w:p w:rsidR="00E81AFC" w:rsidRDefault="00E81AFC" w:rsidP="00E81AFC">
      <w:pPr>
        <w:tabs>
          <w:tab w:val="left" w:pos="7136"/>
        </w:tabs>
        <w:rPr>
          <w:rFonts w:ascii="Times New Roman" w:hAnsi="Times New Roman" w:cs="Times New Roman"/>
          <w:sz w:val="24"/>
          <w:szCs w:val="24"/>
        </w:rPr>
      </w:pPr>
      <w:r w:rsidRPr="00E81AFC">
        <w:rPr>
          <w:rFonts w:ascii="Times New Roman" w:hAnsi="Times New Roman" w:cs="Times New Roman"/>
          <w:sz w:val="24"/>
          <w:szCs w:val="24"/>
        </w:rPr>
        <w:t>Sumber Ragnhild et al.( 2004) ; Rimbawan dan Siagian 2004 ; Arif, dkk, 2013) ;  Mardiyyah, dkk., 2012</w:t>
      </w:r>
    </w:p>
    <w:p w:rsidR="00127017" w:rsidRDefault="00127017" w:rsidP="00A304C3">
      <w:pPr>
        <w:tabs>
          <w:tab w:val="left" w:pos="7136"/>
        </w:tabs>
        <w:jc w:val="center"/>
        <w:rPr>
          <w:rFonts w:ascii="Times New Roman" w:hAnsi="Times New Roman" w:cs="Times New Roman"/>
          <w:b/>
          <w:sz w:val="24"/>
          <w:szCs w:val="24"/>
          <w:u w:val="single"/>
        </w:rPr>
      </w:pPr>
    </w:p>
    <w:p w:rsidR="00E81AFC" w:rsidRDefault="00AA68DD" w:rsidP="00A304C3">
      <w:pPr>
        <w:tabs>
          <w:tab w:val="left" w:pos="7136"/>
        </w:tabs>
        <w:jc w:val="center"/>
        <w:rPr>
          <w:rFonts w:ascii="Times New Roman" w:hAnsi="Times New Roman" w:cs="Times New Roman"/>
          <w:b/>
          <w:sz w:val="24"/>
          <w:szCs w:val="24"/>
          <w:u w:val="single"/>
        </w:rPr>
      </w:pPr>
      <w:r w:rsidRPr="00AA68DD">
        <w:rPr>
          <w:rFonts w:ascii="Times New Roman" w:hAnsi="Times New Roman" w:cs="Times New Roman"/>
          <w:noProof/>
          <w:sz w:val="24"/>
          <w:szCs w:val="24"/>
          <w:lang w:eastAsia="id-ID"/>
        </w:rPr>
        <w:pict>
          <v:shape id="_x0000_s1052" type="#_x0000_t202" style="position:absolute;left:0;text-align:left;margin-left:353.9pt;margin-top:5.05pt;width:117.15pt;height:76.85pt;z-index:251679744">
            <v:textbox style="mso-next-textbox:#_x0000_s1052">
              <w:txbxContent>
                <w:p w:rsidR="005908A8" w:rsidRDefault="005908A8" w:rsidP="007F4748">
                  <w:pPr>
                    <w:pBdr>
                      <w:top w:val="single" w:sz="36" w:space="1" w:color="auto"/>
                      <w:left w:val="single" w:sz="36" w:space="4" w:color="auto"/>
                      <w:bottom w:val="single" w:sz="36" w:space="1" w:color="auto"/>
                      <w:right w:val="single" w:sz="36" w:space="4" w:color="auto"/>
                    </w:pBdr>
                  </w:pPr>
                  <w:r>
                    <w:t>Indeks glikemik</w:t>
                  </w:r>
                </w:p>
                <w:p w:rsidR="005908A8" w:rsidRDefault="005908A8" w:rsidP="007F4748">
                  <w:pPr>
                    <w:pBdr>
                      <w:top w:val="single" w:sz="36" w:space="1" w:color="auto"/>
                      <w:left w:val="single" w:sz="36" w:space="4" w:color="auto"/>
                      <w:bottom w:val="single" w:sz="36" w:space="1" w:color="auto"/>
                      <w:right w:val="single" w:sz="36" w:space="4" w:color="auto"/>
                    </w:pBdr>
                  </w:pPr>
                  <w:r>
                    <w:t>Beban glikemik</w:t>
                  </w:r>
                </w:p>
                <w:p w:rsidR="005908A8" w:rsidRDefault="005908A8" w:rsidP="007F4748">
                  <w:pPr>
                    <w:pBdr>
                      <w:top w:val="single" w:sz="36" w:space="1" w:color="auto"/>
                      <w:left w:val="single" w:sz="36" w:space="4" w:color="auto"/>
                      <w:bottom w:val="single" w:sz="36" w:space="1" w:color="auto"/>
                      <w:right w:val="single" w:sz="36" w:space="4" w:color="auto"/>
                    </w:pBdr>
                  </w:pPr>
                  <w:r>
                    <w:t>Aktivitas antioksidan</w:t>
                  </w:r>
                </w:p>
                <w:p w:rsidR="005908A8" w:rsidRDefault="005908A8" w:rsidP="007F4748">
                  <w:pPr>
                    <w:pBdr>
                      <w:top w:val="single" w:sz="36" w:space="1" w:color="auto"/>
                      <w:left w:val="single" w:sz="36" w:space="4" w:color="auto"/>
                      <w:bottom w:val="single" w:sz="36" w:space="1" w:color="auto"/>
                      <w:right w:val="single" w:sz="36" w:space="4" w:color="auto"/>
                    </w:pBdr>
                  </w:pPr>
                </w:p>
                <w:p w:rsidR="005908A8" w:rsidRDefault="005908A8" w:rsidP="007F4748">
                  <w:pPr>
                    <w:pBdr>
                      <w:top w:val="single" w:sz="36" w:space="1" w:color="auto"/>
                      <w:left w:val="single" w:sz="36" w:space="4" w:color="auto"/>
                      <w:bottom w:val="single" w:sz="36" w:space="1" w:color="auto"/>
                      <w:right w:val="single" w:sz="36" w:space="4" w:color="auto"/>
                    </w:pBdr>
                  </w:pPr>
                </w:p>
                <w:p w:rsidR="005908A8" w:rsidRDefault="005908A8" w:rsidP="007F4748">
                  <w:pPr>
                    <w:pBdr>
                      <w:top w:val="single" w:sz="36" w:space="1" w:color="auto"/>
                      <w:left w:val="single" w:sz="36" w:space="4" w:color="auto"/>
                      <w:bottom w:val="single" w:sz="36" w:space="1" w:color="auto"/>
                      <w:right w:val="single" w:sz="36" w:space="4" w:color="auto"/>
                    </w:pBdr>
                  </w:pPr>
                </w:p>
                <w:p w:rsidR="005908A8" w:rsidRDefault="005908A8" w:rsidP="007F4748">
                  <w:pPr>
                    <w:pBdr>
                      <w:top w:val="single" w:sz="36" w:space="1" w:color="auto"/>
                      <w:left w:val="single" w:sz="36" w:space="4" w:color="auto"/>
                      <w:bottom w:val="single" w:sz="36" w:space="1" w:color="auto"/>
                      <w:right w:val="single" w:sz="36" w:space="4" w:color="auto"/>
                    </w:pBdr>
                  </w:pPr>
                </w:p>
              </w:txbxContent>
            </v:textbox>
          </v:shape>
        </w:pict>
      </w:r>
      <w:r w:rsidR="00A304C3" w:rsidRPr="00A304C3">
        <w:rPr>
          <w:rFonts w:ascii="Times New Roman" w:hAnsi="Times New Roman" w:cs="Times New Roman"/>
          <w:b/>
          <w:sz w:val="24"/>
          <w:szCs w:val="24"/>
          <w:u w:val="single"/>
        </w:rPr>
        <w:t>H.</w:t>
      </w:r>
      <w:r w:rsidR="00E81AFC" w:rsidRPr="00A304C3">
        <w:rPr>
          <w:rFonts w:ascii="Times New Roman" w:hAnsi="Times New Roman" w:cs="Times New Roman"/>
          <w:b/>
          <w:sz w:val="24"/>
          <w:szCs w:val="24"/>
          <w:u w:val="single"/>
        </w:rPr>
        <w:t xml:space="preserve"> Kerangka Konsep</w:t>
      </w:r>
    </w:p>
    <w:p w:rsidR="007F4748" w:rsidRPr="00A304C3" w:rsidRDefault="007F4748" w:rsidP="00A304C3">
      <w:pPr>
        <w:tabs>
          <w:tab w:val="left" w:pos="7136"/>
        </w:tabs>
        <w:jc w:val="center"/>
        <w:rPr>
          <w:rFonts w:ascii="Times New Roman" w:hAnsi="Times New Roman" w:cs="Times New Roman"/>
          <w:b/>
          <w:sz w:val="24"/>
          <w:szCs w:val="24"/>
          <w:u w:val="single"/>
        </w:rPr>
      </w:pPr>
    </w:p>
    <w:p w:rsidR="00E81AFC" w:rsidRDefault="00AA68DD" w:rsidP="00E81AFC">
      <w:pPr>
        <w:rPr>
          <w:rFonts w:ascii="Times New Roman" w:hAnsi="Times New Roman" w:cs="Times New Roman"/>
          <w:sz w:val="24"/>
          <w:szCs w:val="24"/>
        </w:rPr>
      </w:pPr>
      <w:r>
        <w:rPr>
          <w:rFonts w:ascii="Times New Roman" w:hAnsi="Times New Roman" w:cs="Times New Roman"/>
          <w:noProof/>
          <w:sz w:val="24"/>
          <w:szCs w:val="24"/>
          <w:lang w:eastAsia="id-ID"/>
        </w:rPr>
        <w:pict>
          <v:shape id="_x0000_s1056" type="#_x0000_t32" style="position:absolute;margin-left:299.05pt;margin-top:21.55pt;width:50.5pt;height:.05pt;z-index:251683840" o:connectortype="straight">
            <v:stroke endarrow="block"/>
          </v:shape>
        </w:pict>
      </w:r>
      <w:r>
        <w:rPr>
          <w:rFonts w:ascii="Times New Roman" w:hAnsi="Times New Roman" w:cs="Times New Roman"/>
          <w:noProof/>
          <w:sz w:val="24"/>
          <w:szCs w:val="24"/>
          <w:lang w:eastAsia="id-ID"/>
        </w:rPr>
        <w:pict>
          <v:shape id="_x0000_s1051" type="#_x0000_t202" style="position:absolute;margin-left:198.8pt;margin-top:6.6pt;width:100.25pt;height:30.5pt;z-index:251678720">
            <v:textbox>
              <w:txbxContent>
                <w:p w:rsidR="005908A8" w:rsidRDefault="005908A8">
                  <w:r>
                    <w:t>Jus buah Kawista</w:t>
                  </w:r>
                </w:p>
              </w:txbxContent>
            </v:textbox>
          </v:shape>
        </w:pict>
      </w:r>
      <w:r>
        <w:rPr>
          <w:rFonts w:ascii="Times New Roman" w:hAnsi="Times New Roman" w:cs="Times New Roman"/>
          <w:noProof/>
          <w:sz w:val="24"/>
          <w:szCs w:val="24"/>
          <w:lang w:eastAsia="id-ID"/>
        </w:rPr>
        <w:pict>
          <v:shape id="_x0000_s1053" type="#_x0000_t32" style="position:absolute;margin-left:148.3pt;margin-top:21.5pt;width:43.05pt;height:.05pt;z-index:251680768" o:connectortype="straight">
            <v:stroke endarrow="block"/>
          </v:shape>
        </w:pict>
      </w:r>
      <w:r>
        <w:rPr>
          <w:rFonts w:ascii="Times New Roman" w:hAnsi="Times New Roman" w:cs="Times New Roman"/>
          <w:noProof/>
          <w:sz w:val="24"/>
          <w:szCs w:val="24"/>
          <w:lang w:eastAsia="id-ID"/>
        </w:rPr>
        <w:pict>
          <v:shape id="_x0000_s1049" type="#_x0000_t202" style="position:absolute;margin-left:7.5pt;margin-top:6.6pt;width:140.8pt;height:25.95pt;z-index:251677696">
            <v:textbox>
              <w:txbxContent>
                <w:p w:rsidR="005908A8" w:rsidRDefault="005908A8">
                  <w:r>
                    <w:t xml:space="preserve">Buah Kawista </w:t>
                  </w:r>
                </w:p>
              </w:txbxContent>
            </v:textbox>
          </v:shape>
        </w:pict>
      </w:r>
    </w:p>
    <w:p w:rsidR="00B44793" w:rsidRDefault="00B44793" w:rsidP="00E81AFC">
      <w:pPr>
        <w:rPr>
          <w:rFonts w:ascii="Times New Roman" w:hAnsi="Times New Roman" w:cs="Times New Roman"/>
          <w:sz w:val="24"/>
          <w:szCs w:val="24"/>
        </w:rPr>
      </w:pPr>
    </w:p>
    <w:p w:rsidR="008A1F7D" w:rsidRDefault="007F4748" w:rsidP="00E81AFC">
      <w:pPr>
        <w:tabs>
          <w:tab w:val="left" w:pos="7136"/>
        </w:tabs>
        <w:rPr>
          <w:rFonts w:ascii="Times New Roman" w:hAnsi="Times New Roman" w:cs="Times New Roman"/>
          <w:sz w:val="24"/>
          <w:szCs w:val="24"/>
        </w:rPr>
      </w:pPr>
      <w:r>
        <w:rPr>
          <w:rFonts w:ascii="Times New Roman" w:hAnsi="Times New Roman" w:cs="Times New Roman"/>
          <w:sz w:val="24"/>
          <w:szCs w:val="24"/>
        </w:rPr>
        <w:t>Keterangan :</w:t>
      </w:r>
    </w:p>
    <w:p w:rsidR="007F4748" w:rsidRDefault="00AA68DD" w:rsidP="00E81AFC">
      <w:pPr>
        <w:tabs>
          <w:tab w:val="left" w:pos="7136"/>
        </w:tabs>
        <w:rPr>
          <w:rFonts w:ascii="Times New Roman" w:hAnsi="Times New Roman" w:cs="Times New Roman"/>
          <w:sz w:val="24"/>
          <w:szCs w:val="24"/>
        </w:rPr>
      </w:pPr>
      <w:r>
        <w:rPr>
          <w:rFonts w:ascii="Times New Roman" w:hAnsi="Times New Roman" w:cs="Times New Roman"/>
          <w:noProof/>
          <w:sz w:val="24"/>
          <w:szCs w:val="24"/>
          <w:lang w:eastAsia="id-ID"/>
        </w:rPr>
        <w:pict>
          <v:rect id="_x0000_s1118" style="position:absolute;margin-left:-.95pt;margin-top:14.8pt;width:119.65pt;height:26.3pt;z-index:251744256"/>
        </w:pict>
      </w:r>
      <w:r w:rsidR="007F4748">
        <w:rPr>
          <w:rFonts w:ascii="Times New Roman" w:hAnsi="Times New Roman" w:cs="Times New Roman"/>
          <w:sz w:val="24"/>
          <w:szCs w:val="24"/>
        </w:rPr>
        <w:tab/>
      </w:r>
    </w:p>
    <w:p w:rsidR="008A1F7D" w:rsidRDefault="007F4748" w:rsidP="00E81AFC">
      <w:pPr>
        <w:tabs>
          <w:tab w:val="left" w:pos="7136"/>
        </w:tabs>
        <w:rPr>
          <w:rFonts w:ascii="Times New Roman" w:hAnsi="Times New Roman" w:cs="Times New Roman"/>
          <w:sz w:val="24"/>
          <w:szCs w:val="24"/>
        </w:rPr>
      </w:pPr>
      <w:r>
        <w:rPr>
          <w:rFonts w:ascii="Times New Roman" w:hAnsi="Times New Roman" w:cs="Times New Roman"/>
          <w:sz w:val="24"/>
          <w:szCs w:val="24"/>
        </w:rPr>
        <w:t xml:space="preserve">                                                   : variabel Bebas</w:t>
      </w:r>
    </w:p>
    <w:p w:rsidR="008A1F7D" w:rsidRDefault="00AA68DD" w:rsidP="00E81AFC">
      <w:pPr>
        <w:tabs>
          <w:tab w:val="left" w:pos="7136"/>
        </w:tabs>
        <w:rPr>
          <w:rFonts w:ascii="Times New Roman" w:hAnsi="Times New Roman" w:cs="Times New Roman"/>
          <w:sz w:val="24"/>
          <w:szCs w:val="24"/>
        </w:rPr>
      </w:pPr>
      <w:r>
        <w:rPr>
          <w:rFonts w:ascii="Times New Roman" w:hAnsi="Times New Roman" w:cs="Times New Roman"/>
          <w:noProof/>
          <w:sz w:val="24"/>
          <w:szCs w:val="24"/>
          <w:lang w:eastAsia="id-ID"/>
        </w:rPr>
        <w:lastRenderedPageBreak/>
        <w:pict>
          <v:rect id="_x0000_s1119" style="position:absolute;margin-left:-.95pt;margin-top:21.6pt;width:119.65pt;height:25.3pt;z-index:251745280" strokeweight="4.5pt"/>
        </w:pict>
      </w:r>
    </w:p>
    <w:p w:rsidR="007F4748" w:rsidRDefault="007F4748" w:rsidP="00E81AFC">
      <w:pPr>
        <w:tabs>
          <w:tab w:val="left" w:pos="7136"/>
        </w:tabs>
        <w:rPr>
          <w:rFonts w:ascii="Times New Roman" w:hAnsi="Times New Roman" w:cs="Times New Roman"/>
          <w:sz w:val="24"/>
          <w:szCs w:val="24"/>
        </w:rPr>
      </w:pPr>
      <w:r>
        <w:rPr>
          <w:rFonts w:ascii="Times New Roman" w:hAnsi="Times New Roman" w:cs="Times New Roman"/>
          <w:sz w:val="24"/>
          <w:szCs w:val="24"/>
        </w:rPr>
        <w:t xml:space="preserve">                                                  : variabel Terikat</w:t>
      </w:r>
    </w:p>
    <w:p w:rsidR="007F4748" w:rsidRDefault="007F4748" w:rsidP="00E81AFC">
      <w:pPr>
        <w:tabs>
          <w:tab w:val="left" w:pos="7136"/>
        </w:tabs>
        <w:rPr>
          <w:rFonts w:ascii="Times New Roman" w:hAnsi="Times New Roman" w:cs="Times New Roman"/>
          <w:sz w:val="24"/>
          <w:szCs w:val="24"/>
        </w:rPr>
      </w:pPr>
    </w:p>
    <w:p w:rsidR="007F4748" w:rsidRDefault="007F4748" w:rsidP="00E81AFC">
      <w:pPr>
        <w:tabs>
          <w:tab w:val="left" w:pos="7136"/>
        </w:tabs>
        <w:rPr>
          <w:rFonts w:ascii="Times New Roman" w:hAnsi="Times New Roman" w:cs="Times New Roman"/>
          <w:sz w:val="24"/>
          <w:szCs w:val="24"/>
        </w:rPr>
      </w:pPr>
    </w:p>
    <w:p w:rsidR="007F4748" w:rsidRDefault="007F4748" w:rsidP="007F4748">
      <w:pPr>
        <w:tabs>
          <w:tab w:val="left" w:pos="7136"/>
        </w:tabs>
        <w:rPr>
          <w:rFonts w:ascii="Times New Roman" w:hAnsi="Times New Roman" w:cs="Times New Roman"/>
          <w:sz w:val="24"/>
          <w:szCs w:val="24"/>
        </w:rPr>
      </w:pPr>
      <w:r>
        <w:rPr>
          <w:rFonts w:ascii="Times New Roman" w:hAnsi="Times New Roman" w:cs="Times New Roman"/>
          <w:sz w:val="24"/>
          <w:szCs w:val="24"/>
        </w:rPr>
        <w:t>Gambar 2. Kerangka  Konsep Penelitian Indeks Glikemik, Beban Glikemik dan Aktivitas Antioksidan Jus Kawista (</w:t>
      </w:r>
      <w:r w:rsidRPr="00B44793">
        <w:rPr>
          <w:rFonts w:ascii="Times New Roman" w:hAnsi="Times New Roman" w:cs="Times New Roman"/>
          <w:i/>
          <w:sz w:val="24"/>
          <w:szCs w:val="24"/>
        </w:rPr>
        <w:t>Liminia ascidissima</w:t>
      </w:r>
      <w:r>
        <w:rPr>
          <w:rFonts w:ascii="Times New Roman" w:hAnsi="Times New Roman" w:cs="Times New Roman"/>
          <w:sz w:val="24"/>
          <w:szCs w:val="24"/>
        </w:rPr>
        <w:t>) Sebagai Minuman Fungsional Pengontrol Kadar Gula Darah</w:t>
      </w:r>
    </w:p>
    <w:p w:rsidR="007F4748" w:rsidRDefault="007F4748" w:rsidP="00E81AFC">
      <w:pPr>
        <w:tabs>
          <w:tab w:val="left" w:pos="7136"/>
        </w:tabs>
        <w:rPr>
          <w:rFonts w:ascii="Times New Roman" w:hAnsi="Times New Roman" w:cs="Times New Roman"/>
          <w:sz w:val="24"/>
          <w:szCs w:val="24"/>
        </w:rPr>
      </w:pPr>
    </w:p>
    <w:p w:rsidR="00E81AFC" w:rsidRPr="00A304C3" w:rsidRDefault="00E81AFC" w:rsidP="000334B9">
      <w:pPr>
        <w:pStyle w:val="ListParagraph"/>
        <w:numPr>
          <w:ilvl w:val="0"/>
          <w:numId w:val="15"/>
        </w:numPr>
        <w:tabs>
          <w:tab w:val="left" w:pos="7136"/>
        </w:tabs>
        <w:ind w:left="709" w:hanging="349"/>
        <w:jc w:val="center"/>
        <w:rPr>
          <w:rFonts w:ascii="Times New Roman" w:hAnsi="Times New Roman" w:cs="Times New Roman"/>
          <w:b/>
          <w:sz w:val="24"/>
          <w:szCs w:val="24"/>
        </w:rPr>
      </w:pPr>
      <w:r w:rsidRPr="00A304C3">
        <w:rPr>
          <w:rFonts w:ascii="Times New Roman" w:hAnsi="Times New Roman" w:cs="Times New Roman"/>
          <w:b/>
          <w:sz w:val="24"/>
          <w:szCs w:val="24"/>
        </w:rPr>
        <w:t>Hipotesia Penelitian</w:t>
      </w:r>
    </w:p>
    <w:p w:rsidR="00A304C3" w:rsidRDefault="00A304C3" w:rsidP="00E81AFC">
      <w:pPr>
        <w:tabs>
          <w:tab w:val="left" w:pos="7136"/>
        </w:tabs>
        <w:rPr>
          <w:rFonts w:ascii="Times New Roman" w:hAnsi="Times New Roman" w:cs="Times New Roman"/>
          <w:sz w:val="24"/>
          <w:szCs w:val="24"/>
        </w:rPr>
      </w:pPr>
    </w:p>
    <w:p w:rsidR="00E81AFC" w:rsidRDefault="00E81AFC" w:rsidP="00E81AFC">
      <w:pPr>
        <w:tabs>
          <w:tab w:val="left" w:pos="7136"/>
        </w:tabs>
        <w:rPr>
          <w:rFonts w:ascii="Times New Roman" w:hAnsi="Times New Roman" w:cs="Times New Roman"/>
          <w:sz w:val="24"/>
          <w:szCs w:val="24"/>
        </w:rPr>
      </w:pPr>
      <w:r>
        <w:rPr>
          <w:rFonts w:ascii="Times New Roman" w:hAnsi="Times New Roman" w:cs="Times New Roman"/>
          <w:sz w:val="24"/>
          <w:szCs w:val="24"/>
        </w:rPr>
        <w:t>Hipotesis pada penelitian ini adalah</w:t>
      </w:r>
    </w:p>
    <w:p w:rsidR="00E81AFC" w:rsidRDefault="00E81AFC" w:rsidP="000334B9">
      <w:pPr>
        <w:pStyle w:val="ListParagraph"/>
        <w:numPr>
          <w:ilvl w:val="0"/>
          <w:numId w:val="3"/>
        </w:numPr>
        <w:tabs>
          <w:tab w:val="left" w:pos="7136"/>
        </w:tabs>
        <w:rPr>
          <w:rFonts w:ascii="Times New Roman" w:hAnsi="Times New Roman" w:cs="Times New Roman"/>
          <w:sz w:val="24"/>
          <w:szCs w:val="24"/>
        </w:rPr>
      </w:pPr>
      <w:r>
        <w:rPr>
          <w:rFonts w:ascii="Times New Roman" w:hAnsi="Times New Roman" w:cs="Times New Roman"/>
          <w:sz w:val="24"/>
          <w:szCs w:val="24"/>
        </w:rPr>
        <w:t>Indeks Glikemik Jus buah Kawista rendah</w:t>
      </w:r>
    </w:p>
    <w:p w:rsidR="00E81AFC" w:rsidRDefault="00E81AFC" w:rsidP="000334B9">
      <w:pPr>
        <w:pStyle w:val="ListParagraph"/>
        <w:numPr>
          <w:ilvl w:val="0"/>
          <w:numId w:val="3"/>
        </w:numPr>
        <w:tabs>
          <w:tab w:val="left" w:pos="7136"/>
        </w:tabs>
        <w:rPr>
          <w:rFonts w:ascii="Times New Roman" w:hAnsi="Times New Roman" w:cs="Times New Roman"/>
          <w:sz w:val="24"/>
          <w:szCs w:val="24"/>
        </w:rPr>
      </w:pPr>
      <w:r>
        <w:rPr>
          <w:rFonts w:ascii="Times New Roman" w:hAnsi="Times New Roman" w:cs="Times New Roman"/>
          <w:sz w:val="24"/>
          <w:szCs w:val="24"/>
        </w:rPr>
        <w:t>Beban Glikemik Jus buah kawista rendah</w:t>
      </w:r>
    </w:p>
    <w:p w:rsidR="00E81AFC" w:rsidRDefault="00E81AFC" w:rsidP="000334B9">
      <w:pPr>
        <w:pStyle w:val="ListParagraph"/>
        <w:numPr>
          <w:ilvl w:val="0"/>
          <w:numId w:val="3"/>
        </w:numPr>
        <w:tabs>
          <w:tab w:val="left" w:pos="7136"/>
        </w:tabs>
        <w:rPr>
          <w:rFonts w:ascii="Times New Roman" w:hAnsi="Times New Roman" w:cs="Times New Roman"/>
          <w:sz w:val="24"/>
          <w:szCs w:val="24"/>
        </w:rPr>
      </w:pPr>
      <w:r>
        <w:rPr>
          <w:rFonts w:ascii="Times New Roman" w:hAnsi="Times New Roman" w:cs="Times New Roman"/>
          <w:sz w:val="24"/>
          <w:szCs w:val="24"/>
        </w:rPr>
        <w:t>Aktivitas antioksidan Jus buah Kawiata tinggi</w:t>
      </w:r>
    </w:p>
    <w:p w:rsidR="00E81AFC" w:rsidRPr="00E81AFC" w:rsidRDefault="00E81AFC" w:rsidP="00E81AFC">
      <w:pPr>
        <w:pStyle w:val="ListParagraph"/>
        <w:tabs>
          <w:tab w:val="left" w:pos="7136"/>
        </w:tabs>
        <w:ind w:left="0"/>
        <w:rPr>
          <w:rFonts w:ascii="Times New Roman" w:hAnsi="Times New Roman" w:cs="Times New Roman"/>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A304C3" w:rsidRDefault="00A304C3" w:rsidP="00E81AFC">
      <w:pPr>
        <w:rPr>
          <w:rFonts w:ascii="Times New Roman" w:hAnsi="Times New Roman" w:cs="Times New Roman"/>
          <w:b/>
          <w:sz w:val="24"/>
          <w:szCs w:val="24"/>
        </w:rPr>
      </w:pPr>
    </w:p>
    <w:p w:rsidR="00127017" w:rsidRDefault="00127017" w:rsidP="00E81AFC">
      <w:pPr>
        <w:rPr>
          <w:rFonts w:ascii="Times New Roman" w:hAnsi="Times New Roman" w:cs="Times New Roman"/>
          <w:b/>
          <w:sz w:val="24"/>
          <w:szCs w:val="24"/>
        </w:rPr>
      </w:pPr>
    </w:p>
    <w:p w:rsidR="00127017" w:rsidRDefault="00127017" w:rsidP="00E81AFC">
      <w:pPr>
        <w:rPr>
          <w:rFonts w:ascii="Times New Roman" w:hAnsi="Times New Roman" w:cs="Times New Roman"/>
          <w:b/>
          <w:sz w:val="24"/>
          <w:szCs w:val="24"/>
        </w:rPr>
      </w:pPr>
    </w:p>
    <w:p w:rsidR="00A304C3" w:rsidRDefault="00601217" w:rsidP="00A304C3">
      <w:pPr>
        <w:jc w:val="center"/>
        <w:rPr>
          <w:rFonts w:ascii="Times New Roman" w:hAnsi="Times New Roman" w:cs="Times New Roman"/>
          <w:b/>
          <w:sz w:val="24"/>
          <w:szCs w:val="24"/>
        </w:rPr>
      </w:pPr>
      <w:r w:rsidRPr="00601217">
        <w:rPr>
          <w:rFonts w:ascii="Times New Roman" w:hAnsi="Times New Roman" w:cs="Times New Roman"/>
          <w:b/>
          <w:sz w:val="24"/>
          <w:szCs w:val="24"/>
        </w:rPr>
        <w:t xml:space="preserve">BAB III </w:t>
      </w:r>
    </w:p>
    <w:p w:rsidR="00E81AFC" w:rsidRPr="00601217" w:rsidRDefault="00601217" w:rsidP="00A304C3">
      <w:pPr>
        <w:jc w:val="center"/>
        <w:rPr>
          <w:rFonts w:ascii="Times New Roman" w:hAnsi="Times New Roman" w:cs="Times New Roman"/>
          <w:b/>
          <w:sz w:val="24"/>
          <w:szCs w:val="24"/>
        </w:rPr>
      </w:pPr>
      <w:r w:rsidRPr="00601217">
        <w:rPr>
          <w:rFonts w:ascii="Times New Roman" w:hAnsi="Times New Roman" w:cs="Times New Roman"/>
          <w:b/>
          <w:sz w:val="24"/>
          <w:szCs w:val="24"/>
        </w:rPr>
        <w:t>METODELOGI PENELITIAN</w:t>
      </w:r>
    </w:p>
    <w:p w:rsidR="00601217" w:rsidRPr="00A304C3" w:rsidRDefault="00601217" w:rsidP="000334B9">
      <w:pPr>
        <w:pStyle w:val="ListParagraph"/>
        <w:numPr>
          <w:ilvl w:val="0"/>
          <w:numId w:val="16"/>
        </w:numPr>
        <w:jc w:val="center"/>
        <w:rPr>
          <w:rFonts w:ascii="Times New Roman" w:hAnsi="Times New Roman" w:cs="Times New Roman"/>
          <w:sz w:val="24"/>
          <w:szCs w:val="24"/>
          <w:u w:val="single"/>
        </w:rPr>
      </w:pPr>
      <w:r w:rsidRPr="00A304C3">
        <w:rPr>
          <w:rFonts w:ascii="Times New Roman" w:hAnsi="Times New Roman" w:cs="Times New Roman"/>
          <w:b/>
          <w:sz w:val="24"/>
          <w:szCs w:val="24"/>
          <w:u w:val="single"/>
        </w:rPr>
        <w:lastRenderedPageBreak/>
        <w:t>Jenis Penelitian</w:t>
      </w:r>
    </w:p>
    <w:p w:rsid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 xml:space="preserve">Jenis penelitian yang digunakan yaitu Quasi Experimental karena dilakukan beberapa </w:t>
      </w:r>
      <w:r>
        <w:rPr>
          <w:rFonts w:ascii="Times New Roman" w:hAnsi="Times New Roman" w:cs="Times New Roman"/>
          <w:sz w:val="24"/>
          <w:szCs w:val="24"/>
        </w:rPr>
        <w:t>p</w:t>
      </w:r>
      <w:r w:rsidRPr="00601217">
        <w:rPr>
          <w:rFonts w:ascii="Times New Roman" w:hAnsi="Times New Roman" w:cs="Times New Roman"/>
          <w:sz w:val="24"/>
          <w:szCs w:val="24"/>
        </w:rPr>
        <w:t>erlakuan untuk me</w:t>
      </w:r>
      <w:r>
        <w:rPr>
          <w:rFonts w:ascii="Times New Roman" w:hAnsi="Times New Roman" w:cs="Times New Roman"/>
          <w:sz w:val="24"/>
          <w:szCs w:val="24"/>
        </w:rPr>
        <w:t xml:space="preserve">lihat hasil indeks glikemik dan </w:t>
      </w:r>
      <w:r w:rsidRPr="00601217">
        <w:rPr>
          <w:rFonts w:ascii="Times New Roman" w:hAnsi="Times New Roman" w:cs="Times New Roman"/>
          <w:sz w:val="24"/>
          <w:szCs w:val="24"/>
        </w:rPr>
        <w:t>beb</w:t>
      </w:r>
      <w:r>
        <w:rPr>
          <w:rFonts w:ascii="Times New Roman" w:hAnsi="Times New Roman" w:cs="Times New Roman"/>
          <w:sz w:val="24"/>
          <w:szCs w:val="24"/>
        </w:rPr>
        <w:t>an glikemk, aktivitas antioksidan jus buah Kawista d</w:t>
      </w:r>
      <w:r w:rsidRPr="00601217">
        <w:rPr>
          <w:rFonts w:ascii="Times New Roman" w:hAnsi="Times New Roman" w:cs="Times New Roman"/>
          <w:sz w:val="24"/>
          <w:szCs w:val="24"/>
        </w:rPr>
        <w:t>engan rancangan pre-post test Design ( putranto, 2015; susilawati, 2016).</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71"/>
        <w:gridCol w:w="2959"/>
      </w:tblGrid>
      <w:tr w:rsidR="00601217" w:rsidTr="00466DAC">
        <w:tc>
          <w:tcPr>
            <w:tcW w:w="3080" w:type="dxa"/>
            <w:tcBorders>
              <w:top w:val="single" w:sz="4" w:space="0" w:color="auto"/>
              <w:bottom w:val="single" w:sz="4" w:space="0" w:color="auto"/>
            </w:tcBorders>
          </w:tcPr>
          <w:p w:rsidR="00601217" w:rsidRPr="00601217" w:rsidRDefault="00601217" w:rsidP="00CC1C39">
            <w:pPr>
              <w:jc w:val="center"/>
              <w:rPr>
                <w:rFonts w:ascii="Times New Roman" w:hAnsi="Times New Roman" w:cs="Times New Roman"/>
                <w:sz w:val="24"/>
                <w:szCs w:val="24"/>
                <w:lang w:val="id-ID"/>
              </w:rPr>
            </w:pPr>
            <w:r>
              <w:rPr>
                <w:rFonts w:ascii="Times New Roman" w:hAnsi="Times New Roman" w:cs="Times New Roman"/>
                <w:sz w:val="24"/>
                <w:szCs w:val="24"/>
                <w:lang w:val="id-ID"/>
              </w:rPr>
              <w:t>Pretest</w:t>
            </w:r>
          </w:p>
        </w:tc>
        <w:tc>
          <w:tcPr>
            <w:tcW w:w="3081" w:type="dxa"/>
            <w:tcBorders>
              <w:top w:val="single" w:sz="4" w:space="0" w:color="auto"/>
              <w:bottom w:val="single" w:sz="4" w:space="0" w:color="auto"/>
            </w:tcBorders>
          </w:tcPr>
          <w:p w:rsidR="00601217" w:rsidRPr="00601217" w:rsidRDefault="00601217" w:rsidP="00CC1C39">
            <w:pPr>
              <w:jc w:val="center"/>
              <w:rPr>
                <w:rFonts w:ascii="Times New Roman" w:hAnsi="Times New Roman" w:cs="Times New Roman"/>
                <w:sz w:val="24"/>
                <w:szCs w:val="24"/>
                <w:lang w:val="id-ID"/>
              </w:rPr>
            </w:pPr>
            <w:r>
              <w:rPr>
                <w:rFonts w:ascii="Times New Roman" w:hAnsi="Times New Roman" w:cs="Times New Roman"/>
                <w:sz w:val="24"/>
                <w:szCs w:val="24"/>
                <w:lang w:val="id-ID"/>
              </w:rPr>
              <w:t>Perlakuan</w:t>
            </w:r>
          </w:p>
        </w:tc>
        <w:tc>
          <w:tcPr>
            <w:tcW w:w="3081" w:type="dxa"/>
            <w:tcBorders>
              <w:top w:val="single" w:sz="4" w:space="0" w:color="auto"/>
              <w:bottom w:val="single" w:sz="4" w:space="0" w:color="auto"/>
            </w:tcBorders>
          </w:tcPr>
          <w:p w:rsidR="00601217" w:rsidRPr="00601217" w:rsidRDefault="00601217" w:rsidP="00CC1C39">
            <w:pPr>
              <w:jc w:val="center"/>
              <w:rPr>
                <w:rFonts w:ascii="Times New Roman" w:hAnsi="Times New Roman" w:cs="Times New Roman"/>
                <w:sz w:val="24"/>
                <w:szCs w:val="24"/>
                <w:lang w:val="id-ID"/>
              </w:rPr>
            </w:pPr>
            <w:r>
              <w:rPr>
                <w:rFonts w:ascii="Times New Roman" w:hAnsi="Times New Roman" w:cs="Times New Roman"/>
                <w:sz w:val="24"/>
                <w:szCs w:val="24"/>
                <w:lang w:val="id-ID"/>
              </w:rPr>
              <w:t>Posttest</w:t>
            </w:r>
          </w:p>
        </w:tc>
      </w:tr>
      <w:tr w:rsidR="00601217" w:rsidTr="00466DAC">
        <w:tc>
          <w:tcPr>
            <w:tcW w:w="3080" w:type="dxa"/>
            <w:tcBorders>
              <w:top w:val="single" w:sz="4" w:space="0" w:color="auto"/>
            </w:tcBorders>
          </w:tcPr>
          <w:p w:rsidR="00601217" w:rsidRPr="00601217" w:rsidRDefault="00601217" w:rsidP="00466DAC">
            <w:pPr>
              <w:jc w:val="center"/>
              <w:rPr>
                <w:rFonts w:ascii="Times New Roman" w:hAnsi="Times New Roman" w:cs="Times New Roman"/>
                <w:sz w:val="24"/>
                <w:szCs w:val="24"/>
                <w:lang w:val="id-ID"/>
              </w:rPr>
            </w:pPr>
            <w:r>
              <w:rPr>
                <w:rFonts w:ascii="Times New Roman" w:hAnsi="Times New Roman" w:cs="Times New Roman"/>
                <w:sz w:val="24"/>
                <w:szCs w:val="24"/>
                <w:lang w:val="id-ID"/>
              </w:rPr>
              <w:t>X1</w:t>
            </w:r>
          </w:p>
        </w:tc>
        <w:tc>
          <w:tcPr>
            <w:tcW w:w="3081" w:type="dxa"/>
            <w:tcBorders>
              <w:top w:val="single" w:sz="4" w:space="0" w:color="auto"/>
            </w:tcBorders>
          </w:tcPr>
          <w:p w:rsidR="00601217" w:rsidRPr="00601217" w:rsidRDefault="00601217" w:rsidP="00466DAC">
            <w:pPr>
              <w:jc w:val="center"/>
              <w:rPr>
                <w:rFonts w:ascii="Times New Roman" w:hAnsi="Times New Roman" w:cs="Times New Roman"/>
                <w:sz w:val="24"/>
                <w:szCs w:val="24"/>
                <w:lang w:val="id-ID"/>
              </w:rPr>
            </w:pPr>
            <w:r>
              <w:rPr>
                <w:rFonts w:ascii="Times New Roman" w:hAnsi="Times New Roman" w:cs="Times New Roman"/>
                <w:sz w:val="24"/>
                <w:szCs w:val="24"/>
                <w:lang w:val="id-ID"/>
              </w:rPr>
              <w:t>Y1</w:t>
            </w:r>
          </w:p>
        </w:tc>
        <w:tc>
          <w:tcPr>
            <w:tcW w:w="3081" w:type="dxa"/>
            <w:tcBorders>
              <w:top w:val="single" w:sz="4" w:space="0" w:color="auto"/>
            </w:tcBorders>
          </w:tcPr>
          <w:p w:rsidR="00601217" w:rsidRPr="00601217" w:rsidRDefault="00601217" w:rsidP="00466DAC">
            <w:pPr>
              <w:jc w:val="center"/>
              <w:rPr>
                <w:rFonts w:ascii="Times New Roman" w:hAnsi="Times New Roman" w:cs="Times New Roman"/>
                <w:sz w:val="24"/>
                <w:szCs w:val="24"/>
                <w:lang w:val="id-ID"/>
              </w:rPr>
            </w:pPr>
            <w:r>
              <w:rPr>
                <w:rFonts w:ascii="Times New Roman" w:hAnsi="Times New Roman" w:cs="Times New Roman"/>
                <w:sz w:val="24"/>
                <w:szCs w:val="24"/>
                <w:lang w:val="id-ID"/>
              </w:rPr>
              <w:t>X2</w:t>
            </w:r>
          </w:p>
        </w:tc>
      </w:tr>
      <w:tr w:rsidR="00601217" w:rsidTr="00466DAC">
        <w:tc>
          <w:tcPr>
            <w:tcW w:w="3080" w:type="dxa"/>
            <w:tcBorders>
              <w:bottom w:val="single" w:sz="4" w:space="0" w:color="auto"/>
            </w:tcBorders>
          </w:tcPr>
          <w:p w:rsidR="00601217" w:rsidRPr="00601217" w:rsidRDefault="00601217" w:rsidP="00466DAC">
            <w:pPr>
              <w:jc w:val="center"/>
              <w:rPr>
                <w:rFonts w:ascii="Times New Roman" w:hAnsi="Times New Roman" w:cs="Times New Roman"/>
                <w:sz w:val="24"/>
                <w:szCs w:val="24"/>
                <w:lang w:val="id-ID"/>
              </w:rPr>
            </w:pPr>
            <w:r>
              <w:rPr>
                <w:rFonts w:ascii="Times New Roman" w:hAnsi="Times New Roman" w:cs="Times New Roman"/>
                <w:sz w:val="24"/>
                <w:szCs w:val="24"/>
                <w:lang w:val="id-ID"/>
              </w:rPr>
              <w:t>X3</w:t>
            </w:r>
          </w:p>
        </w:tc>
        <w:tc>
          <w:tcPr>
            <w:tcW w:w="3081" w:type="dxa"/>
            <w:tcBorders>
              <w:bottom w:val="single" w:sz="4" w:space="0" w:color="auto"/>
            </w:tcBorders>
          </w:tcPr>
          <w:p w:rsidR="00601217" w:rsidRPr="00601217" w:rsidRDefault="00601217" w:rsidP="00466DAC">
            <w:pPr>
              <w:jc w:val="center"/>
              <w:rPr>
                <w:rFonts w:ascii="Times New Roman" w:hAnsi="Times New Roman" w:cs="Times New Roman"/>
                <w:sz w:val="24"/>
                <w:szCs w:val="24"/>
                <w:lang w:val="id-ID"/>
              </w:rPr>
            </w:pPr>
            <w:r>
              <w:rPr>
                <w:rFonts w:ascii="Times New Roman" w:hAnsi="Times New Roman" w:cs="Times New Roman"/>
                <w:sz w:val="24"/>
                <w:szCs w:val="24"/>
                <w:lang w:val="id-ID"/>
              </w:rPr>
              <w:t>Y2</w:t>
            </w:r>
          </w:p>
        </w:tc>
        <w:tc>
          <w:tcPr>
            <w:tcW w:w="3081" w:type="dxa"/>
            <w:tcBorders>
              <w:bottom w:val="single" w:sz="4" w:space="0" w:color="auto"/>
            </w:tcBorders>
          </w:tcPr>
          <w:p w:rsidR="00601217" w:rsidRPr="00601217" w:rsidRDefault="00601217" w:rsidP="00466DAC">
            <w:pPr>
              <w:jc w:val="center"/>
              <w:rPr>
                <w:rFonts w:ascii="Times New Roman" w:hAnsi="Times New Roman" w:cs="Times New Roman"/>
                <w:sz w:val="24"/>
                <w:szCs w:val="24"/>
                <w:lang w:val="id-ID"/>
              </w:rPr>
            </w:pPr>
            <w:r>
              <w:rPr>
                <w:rFonts w:ascii="Times New Roman" w:hAnsi="Times New Roman" w:cs="Times New Roman"/>
                <w:sz w:val="24"/>
                <w:szCs w:val="24"/>
                <w:lang w:val="id-ID"/>
              </w:rPr>
              <w:t>X4</w:t>
            </w:r>
          </w:p>
        </w:tc>
      </w:tr>
    </w:tbl>
    <w:p w:rsidR="00601217" w:rsidRDefault="00601217" w:rsidP="00601217">
      <w:pPr>
        <w:ind w:left="360"/>
        <w:jc w:val="both"/>
        <w:rPr>
          <w:rFonts w:ascii="Times New Roman" w:hAnsi="Times New Roman" w:cs="Times New Roman"/>
          <w:sz w:val="24"/>
          <w:szCs w:val="24"/>
        </w:rPr>
      </w:pPr>
    </w:p>
    <w:p w:rsidR="00601217" w:rsidRP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 xml:space="preserve">Keterangan:  </w:t>
      </w:r>
    </w:p>
    <w:p w:rsidR="00601217" w:rsidRP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 xml:space="preserve">X1 : pengukuran gula darah puasa sebelum pemberian glukosa murni </w:t>
      </w:r>
    </w:p>
    <w:p w:rsidR="00601217" w:rsidRP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 xml:space="preserve">X2 : pengukuran gula darah puasa setelah pemberian glukosa murni pada </w:t>
      </w:r>
    </w:p>
    <w:p w:rsidR="00601217" w:rsidRP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 xml:space="preserve">menit ke 30, 60,90, dan 120 </w:t>
      </w:r>
    </w:p>
    <w:p w:rsidR="00601217" w:rsidRP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 xml:space="preserve">X3 : pengukuran gula darah </w:t>
      </w:r>
      <w:r>
        <w:rPr>
          <w:rFonts w:ascii="Times New Roman" w:hAnsi="Times New Roman" w:cs="Times New Roman"/>
          <w:sz w:val="24"/>
          <w:szCs w:val="24"/>
        </w:rPr>
        <w:t xml:space="preserve">puasa sebelum pemberian jus Kawista </w:t>
      </w:r>
      <w:r w:rsidRPr="00601217">
        <w:rPr>
          <w:rFonts w:ascii="Times New Roman" w:hAnsi="Times New Roman" w:cs="Times New Roman"/>
          <w:sz w:val="24"/>
          <w:szCs w:val="24"/>
        </w:rPr>
        <w:t xml:space="preserve"> </w:t>
      </w:r>
    </w:p>
    <w:p w:rsidR="00601217" w:rsidRP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X4 : pengukuran gula darah puasa setelah</w:t>
      </w:r>
      <w:r>
        <w:rPr>
          <w:rFonts w:ascii="Times New Roman" w:hAnsi="Times New Roman" w:cs="Times New Roman"/>
          <w:sz w:val="24"/>
          <w:szCs w:val="24"/>
        </w:rPr>
        <w:t xml:space="preserve"> pemberian jus Kawista </w:t>
      </w:r>
      <w:r w:rsidRPr="00601217">
        <w:rPr>
          <w:rFonts w:ascii="Times New Roman" w:hAnsi="Times New Roman" w:cs="Times New Roman"/>
          <w:sz w:val="24"/>
          <w:szCs w:val="24"/>
        </w:rPr>
        <w:t xml:space="preserve">pada </w:t>
      </w:r>
    </w:p>
    <w:p w:rsid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menit ke 30, 60,90, dan 120</w:t>
      </w:r>
    </w:p>
    <w:p w:rsidR="00C57654" w:rsidRDefault="00C57654" w:rsidP="00601217">
      <w:pPr>
        <w:ind w:left="360"/>
        <w:jc w:val="both"/>
        <w:rPr>
          <w:rFonts w:ascii="Times New Roman" w:hAnsi="Times New Roman" w:cs="Times New Roman"/>
          <w:sz w:val="24"/>
          <w:szCs w:val="24"/>
        </w:rPr>
      </w:pPr>
    </w:p>
    <w:p w:rsidR="00C57654" w:rsidRPr="00B3795E" w:rsidRDefault="00C57654" w:rsidP="00C57654">
      <w:pPr>
        <w:pStyle w:val="BodyText"/>
        <w:spacing w:line="480" w:lineRule="auto"/>
        <w:ind w:right="959"/>
        <w:jc w:val="both"/>
        <w:rPr>
          <w:lang w:val="id-ID"/>
        </w:rPr>
      </w:pPr>
      <w:r>
        <w:t>Penentuan pemilihan jus buah Kawista di lakukan dengan menggunakan Rancangan penelitian yang digu</w:t>
      </w:r>
      <w:r w:rsidR="00327CAB">
        <w:t xml:space="preserve">nakan adalah Rancangan Acak </w:t>
      </w:r>
      <w:r w:rsidR="00327CAB">
        <w:rPr>
          <w:lang w:val="id-ID"/>
        </w:rPr>
        <w:t>Sederhana</w:t>
      </w:r>
      <w:r w:rsidR="00327CAB">
        <w:t xml:space="preserve"> (RA</w:t>
      </w:r>
      <w:r w:rsidR="00327CAB">
        <w:rPr>
          <w:lang w:val="id-ID"/>
        </w:rPr>
        <w:t>S</w:t>
      </w:r>
      <w:r>
        <w:t xml:space="preserve">) dengan 4 perlakuan dimana perlakuan A, B, C, dan D menggunakan variasi </w:t>
      </w:r>
      <w:r>
        <w:rPr>
          <w:lang w:val="id-ID"/>
        </w:rPr>
        <w:t xml:space="preserve">b/v 1:1; 1:2; 1:3; 1:4, </w:t>
      </w:r>
      <w:r>
        <w:t xml:space="preserve"> Rancangan penelitian</w:t>
      </w:r>
      <w:r w:rsidR="005E0D0E">
        <w:rPr>
          <w:lang w:val="id-ID"/>
        </w:rPr>
        <w:t xml:space="preserve"> pembuatan jus buah kawista</w:t>
      </w:r>
      <w:r>
        <w:t xml:space="preserve"> bisa dilihat pada </w:t>
      </w:r>
      <w:r w:rsidR="005E0D0E">
        <w:t>table</w:t>
      </w:r>
      <w:r w:rsidR="005E0D0E">
        <w:rPr>
          <w:lang w:val="id-ID"/>
        </w:rPr>
        <w:t xml:space="preserve"> </w:t>
      </w:r>
      <w:r>
        <w:t>3.1.</w:t>
      </w:r>
    </w:p>
    <w:p w:rsidR="008A1F83" w:rsidRDefault="00B3795E" w:rsidP="00E94443">
      <w:pPr>
        <w:pStyle w:val="BodyText"/>
        <w:tabs>
          <w:tab w:val="left" w:pos="3416"/>
          <w:tab w:val="left" w:pos="8862"/>
        </w:tabs>
        <w:spacing w:before="90"/>
        <w:ind w:left="588"/>
        <w:jc w:val="center"/>
        <w:rPr>
          <w:lang w:val="id-ID"/>
        </w:rPr>
      </w:pPr>
      <w:r>
        <w:rPr>
          <w:lang w:val="id-ID"/>
        </w:rPr>
        <w:t>Tabel 3.1 Rancangan Percobaan</w:t>
      </w:r>
    </w:p>
    <w:p w:rsidR="00E94443" w:rsidRDefault="00E94443" w:rsidP="00E94443">
      <w:pPr>
        <w:pStyle w:val="BodyText"/>
        <w:tabs>
          <w:tab w:val="left" w:pos="3416"/>
          <w:tab w:val="left" w:pos="8862"/>
        </w:tabs>
        <w:spacing w:before="90"/>
        <w:ind w:left="588"/>
        <w:jc w:val="center"/>
        <w:rPr>
          <w:lang w:val="id-ID"/>
        </w:rPr>
      </w:pPr>
    </w:p>
    <w:tbl>
      <w:tblPr>
        <w:tblStyle w:val="LightShading-Accent11"/>
        <w:tblW w:w="0" w:type="auto"/>
        <w:tblBorders>
          <w:top w:val="none" w:sz="0" w:space="0" w:color="auto"/>
          <w:bottom w:val="none" w:sz="0" w:space="0" w:color="auto"/>
        </w:tblBorders>
        <w:shd w:val="clear" w:color="auto" w:fill="FFFFFF" w:themeFill="background1"/>
        <w:tblLook w:val="04A0"/>
      </w:tblPr>
      <w:tblGrid>
        <w:gridCol w:w="1540"/>
        <w:gridCol w:w="1540"/>
        <w:gridCol w:w="1540"/>
        <w:gridCol w:w="1540"/>
        <w:gridCol w:w="1541"/>
        <w:gridCol w:w="1541"/>
      </w:tblGrid>
      <w:tr w:rsidR="00327CAB" w:rsidRPr="00CC1C39" w:rsidTr="00CC1C39">
        <w:trPr>
          <w:cnfStyle w:val="100000000000"/>
        </w:trPr>
        <w:tc>
          <w:tcPr>
            <w:cnfStyle w:val="001000000000"/>
            <w:tcW w:w="1540" w:type="dxa"/>
            <w:vMerge w:val="restart"/>
            <w:tcBorders>
              <w:top w:val="single" w:sz="4" w:space="0" w:color="auto"/>
              <w:left w:val="none" w:sz="0" w:space="0" w:color="auto"/>
              <w:bottom w:val="none" w:sz="0" w:space="0" w:color="auto"/>
              <w:right w:val="none" w:sz="0" w:space="0" w:color="auto"/>
            </w:tcBorders>
            <w:shd w:val="clear" w:color="auto" w:fill="FFFFFF" w:themeFill="background1"/>
            <w:vAlign w:val="center"/>
          </w:tcPr>
          <w:p w:rsidR="00327CAB" w:rsidRPr="00CC1C39" w:rsidRDefault="00327CAB" w:rsidP="00327CAB">
            <w:pPr>
              <w:pStyle w:val="BodyText"/>
              <w:tabs>
                <w:tab w:val="left" w:pos="3416"/>
                <w:tab w:val="left" w:pos="8862"/>
              </w:tabs>
              <w:spacing w:before="90"/>
              <w:jc w:val="center"/>
              <w:rPr>
                <w:color w:val="auto"/>
                <w:lang w:val="id-ID"/>
              </w:rPr>
            </w:pPr>
            <w:r w:rsidRPr="00CC1C39">
              <w:rPr>
                <w:color w:val="auto"/>
                <w:lang w:val="id-ID"/>
              </w:rPr>
              <w:t>Ulangan</w:t>
            </w:r>
          </w:p>
        </w:tc>
        <w:tc>
          <w:tcPr>
            <w:tcW w:w="1540" w:type="dxa"/>
            <w:vMerge w:val="restart"/>
            <w:tcBorders>
              <w:top w:val="single" w:sz="4" w:space="0" w:color="auto"/>
              <w:left w:val="none" w:sz="0" w:space="0" w:color="auto"/>
              <w:bottom w:val="none" w:sz="0" w:space="0" w:color="auto"/>
              <w:right w:val="none" w:sz="0" w:space="0" w:color="auto"/>
            </w:tcBorders>
            <w:shd w:val="clear" w:color="auto" w:fill="FFFFFF" w:themeFill="background1"/>
            <w:vAlign w:val="center"/>
          </w:tcPr>
          <w:p w:rsidR="00327CAB" w:rsidRPr="00CC1C39" w:rsidRDefault="00327CAB" w:rsidP="00327CAB">
            <w:pPr>
              <w:pStyle w:val="BodyText"/>
              <w:tabs>
                <w:tab w:val="left" w:pos="3416"/>
                <w:tab w:val="left" w:pos="8862"/>
              </w:tabs>
              <w:spacing w:before="90"/>
              <w:jc w:val="center"/>
              <w:cnfStyle w:val="100000000000"/>
              <w:rPr>
                <w:color w:val="auto"/>
                <w:lang w:val="id-ID"/>
              </w:rPr>
            </w:pPr>
            <w:r w:rsidRPr="00CC1C39">
              <w:rPr>
                <w:color w:val="auto"/>
                <w:lang w:val="id-ID"/>
              </w:rPr>
              <w:t>Unit Coba</w:t>
            </w:r>
          </w:p>
        </w:tc>
        <w:tc>
          <w:tcPr>
            <w:tcW w:w="6162" w:type="dxa"/>
            <w:gridSpan w:val="4"/>
            <w:tcBorders>
              <w:top w:val="single" w:sz="4" w:space="0" w:color="auto"/>
              <w:left w:val="none" w:sz="0" w:space="0" w:color="auto"/>
              <w:bottom w:val="none" w:sz="0" w:space="0" w:color="auto"/>
              <w:right w:val="none" w:sz="0" w:space="0" w:color="auto"/>
            </w:tcBorders>
            <w:shd w:val="clear" w:color="auto" w:fill="FFFFFF" w:themeFill="background1"/>
          </w:tcPr>
          <w:p w:rsidR="00327CAB" w:rsidRPr="00CC1C39" w:rsidRDefault="00327CAB" w:rsidP="00327CAB">
            <w:pPr>
              <w:pStyle w:val="BodyText"/>
              <w:tabs>
                <w:tab w:val="left" w:pos="3416"/>
                <w:tab w:val="left" w:pos="8862"/>
              </w:tabs>
              <w:spacing w:before="90"/>
              <w:jc w:val="center"/>
              <w:cnfStyle w:val="100000000000"/>
              <w:rPr>
                <w:color w:val="auto"/>
                <w:lang w:val="id-ID"/>
              </w:rPr>
            </w:pPr>
            <w:r w:rsidRPr="00CC1C39">
              <w:rPr>
                <w:color w:val="auto"/>
                <w:lang w:val="id-ID"/>
              </w:rPr>
              <w:t>Perlakuan</w:t>
            </w:r>
          </w:p>
        </w:tc>
      </w:tr>
      <w:tr w:rsidR="00327CAB" w:rsidRPr="00CC1C39" w:rsidTr="00CC1C39">
        <w:trPr>
          <w:cnfStyle w:val="000000100000"/>
        </w:trPr>
        <w:tc>
          <w:tcPr>
            <w:cnfStyle w:val="001000000000"/>
            <w:tcW w:w="1540" w:type="dxa"/>
            <w:vMerge/>
            <w:tcBorders>
              <w:left w:val="none" w:sz="0" w:space="0" w:color="auto"/>
              <w:bottom w:val="single" w:sz="4" w:space="0" w:color="auto"/>
              <w:right w:val="none" w:sz="0" w:space="0" w:color="auto"/>
            </w:tcBorders>
            <w:shd w:val="clear" w:color="auto" w:fill="FFFFFF" w:themeFill="background1"/>
          </w:tcPr>
          <w:p w:rsidR="00327CAB" w:rsidRPr="00CC1C39" w:rsidRDefault="00327CAB" w:rsidP="00C57654">
            <w:pPr>
              <w:pStyle w:val="BodyText"/>
              <w:tabs>
                <w:tab w:val="left" w:pos="3416"/>
                <w:tab w:val="left" w:pos="8862"/>
              </w:tabs>
              <w:spacing w:before="90"/>
              <w:rPr>
                <w:color w:val="auto"/>
                <w:lang w:val="id-ID"/>
              </w:rPr>
            </w:pPr>
          </w:p>
        </w:tc>
        <w:tc>
          <w:tcPr>
            <w:tcW w:w="1540" w:type="dxa"/>
            <w:vMerge/>
            <w:tcBorders>
              <w:left w:val="none" w:sz="0" w:space="0" w:color="auto"/>
              <w:bottom w:val="single" w:sz="4" w:space="0" w:color="auto"/>
              <w:right w:val="none" w:sz="0" w:space="0" w:color="auto"/>
            </w:tcBorders>
            <w:shd w:val="clear" w:color="auto" w:fill="FFFFFF" w:themeFill="background1"/>
          </w:tcPr>
          <w:p w:rsidR="00327CAB" w:rsidRPr="00CC1C39" w:rsidRDefault="00327CAB" w:rsidP="00C57654">
            <w:pPr>
              <w:pStyle w:val="BodyText"/>
              <w:tabs>
                <w:tab w:val="left" w:pos="3416"/>
                <w:tab w:val="left" w:pos="8862"/>
              </w:tabs>
              <w:spacing w:before="90"/>
              <w:cnfStyle w:val="000000100000"/>
              <w:rPr>
                <w:color w:val="auto"/>
                <w:lang w:val="id-ID"/>
              </w:rPr>
            </w:pPr>
          </w:p>
        </w:tc>
        <w:tc>
          <w:tcPr>
            <w:tcW w:w="1540"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327CAB">
            <w:pPr>
              <w:pStyle w:val="BodyText"/>
              <w:tabs>
                <w:tab w:val="left" w:pos="3416"/>
                <w:tab w:val="left" w:pos="8862"/>
              </w:tabs>
              <w:spacing w:before="90"/>
              <w:jc w:val="center"/>
              <w:cnfStyle w:val="000000100000"/>
              <w:rPr>
                <w:color w:val="auto"/>
                <w:lang w:val="id-ID"/>
              </w:rPr>
            </w:pPr>
            <w:r w:rsidRPr="00CC1C39">
              <w:rPr>
                <w:color w:val="auto"/>
                <w:lang w:val="id-ID"/>
              </w:rPr>
              <w:t>A</w:t>
            </w:r>
          </w:p>
        </w:tc>
        <w:tc>
          <w:tcPr>
            <w:tcW w:w="1540"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327CAB">
            <w:pPr>
              <w:pStyle w:val="BodyText"/>
              <w:tabs>
                <w:tab w:val="left" w:pos="3416"/>
                <w:tab w:val="left" w:pos="8862"/>
              </w:tabs>
              <w:spacing w:before="90"/>
              <w:jc w:val="center"/>
              <w:cnfStyle w:val="000000100000"/>
              <w:rPr>
                <w:color w:val="auto"/>
                <w:lang w:val="id-ID"/>
              </w:rPr>
            </w:pPr>
            <w:r w:rsidRPr="00CC1C39">
              <w:rPr>
                <w:color w:val="auto"/>
                <w:lang w:val="id-ID"/>
              </w:rPr>
              <w:t>B</w:t>
            </w:r>
          </w:p>
        </w:tc>
        <w:tc>
          <w:tcPr>
            <w:tcW w:w="1541"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327CAB">
            <w:pPr>
              <w:pStyle w:val="BodyText"/>
              <w:tabs>
                <w:tab w:val="left" w:pos="3416"/>
                <w:tab w:val="left" w:pos="8862"/>
              </w:tabs>
              <w:spacing w:before="90"/>
              <w:jc w:val="center"/>
              <w:cnfStyle w:val="000000100000"/>
              <w:rPr>
                <w:color w:val="auto"/>
                <w:lang w:val="id-ID"/>
              </w:rPr>
            </w:pPr>
            <w:r w:rsidRPr="00CC1C39">
              <w:rPr>
                <w:color w:val="auto"/>
                <w:lang w:val="id-ID"/>
              </w:rPr>
              <w:t>C</w:t>
            </w:r>
          </w:p>
        </w:tc>
        <w:tc>
          <w:tcPr>
            <w:tcW w:w="1541"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327CAB">
            <w:pPr>
              <w:pStyle w:val="BodyText"/>
              <w:tabs>
                <w:tab w:val="left" w:pos="3416"/>
                <w:tab w:val="left" w:pos="8862"/>
              </w:tabs>
              <w:spacing w:before="90"/>
              <w:jc w:val="center"/>
              <w:cnfStyle w:val="000000100000"/>
              <w:rPr>
                <w:color w:val="auto"/>
                <w:lang w:val="id-ID"/>
              </w:rPr>
            </w:pPr>
            <w:r w:rsidRPr="00CC1C39">
              <w:rPr>
                <w:color w:val="auto"/>
                <w:lang w:val="id-ID"/>
              </w:rPr>
              <w:t>D</w:t>
            </w:r>
          </w:p>
        </w:tc>
      </w:tr>
      <w:tr w:rsidR="00327CAB" w:rsidRPr="00CC1C39" w:rsidTr="00CC1C39">
        <w:tc>
          <w:tcPr>
            <w:cnfStyle w:val="001000000000"/>
            <w:tcW w:w="1540" w:type="dxa"/>
            <w:tcBorders>
              <w:top w:val="single" w:sz="4"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rPr>
                <w:color w:val="auto"/>
                <w:lang w:val="id-ID"/>
              </w:rPr>
            </w:pPr>
            <w:r w:rsidRPr="00CC1C39">
              <w:rPr>
                <w:color w:val="auto"/>
                <w:lang w:val="id-ID"/>
              </w:rPr>
              <w:t>1</w:t>
            </w:r>
          </w:p>
        </w:tc>
        <w:tc>
          <w:tcPr>
            <w:tcW w:w="1540" w:type="dxa"/>
            <w:tcBorders>
              <w:top w:val="single" w:sz="4"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000000"/>
              <w:rPr>
                <w:color w:val="auto"/>
                <w:lang w:val="id-ID"/>
              </w:rPr>
            </w:pPr>
            <w:r w:rsidRPr="00CC1C39">
              <w:rPr>
                <w:color w:val="auto"/>
                <w:lang w:val="id-ID"/>
              </w:rPr>
              <w:t>1</w:t>
            </w:r>
          </w:p>
        </w:tc>
        <w:tc>
          <w:tcPr>
            <w:tcW w:w="1540" w:type="dxa"/>
            <w:tcBorders>
              <w:top w:val="single" w:sz="4"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000000"/>
              <w:rPr>
                <w:color w:val="auto"/>
                <w:lang w:val="id-ID"/>
              </w:rPr>
            </w:pPr>
            <w:r w:rsidRPr="00CC1C39">
              <w:rPr>
                <w:color w:val="auto"/>
                <w:lang w:val="id-ID"/>
              </w:rPr>
              <w:t>A</w:t>
            </w:r>
            <w:r w:rsidR="001137D0" w:rsidRPr="00CC1C39">
              <w:rPr>
                <w:color w:val="auto"/>
                <w:lang w:val="id-ID"/>
              </w:rPr>
              <w:t>Ifosa</w:t>
            </w:r>
          </w:p>
        </w:tc>
        <w:tc>
          <w:tcPr>
            <w:tcW w:w="1540" w:type="dxa"/>
            <w:tcBorders>
              <w:top w:val="single" w:sz="4"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000000"/>
              <w:rPr>
                <w:color w:val="auto"/>
                <w:lang w:val="id-ID"/>
              </w:rPr>
            </w:pPr>
            <w:r w:rsidRPr="00CC1C39">
              <w:rPr>
                <w:color w:val="auto"/>
                <w:lang w:val="id-ID"/>
              </w:rPr>
              <w:t>B</w:t>
            </w:r>
            <w:r w:rsidR="007B7AE6" w:rsidRPr="00CC1C39">
              <w:rPr>
                <w:color w:val="auto"/>
                <w:lang w:val="id-ID"/>
              </w:rPr>
              <w:t>i</w:t>
            </w:r>
            <w:r w:rsidR="001137D0" w:rsidRPr="00CC1C39">
              <w:rPr>
                <w:color w:val="auto"/>
                <w:lang w:val="id-ID"/>
              </w:rPr>
              <w:t>fosa</w:t>
            </w:r>
          </w:p>
        </w:tc>
        <w:tc>
          <w:tcPr>
            <w:tcW w:w="1541" w:type="dxa"/>
            <w:tcBorders>
              <w:top w:val="single" w:sz="4"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000000"/>
              <w:rPr>
                <w:color w:val="auto"/>
                <w:lang w:val="id-ID"/>
              </w:rPr>
            </w:pPr>
            <w:r w:rsidRPr="00CC1C39">
              <w:rPr>
                <w:color w:val="auto"/>
                <w:lang w:val="id-ID"/>
              </w:rPr>
              <w:t>CI</w:t>
            </w:r>
            <w:r w:rsidR="001137D0" w:rsidRPr="00CC1C39">
              <w:rPr>
                <w:color w:val="auto"/>
                <w:lang w:val="id-ID"/>
              </w:rPr>
              <w:t>fosa</w:t>
            </w:r>
          </w:p>
        </w:tc>
        <w:tc>
          <w:tcPr>
            <w:tcW w:w="1541" w:type="dxa"/>
            <w:tcBorders>
              <w:top w:val="single" w:sz="4"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000000"/>
              <w:rPr>
                <w:color w:val="auto"/>
                <w:lang w:val="id-ID"/>
              </w:rPr>
            </w:pPr>
            <w:r w:rsidRPr="00CC1C39">
              <w:rPr>
                <w:color w:val="auto"/>
                <w:lang w:val="id-ID"/>
              </w:rPr>
              <w:t>D</w:t>
            </w:r>
            <w:r w:rsidR="009B325E" w:rsidRPr="00CC1C39">
              <w:rPr>
                <w:color w:val="auto"/>
                <w:lang w:val="id-ID"/>
              </w:rPr>
              <w:t>i</w:t>
            </w:r>
            <w:r w:rsidR="001137D0" w:rsidRPr="00CC1C39">
              <w:rPr>
                <w:color w:val="auto"/>
                <w:lang w:val="id-ID"/>
              </w:rPr>
              <w:t>fosa</w:t>
            </w:r>
          </w:p>
        </w:tc>
      </w:tr>
      <w:tr w:rsidR="00327CAB" w:rsidRPr="00CC1C39" w:rsidTr="00CC1C39">
        <w:trPr>
          <w:cnfStyle w:val="000000100000"/>
        </w:trPr>
        <w:tc>
          <w:tcPr>
            <w:cnfStyle w:val="001000000000"/>
            <w:tcW w:w="1540"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rPr>
                <w:color w:val="auto"/>
                <w:lang w:val="id-ID"/>
              </w:rPr>
            </w:pPr>
            <w:r w:rsidRPr="00CC1C39">
              <w:rPr>
                <w:color w:val="auto"/>
                <w:lang w:val="id-ID"/>
              </w:rPr>
              <w:t>II</w:t>
            </w:r>
          </w:p>
        </w:tc>
        <w:tc>
          <w:tcPr>
            <w:tcW w:w="1540"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100000"/>
              <w:rPr>
                <w:color w:val="auto"/>
                <w:lang w:val="id-ID"/>
              </w:rPr>
            </w:pPr>
            <w:r w:rsidRPr="00CC1C39">
              <w:rPr>
                <w:color w:val="auto"/>
                <w:lang w:val="id-ID"/>
              </w:rPr>
              <w:t>1</w:t>
            </w:r>
          </w:p>
        </w:tc>
        <w:tc>
          <w:tcPr>
            <w:tcW w:w="1540"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100000"/>
              <w:rPr>
                <w:color w:val="auto"/>
                <w:lang w:val="id-ID"/>
              </w:rPr>
            </w:pPr>
            <w:r w:rsidRPr="00CC1C39">
              <w:rPr>
                <w:color w:val="auto"/>
                <w:lang w:val="id-ID"/>
              </w:rPr>
              <w:t>AII</w:t>
            </w:r>
            <w:r w:rsidR="001137D0" w:rsidRPr="00CC1C39">
              <w:rPr>
                <w:color w:val="auto"/>
                <w:lang w:val="id-ID"/>
              </w:rPr>
              <w:t>fosa</w:t>
            </w:r>
          </w:p>
        </w:tc>
        <w:tc>
          <w:tcPr>
            <w:tcW w:w="1540"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100000"/>
              <w:rPr>
                <w:color w:val="auto"/>
                <w:lang w:val="id-ID"/>
              </w:rPr>
            </w:pPr>
            <w:r w:rsidRPr="00CC1C39">
              <w:rPr>
                <w:color w:val="auto"/>
                <w:lang w:val="id-ID"/>
              </w:rPr>
              <w:t>B</w:t>
            </w:r>
            <w:r w:rsidR="007B7AE6" w:rsidRPr="00CC1C39">
              <w:rPr>
                <w:color w:val="auto"/>
                <w:lang w:val="id-ID"/>
              </w:rPr>
              <w:t>i</w:t>
            </w:r>
            <w:r w:rsidR="001137D0" w:rsidRPr="00CC1C39">
              <w:rPr>
                <w:color w:val="auto"/>
                <w:lang w:val="id-ID"/>
              </w:rPr>
              <w:t>fosa</w:t>
            </w:r>
            <w:r w:rsidRPr="00CC1C39">
              <w:rPr>
                <w:color w:val="auto"/>
                <w:lang w:val="id-ID"/>
              </w:rPr>
              <w:t>I</w:t>
            </w:r>
          </w:p>
        </w:tc>
        <w:tc>
          <w:tcPr>
            <w:tcW w:w="1541"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100000"/>
              <w:rPr>
                <w:color w:val="auto"/>
                <w:lang w:val="id-ID"/>
              </w:rPr>
            </w:pPr>
            <w:r w:rsidRPr="00CC1C39">
              <w:rPr>
                <w:color w:val="auto"/>
                <w:lang w:val="id-ID"/>
              </w:rPr>
              <w:t>CII</w:t>
            </w:r>
            <w:r w:rsidR="001137D0" w:rsidRPr="00CC1C39">
              <w:rPr>
                <w:color w:val="auto"/>
                <w:lang w:val="id-ID"/>
              </w:rPr>
              <w:t>fosa</w:t>
            </w:r>
          </w:p>
        </w:tc>
        <w:tc>
          <w:tcPr>
            <w:tcW w:w="1541" w:type="dxa"/>
            <w:tcBorders>
              <w:left w:val="none" w:sz="0" w:space="0" w:color="auto"/>
              <w:bottom w:val="single" w:sz="4" w:space="0" w:color="auto"/>
              <w:right w:val="none" w:sz="0" w:space="0" w:color="auto"/>
            </w:tcBorders>
            <w:shd w:val="clear" w:color="auto" w:fill="FFFFFF" w:themeFill="background1"/>
          </w:tcPr>
          <w:p w:rsidR="00327CAB" w:rsidRPr="00CC1C39" w:rsidRDefault="00327CAB" w:rsidP="001137D0">
            <w:pPr>
              <w:pStyle w:val="BodyText"/>
              <w:tabs>
                <w:tab w:val="left" w:pos="3416"/>
                <w:tab w:val="left" w:pos="8862"/>
              </w:tabs>
              <w:spacing w:before="90"/>
              <w:jc w:val="center"/>
              <w:cnfStyle w:val="000000100000"/>
              <w:rPr>
                <w:color w:val="auto"/>
                <w:lang w:val="id-ID"/>
              </w:rPr>
            </w:pPr>
            <w:r w:rsidRPr="00CC1C39">
              <w:rPr>
                <w:color w:val="auto"/>
                <w:lang w:val="id-ID"/>
              </w:rPr>
              <w:t>DII</w:t>
            </w:r>
            <w:r w:rsidR="001137D0" w:rsidRPr="00CC1C39">
              <w:rPr>
                <w:color w:val="auto"/>
                <w:lang w:val="id-ID"/>
              </w:rPr>
              <w:t>fosa</w:t>
            </w:r>
          </w:p>
        </w:tc>
      </w:tr>
    </w:tbl>
    <w:p w:rsidR="001137D0" w:rsidRDefault="001137D0" w:rsidP="00C57654">
      <w:pPr>
        <w:pStyle w:val="BodyText"/>
        <w:tabs>
          <w:tab w:val="left" w:pos="3416"/>
          <w:tab w:val="left" w:pos="8862"/>
        </w:tabs>
        <w:spacing w:before="90"/>
        <w:ind w:left="588"/>
        <w:rPr>
          <w:lang w:val="id-ID"/>
        </w:rPr>
      </w:pPr>
    </w:p>
    <w:p w:rsidR="00B3795E" w:rsidRDefault="001137D0" w:rsidP="00C57654">
      <w:pPr>
        <w:pStyle w:val="BodyText"/>
        <w:tabs>
          <w:tab w:val="left" w:pos="3416"/>
          <w:tab w:val="left" w:pos="8862"/>
        </w:tabs>
        <w:spacing w:before="90"/>
        <w:ind w:left="588"/>
        <w:rPr>
          <w:lang w:val="id-ID"/>
        </w:rPr>
      </w:pPr>
      <w:r>
        <w:rPr>
          <w:lang w:val="id-ID"/>
        </w:rPr>
        <w:t>Keterangan :</w:t>
      </w:r>
    </w:p>
    <w:p w:rsidR="001137D0" w:rsidRDefault="001137D0" w:rsidP="00C57654">
      <w:pPr>
        <w:pStyle w:val="BodyText"/>
        <w:tabs>
          <w:tab w:val="left" w:pos="3416"/>
          <w:tab w:val="left" w:pos="8862"/>
        </w:tabs>
        <w:spacing w:before="90"/>
        <w:ind w:left="588"/>
        <w:rPr>
          <w:lang w:val="id-ID"/>
        </w:rPr>
      </w:pPr>
      <w:r>
        <w:rPr>
          <w:lang w:val="id-ID"/>
        </w:rPr>
        <w:t>I dan II</w:t>
      </w:r>
      <w:r>
        <w:rPr>
          <w:lang w:val="id-ID"/>
        </w:rPr>
        <w:tab/>
        <w:t>: Ulangan 1 dan 2</w:t>
      </w:r>
    </w:p>
    <w:p w:rsidR="001137D0" w:rsidRDefault="001137D0" w:rsidP="000334B9">
      <w:pPr>
        <w:pStyle w:val="BodyText"/>
        <w:numPr>
          <w:ilvl w:val="0"/>
          <w:numId w:val="50"/>
        </w:numPr>
        <w:tabs>
          <w:tab w:val="left" w:pos="3416"/>
          <w:tab w:val="left" w:pos="8862"/>
        </w:tabs>
        <w:spacing w:before="90"/>
        <w:rPr>
          <w:lang w:val="id-ID"/>
        </w:rPr>
      </w:pPr>
      <w:r>
        <w:rPr>
          <w:lang w:val="id-ID"/>
        </w:rPr>
        <w:t>: unit coba 1</w:t>
      </w:r>
    </w:p>
    <w:p w:rsidR="00E94443" w:rsidRDefault="00E94443" w:rsidP="00E94443">
      <w:pPr>
        <w:pStyle w:val="BodyText"/>
        <w:tabs>
          <w:tab w:val="left" w:pos="3416"/>
          <w:tab w:val="left" w:pos="8862"/>
        </w:tabs>
        <w:spacing w:before="90"/>
        <w:ind w:left="588"/>
        <w:rPr>
          <w:lang w:val="id-ID"/>
        </w:rPr>
      </w:pPr>
      <w:r>
        <w:rPr>
          <w:lang w:val="id-ID"/>
        </w:rPr>
        <w:t>A</w:t>
      </w:r>
      <w:r>
        <w:rPr>
          <w:lang w:val="id-ID"/>
        </w:rPr>
        <w:tab/>
        <w:t>: Perlakuan perbandingan buah kawista : air = 1:1</w:t>
      </w:r>
    </w:p>
    <w:p w:rsidR="00E94443" w:rsidRDefault="00E94443" w:rsidP="00E94443">
      <w:pPr>
        <w:pStyle w:val="BodyText"/>
        <w:tabs>
          <w:tab w:val="left" w:pos="3416"/>
          <w:tab w:val="left" w:pos="8862"/>
        </w:tabs>
        <w:spacing w:before="90"/>
        <w:ind w:left="588"/>
        <w:rPr>
          <w:lang w:val="id-ID"/>
        </w:rPr>
      </w:pPr>
      <w:r>
        <w:rPr>
          <w:lang w:val="id-ID"/>
        </w:rPr>
        <w:lastRenderedPageBreak/>
        <w:t>B</w:t>
      </w:r>
      <w:r>
        <w:rPr>
          <w:lang w:val="id-ID"/>
        </w:rPr>
        <w:tab/>
        <w:t>: Perlakuan perbandingan buah kawista : air = 1:2</w:t>
      </w:r>
    </w:p>
    <w:p w:rsidR="00E94443" w:rsidRDefault="00E94443" w:rsidP="00E94443">
      <w:pPr>
        <w:pStyle w:val="BodyText"/>
        <w:tabs>
          <w:tab w:val="left" w:pos="3416"/>
          <w:tab w:val="left" w:pos="8862"/>
        </w:tabs>
        <w:spacing w:before="90"/>
        <w:ind w:left="588"/>
        <w:rPr>
          <w:lang w:val="id-ID"/>
        </w:rPr>
      </w:pPr>
      <w:r>
        <w:rPr>
          <w:lang w:val="id-ID"/>
        </w:rPr>
        <w:t>C</w:t>
      </w:r>
      <w:r>
        <w:rPr>
          <w:lang w:val="id-ID"/>
        </w:rPr>
        <w:tab/>
        <w:t>: Perlakuan perbandingan buah kawista : air = 1:3</w:t>
      </w:r>
    </w:p>
    <w:p w:rsidR="00E94443" w:rsidRDefault="00E94443" w:rsidP="00E94443">
      <w:pPr>
        <w:pStyle w:val="BodyText"/>
        <w:tabs>
          <w:tab w:val="left" w:pos="3416"/>
          <w:tab w:val="left" w:pos="8862"/>
        </w:tabs>
        <w:spacing w:before="90"/>
        <w:ind w:left="588"/>
        <w:rPr>
          <w:lang w:val="id-ID"/>
        </w:rPr>
      </w:pPr>
      <w:r>
        <w:rPr>
          <w:lang w:val="id-ID"/>
        </w:rPr>
        <w:t>D</w:t>
      </w:r>
      <w:r>
        <w:rPr>
          <w:lang w:val="id-ID"/>
        </w:rPr>
        <w:tab/>
        <w:t>: Perlakuan perbandingan buah kawista : air = 1:4</w:t>
      </w:r>
    </w:p>
    <w:p w:rsidR="00E94443" w:rsidRDefault="00E94443" w:rsidP="00E94443">
      <w:pPr>
        <w:pStyle w:val="BodyText"/>
        <w:tabs>
          <w:tab w:val="left" w:pos="3416"/>
          <w:tab w:val="left" w:pos="8862"/>
        </w:tabs>
        <w:spacing w:before="90"/>
        <w:ind w:left="588"/>
        <w:rPr>
          <w:lang w:val="id-ID"/>
        </w:rPr>
      </w:pPr>
      <w:r>
        <w:rPr>
          <w:lang w:val="id-ID"/>
        </w:rPr>
        <w:t>f</w:t>
      </w:r>
      <w:r>
        <w:rPr>
          <w:lang w:val="id-ID"/>
        </w:rPr>
        <w:tab/>
        <w:t>: sifat fisik</w:t>
      </w:r>
    </w:p>
    <w:p w:rsidR="00E94443" w:rsidRDefault="00E94443" w:rsidP="00E94443">
      <w:pPr>
        <w:pStyle w:val="BodyText"/>
        <w:tabs>
          <w:tab w:val="left" w:pos="3416"/>
          <w:tab w:val="left" w:pos="8862"/>
        </w:tabs>
        <w:spacing w:before="90"/>
        <w:ind w:left="588"/>
        <w:rPr>
          <w:lang w:val="id-ID"/>
        </w:rPr>
      </w:pPr>
      <w:r>
        <w:rPr>
          <w:lang w:val="id-ID"/>
        </w:rPr>
        <w:t>s</w:t>
      </w:r>
      <w:r>
        <w:rPr>
          <w:lang w:val="id-ID"/>
        </w:rPr>
        <w:tab/>
        <w:t>: sifat organoleptik</w:t>
      </w:r>
    </w:p>
    <w:p w:rsidR="00E94443" w:rsidRDefault="00E94443" w:rsidP="00E94443">
      <w:pPr>
        <w:pStyle w:val="BodyText"/>
        <w:tabs>
          <w:tab w:val="left" w:pos="3416"/>
          <w:tab w:val="left" w:pos="8862"/>
        </w:tabs>
        <w:spacing w:before="90"/>
        <w:ind w:left="588"/>
        <w:rPr>
          <w:lang w:val="id-ID"/>
        </w:rPr>
      </w:pPr>
      <w:r>
        <w:rPr>
          <w:lang w:val="id-ID"/>
        </w:rPr>
        <w:t>a</w:t>
      </w:r>
      <w:r>
        <w:rPr>
          <w:lang w:val="id-ID"/>
        </w:rPr>
        <w:tab/>
        <w:t>: antioksidan</w:t>
      </w:r>
    </w:p>
    <w:p w:rsidR="00E94443" w:rsidRDefault="00E94443" w:rsidP="00E94443">
      <w:pPr>
        <w:pStyle w:val="BodyText"/>
        <w:tabs>
          <w:tab w:val="left" w:pos="3416"/>
          <w:tab w:val="left" w:pos="8862"/>
        </w:tabs>
        <w:spacing w:before="90"/>
        <w:ind w:left="588"/>
        <w:rPr>
          <w:lang w:val="id-ID"/>
        </w:rPr>
      </w:pPr>
    </w:p>
    <w:p w:rsidR="00F67A13" w:rsidRDefault="00F67A13" w:rsidP="00E94443">
      <w:pPr>
        <w:pStyle w:val="BodyText"/>
        <w:tabs>
          <w:tab w:val="left" w:pos="3416"/>
          <w:tab w:val="left" w:pos="8862"/>
        </w:tabs>
        <w:spacing w:before="90"/>
        <w:ind w:left="588"/>
        <w:rPr>
          <w:lang w:val="id-ID"/>
        </w:rPr>
      </w:pPr>
    </w:p>
    <w:p w:rsidR="00E94443" w:rsidRDefault="00E94443" w:rsidP="00E94443">
      <w:pPr>
        <w:pStyle w:val="BodyText"/>
        <w:tabs>
          <w:tab w:val="left" w:pos="3416"/>
          <w:tab w:val="left" w:pos="8862"/>
        </w:tabs>
        <w:spacing w:before="90"/>
        <w:ind w:left="588"/>
        <w:rPr>
          <w:lang w:val="id-ID"/>
        </w:rPr>
      </w:pPr>
      <w:r>
        <w:rPr>
          <w:lang w:val="id-ID"/>
        </w:rPr>
        <w:t>Tabel 3.2</w:t>
      </w:r>
      <w:r w:rsidR="00F67A13">
        <w:rPr>
          <w:lang w:val="id-ID"/>
        </w:rPr>
        <w:t xml:space="preserve"> Formulasi Pembuatan Jus Kawista</w:t>
      </w:r>
    </w:p>
    <w:p w:rsidR="00804DA3" w:rsidRDefault="00804DA3" w:rsidP="00E94443">
      <w:pPr>
        <w:pStyle w:val="BodyText"/>
        <w:tabs>
          <w:tab w:val="left" w:pos="3416"/>
          <w:tab w:val="left" w:pos="8862"/>
        </w:tabs>
        <w:spacing w:before="90"/>
        <w:ind w:left="588"/>
        <w:rPr>
          <w:lang w:val="id-ID"/>
        </w:rPr>
      </w:pPr>
    </w:p>
    <w:tbl>
      <w:tblPr>
        <w:tblStyle w:val="LightShading-Accent11"/>
        <w:tblW w:w="0" w:type="auto"/>
        <w:tblBorders>
          <w:top w:val="none" w:sz="0" w:space="0" w:color="auto"/>
          <w:bottom w:val="none" w:sz="0" w:space="0" w:color="auto"/>
        </w:tblBorders>
        <w:shd w:val="clear" w:color="auto" w:fill="FFFFFF" w:themeFill="background1"/>
        <w:tblLook w:val="04A0"/>
      </w:tblPr>
      <w:tblGrid>
        <w:gridCol w:w="1731"/>
        <w:gridCol w:w="1731"/>
        <w:gridCol w:w="1730"/>
        <w:gridCol w:w="1731"/>
        <w:gridCol w:w="1731"/>
      </w:tblGrid>
      <w:tr w:rsidR="00F67A13" w:rsidRPr="00466DAC" w:rsidTr="00466DAC">
        <w:trPr>
          <w:cnfStyle w:val="100000000000"/>
        </w:trPr>
        <w:tc>
          <w:tcPr>
            <w:cnfStyle w:val="001000000000"/>
            <w:tcW w:w="1731" w:type="dxa"/>
            <w:vMerge w:val="restart"/>
            <w:tcBorders>
              <w:top w:val="single" w:sz="4" w:space="0" w:color="auto"/>
              <w:left w:val="none" w:sz="0" w:space="0" w:color="auto"/>
              <w:bottom w:val="none" w:sz="0" w:space="0" w:color="auto"/>
              <w:right w:val="none" w:sz="0" w:space="0" w:color="auto"/>
            </w:tcBorders>
            <w:shd w:val="clear" w:color="auto" w:fill="FFFFFF" w:themeFill="background1"/>
          </w:tcPr>
          <w:p w:rsidR="00F67A13" w:rsidRPr="00466DAC" w:rsidRDefault="00F67A13" w:rsidP="00F67A13">
            <w:pPr>
              <w:pStyle w:val="BodyText"/>
              <w:tabs>
                <w:tab w:val="left" w:pos="3416"/>
                <w:tab w:val="left" w:pos="8862"/>
              </w:tabs>
              <w:spacing w:before="90"/>
              <w:jc w:val="center"/>
              <w:rPr>
                <w:color w:val="auto"/>
                <w:lang w:val="id-ID"/>
              </w:rPr>
            </w:pPr>
            <w:r w:rsidRPr="00466DAC">
              <w:rPr>
                <w:color w:val="auto"/>
                <w:lang w:val="id-ID"/>
              </w:rPr>
              <w:t>Bahan</w:t>
            </w:r>
          </w:p>
        </w:tc>
        <w:tc>
          <w:tcPr>
            <w:tcW w:w="6923" w:type="dxa"/>
            <w:gridSpan w:val="4"/>
            <w:tcBorders>
              <w:top w:val="single" w:sz="4" w:space="0" w:color="auto"/>
              <w:left w:val="none" w:sz="0" w:space="0" w:color="auto"/>
              <w:bottom w:val="none" w:sz="0" w:space="0" w:color="auto"/>
              <w:right w:val="none" w:sz="0" w:space="0" w:color="auto"/>
            </w:tcBorders>
            <w:shd w:val="clear" w:color="auto" w:fill="FFFFFF" w:themeFill="background1"/>
          </w:tcPr>
          <w:p w:rsidR="00F67A13" w:rsidRPr="00466DAC" w:rsidRDefault="00F67A13" w:rsidP="00F67A13">
            <w:pPr>
              <w:pStyle w:val="BodyText"/>
              <w:tabs>
                <w:tab w:val="left" w:pos="3416"/>
                <w:tab w:val="left" w:pos="8862"/>
              </w:tabs>
              <w:spacing w:before="90"/>
              <w:jc w:val="center"/>
              <w:cnfStyle w:val="100000000000"/>
              <w:rPr>
                <w:color w:val="auto"/>
                <w:lang w:val="id-ID"/>
              </w:rPr>
            </w:pPr>
            <w:r w:rsidRPr="00466DAC">
              <w:rPr>
                <w:color w:val="auto"/>
                <w:lang w:val="id-ID"/>
              </w:rPr>
              <w:t>Jus buah Kawista</w:t>
            </w:r>
          </w:p>
        </w:tc>
      </w:tr>
      <w:tr w:rsidR="00F67A13" w:rsidRPr="00466DAC" w:rsidTr="00466DAC">
        <w:trPr>
          <w:cnfStyle w:val="000000100000"/>
        </w:trPr>
        <w:tc>
          <w:tcPr>
            <w:cnfStyle w:val="001000000000"/>
            <w:tcW w:w="1731" w:type="dxa"/>
            <w:vMerge/>
            <w:tcBorders>
              <w:left w:val="none" w:sz="0" w:space="0" w:color="auto"/>
              <w:bottom w:val="single" w:sz="4" w:space="0" w:color="auto"/>
              <w:right w:val="none" w:sz="0" w:space="0" w:color="auto"/>
            </w:tcBorders>
            <w:shd w:val="clear" w:color="auto" w:fill="FFFFFF" w:themeFill="background1"/>
          </w:tcPr>
          <w:p w:rsidR="00F67A13" w:rsidRPr="00466DAC" w:rsidRDefault="00F67A13" w:rsidP="00E94443">
            <w:pPr>
              <w:pStyle w:val="BodyText"/>
              <w:tabs>
                <w:tab w:val="left" w:pos="3416"/>
                <w:tab w:val="left" w:pos="8862"/>
              </w:tabs>
              <w:spacing w:before="90"/>
              <w:rPr>
                <w:color w:val="auto"/>
                <w:lang w:val="id-ID"/>
              </w:rPr>
            </w:pPr>
          </w:p>
        </w:tc>
        <w:tc>
          <w:tcPr>
            <w:tcW w:w="1731" w:type="dxa"/>
            <w:tcBorders>
              <w:left w:val="none" w:sz="0" w:space="0" w:color="auto"/>
              <w:bottom w:val="single" w:sz="4" w:space="0" w:color="auto"/>
              <w:right w:val="none" w:sz="0" w:space="0" w:color="auto"/>
            </w:tcBorders>
            <w:shd w:val="clear" w:color="auto" w:fill="FFFFFF" w:themeFill="background1"/>
          </w:tcPr>
          <w:p w:rsidR="00F67A13" w:rsidRPr="00466DAC" w:rsidRDefault="00F67A13" w:rsidP="00F67A13">
            <w:pPr>
              <w:pStyle w:val="BodyText"/>
              <w:tabs>
                <w:tab w:val="left" w:pos="3416"/>
                <w:tab w:val="left" w:pos="8862"/>
              </w:tabs>
              <w:spacing w:before="90"/>
              <w:jc w:val="center"/>
              <w:cnfStyle w:val="000000100000"/>
              <w:rPr>
                <w:color w:val="auto"/>
                <w:lang w:val="id-ID"/>
              </w:rPr>
            </w:pPr>
            <w:r w:rsidRPr="00466DAC">
              <w:rPr>
                <w:color w:val="auto"/>
                <w:lang w:val="id-ID"/>
              </w:rPr>
              <w:t>A</w:t>
            </w:r>
          </w:p>
        </w:tc>
        <w:tc>
          <w:tcPr>
            <w:tcW w:w="1730" w:type="dxa"/>
            <w:tcBorders>
              <w:left w:val="none" w:sz="0" w:space="0" w:color="auto"/>
              <w:bottom w:val="single" w:sz="4" w:space="0" w:color="auto"/>
              <w:right w:val="none" w:sz="0" w:space="0" w:color="auto"/>
            </w:tcBorders>
            <w:shd w:val="clear" w:color="auto" w:fill="FFFFFF" w:themeFill="background1"/>
          </w:tcPr>
          <w:p w:rsidR="00F67A13" w:rsidRPr="00466DAC" w:rsidRDefault="00F67A13" w:rsidP="00F67A13">
            <w:pPr>
              <w:pStyle w:val="BodyText"/>
              <w:tabs>
                <w:tab w:val="left" w:pos="3416"/>
                <w:tab w:val="left" w:pos="8862"/>
              </w:tabs>
              <w:spacing w:before="90"/>
              <w:jc w:val="center"/>
              <w:cnfStyle w:val="000000100000"/>
              <w:rPr>
                <w:color w:val="auto"/>
                <w:lang w:val="id-ID"/>
              </w:rPr>
            </w:pPr>
            <w:r w:rsidRPr="00466DAC">
              <w:rPr>
                <w:color w:val="auto"/>
                <w:lang w:val="id-ID"/>
              </w:rPr>
              <w:t>B</w:t>
            </w:r>
          </w:p>
        </w:tc>
        <w:tc>
          <w:tcPr>
            <w:tcW w:w="1731" w:type="dxa"/>
            <w:tcBorders>
              <w:left w:val="none" w:sz="0" w:space="0" w:color="auto"/>
              <w:bottom w:val="single" w:sz="4" w:space="0" w:color="auto"/>
              <w:right w:val="none" w:sz="0" w:space="0" w:color="auto"/>
            </w:tcBorders>
            <w:shd w:val="clear" w:color="auto" w:fill="FFFFFF" w:themeFill="background1"/>
          </w:tcPr>
          <w:p w:rsidR="00F67A13" w:rsidRPr="00466DAC" w:rsidRDefault="00F67A13" w:rsidP="00F67A13">
            <w:pPr>
              <w:pStyle w:val="BodyText"/>
              <w:tabs>
                <w:tab w:val="left" w:pos="3416"/>
                <w:tab w:val="left" w:pos="8862"/>
              </w:tabs>
              <w:spacing w:before="90"/>
              <w:jc w:val="center"/>
              <w:cnfStyle w:val="000000100000"/>
              <w:rPr>
                <w:color w:val="auto"/>
                <w:lang w:val="id-ID"/>
              </w:rPr>
            </w:pPr>
            <w:r w:rsidRPr="00466DAC">
              <w:rPr>
                <w:color w:val="auto"/>
                <w:lang w:val="id-ID"/>
              </w:rPr>
              <w:t>C</w:t>
            </w:r>
          </w:p>
        </w:tc>
        <w:tc>
          <w:tcPr>
            <w:tcW w:w="1731" w:type="dxa"/>
            <w:tcBorders>
              <w:left w:val="none" w:sz="0" w:space="0" w:color="auto"/>
              <w:bottom w:val="single" w:sz="4" w:space="0" w:color="auto"/>
              <w:right w:val="none" w:sz="0" w:space="0" w:color="auto"/>
            </w:tcBorders>
            <w:shd w:val="clear" w:color="auto" w:fill="FFFFFF" w:themeFill="background1"/>
          </w:tcPr>
          <w:p w:rsidR="00F67A13" w:rsidRPr="00466DAC" w:rsidRDefault="00F67A13" w:rsidP="00F67A13">
            <w:pPr>
              <w:pStyle w:val="BodyText"/>
              <w:tabs>
                <w:tab w:val="left" w:pos="3416"/>
                <w:tab w:val="left" w:pos="8862"/>
              </w:tabs>
              <w:spacing w:before="90"/>
              <w:jc w:val="center"/>
              <w:cnfStyle w:val="000000100000"/>
              <w:rPr>
                <w:color w:val="auto"/>
                <w:lang w:val="id-ID"/>
              </w:rPr>
            </w:pPr>
            <w:r w:rsidRPr="00466DAC">
              <w:rPr>
                <w:color w:val="auto"/>
                <w:lang w:val="id-ID"/>
              </w:rPr>
              <w:t>D</w:t>
            </w:r>
          </w:p>
        </w:tc>
      </w:tr>
      <w:tr w:rsidR="00F67A13" w:rsidRPr="00466DAC" w:rsidTr="00466DAC">
        <w:tc>
          <w:tcPr>
            <w:cnfStyle w:val="001000000000"/>
            <w:tcW w:w="1731" w:type="dxa"/>
            <w:tcBorders>
              <w:top w:val="single" w:sz="4"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rPr>
                <w:color w:val="auto"/>
                <w:lang w:val="id-ID"/>
              </w:rPr>
            </w:pPr>
            <w:r w:rsidRPr="00466DAC">
              <w:rPr>
                <w:color w:val="auto"/>
                <w:lang w:val="id-ID"/>
              </w:rPr>
              <w:t>Buah kawista</w:t>
            </w:r>
          </w:p>
        </w:tc>
        <w:tc>
          <w:tcPr>
            <w:tcW w:w="1731" w:type="dxa"/>
            <w:tcBorders>
              <w:top w:val="single" w:sz="4"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cnfStyle w:val="000000000000"/>
              <w:rPr>
                <w:color w:val="auto"/>
                <w:lang w:val="id-ID"/>
              </w:rPr>
            </w:pPr>
            <w:r w:rsidRPr="00466DAC">
              <w:rPr>
                <w:color w:val="auto"/>
                <w:lang w:val="id-ID"/>
              </w:rPr>
              <w:t>65 gr</w:t>
            </w:r>
          </w:p>
        </w:tc>
        <w:tc>
          <w:tcPr>
            <w:tcW w:w="1730" w:type="dxa"/>
            <w:tcBorders>
              <w:top w:val="single" w:sz="4"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cnfStyle w:val="000000000000"/>
              <w:rPr>
                <w:color w:val="auto"/>
                <w:lang w:val="id-ID"/>
              </w:rPr>
            </w:pPr>
            <w:r w:rsidRPr="00466DAC">
              <w:rPr>
                <w:color w:val="auto"/>
                <w:lang w:val="id-ID"/>
              </w:rPr>
              <w:t>65 gr</w:t>
            </w:r>
          </w:p>
        </w:tc>
        <w:tc>
          <w:tcPr>
            <w:tcW w:w="1731" w:type="dxa"/>
            <w:tcBorders>
              <w:top w:val="single" w:sz="4"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cnfStyle w:val="000000000000"/>
              <w:rPr>
                <w:color w:val="auto"/>
                <w:lang w:val="id-ID"/>
              </w:rPr>
            </w:pPr>
            <w:r w:rsidRPr="00466DAC">
              <w:rPr>
                <w:color w:val="auto"/>
                <w:lang w:val="id-ID"/>
              </w:rPr>
              <w:t>65 gr</w:t>
            </w:r>
          </w:p>
        </w:tc>
        <w:tc>
          <w:tcPr>
            <w:tcW w:w="1731" w:type="dxa"/>
            <w:tcBorders>
              <w:top w:val="single" w:sz="4"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cnfStyle w:val="000000000000"/>
              <w:rPr>
                <w:color w:val="auto"/>
                <w:lang w:val="id-ID"/>
              </w:rPr>
            </w:pPr>
            <w:r w:rsidRPr="00466DAC">
              <w:rPr>
                <w:color w:val="auto"/>
                <w:lang w:val="id-ID"/>
              </w:rPr>
              <w:t>65 gr</w:t>
            </w:r>
          </w:p>
        </w:tc>
      </w:tr>
      <w:tr w:rsidR="00F67A13" w:rsidRPr="00466DAC" w:rsidTr="00466DAC">
        <w:trPr>
          <w:cnfStyle w:val="000000100000"/>
        </w:trPr>
        <w:tc>
          <w:tcPr>
            <w:cnfStyle w:val="001000000000"/>
            <w:tcW w:w="1731" w:type="dxa"/>
            <w:tcBorders>
              <w:left w:val="none" w:sz="0" w:space="0" w:color="auto"/>
              <w:right w:val="none" w:sz="0"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rPr>
                <w:color w:val="auto"/>
                <w:lang w:val="id-ID"/>
              </w:rPr>
            </w:pPr>
            <w:r w:rsidRPr="00466DAC">
              <w:rPr>
                <w:color w:val="auto"/>
                <w:lang w:val="id-ID"/>
              </w:rPr>
              <w:t>Gula non kalori</w:t>
            </w:r>
          </w:p>
        </w:tc>
        <w:tc>
          <w:tcPr>
            <w:tcW w:w="1731" w:type="dxa"/>
            <w:tcBorders>
              <w:left w:val="none" w:sz="0" w:space="0" w:color="auto"/>
              <w:right w:val="none" w:sz="0"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cnfStyle w:val="000000100000"/>
              <w:rPr>
                <w:color w:val="auto"/>
                <w:lang w:val="id-ID"/>
              </w:rPr>
            </w:pPr>
            <w:r w:rsidRPr="00466DAC">
              <w:rPr>
                <w:color w:val="auto"/>
                <w:lang w:val="id-ID"/>
              </w:rPr>
              <w:t>20 gr</w:t>
            </w:r>
          </w:p>
        </w:tc>
        <w:tc>
          <w:tcPr>
            <w:tcW w:w="1730" w:type="dxa"/>
            <w:tcBorders>
              <w:left w:val="none" w:sz="0" w:space="0" w:color="auto"/>
              <w:right w:val="none" w:sz="0"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cnfStyle w:val="000000100000"/>
              <w:rPr>
                <w:color w:val="auto"/>
                <w:lang w:val="id-ID"/>
              </w:rPr>
            </w:pPr>
            <w:r w:rsidRPr="00466DAC">
              <w:rPr>
                <w:color w:val="auto"/>
                <w:lang w:val="id-ID"/>
              </w:rPr>
              <w:t>20 gr</w:t>
            </w:r>
          </w:p>
        </w:tc>
        <w:tc>
          <w:tcPr>
            <w:tcW w:w="1731" w:type="dxa"/>
            <w:tcBorders>
              <w:left w:val="none" w:sz="0" w:space="0" w:color="auto"/>
              <w:right w:val="none" w:sz="0"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cnfStyle w:val="000000100000"/>
              <w:rPr>
                <w:color w:val="auto"/>
                <w:lang w:val="id-ID"/>
              </w:rPr>
            </w:pPr>
            <w:r w:rsidRPr="00466DAC">
              <w:rPr>
                <w:color w:val="auto"/>
                <w:lang w:val="id-ID"/>
              </w:rPr>
              <w:t>20 gr</w:t>
            </w:r>
          </w:p>
        </w:tc>
        <w:tc>
          <w:tcPr>
            <w:tcW w:w="1731" w:type="dxa"/>
            <w:tcBorders>
              <w:left w:val="none" w:sz="0" w:space="0" w:color="auto"/>
              <w:right w:val="none" w:sz="0" w:space="0" w:color="auto"/>
            </w:tcBorders>
            <w:shd w:val="clear" w:color="auto" w:fill="FFFFFF" w:themeFill="background1"/>
          </w:tcPr>
          <w:p w:rsidR="00F67A13" w:rsidRPr="00466DAC" w:rsidRDefault="00804DA3" w:rsidP="00804DA3">
            <w:pPr>
              <w:pStyle w:val="BodyText"/>
              <w:tabs>
                <w:tab w:val="left" w:pos="3416"/>
                <w:tab w:val="left" w:pos="8862"/>
              </w:tabs>
              <w:spacing w:before="90"/>
              <w:jc w:val="center"/>
              <w:cnfStyle w:val="000000100000"/>
              <w:rPr>
                <w:color w:val="auto"/>
                <w:lang w:val="id-ID"/>
              </w:rPr>
            </w:pPr>
            <w:r w:rsidRPr="00466DAC">
              <w:rPr>
                <w:color w:val="auto"/>
                <w:lang w:val="id-ID"/>
              </w:rPr>
              <w:t>20 gr</w:t>
            </w:r>
          </w:p>
        </w:tc>
      </w:tr>
      <w:tr w:rsidR="00804DA3" w:rsidRPr="00466DAC" w:rsidTr="00466DAC">
        <w:tc>
          <w:tcPr>
            <w:cnfStyle w:val="001000000000"/>
            <w:tcW w:w="1731" w:type="dxa"/>
            <w:tcBorders>
              <w:bottom w:val="single" w:sz="4" w:space="0" w:color="auto"/>
            </w:tcBorders>
            <w:shd w:val="clear" w:color="auto" w:fill="FFFFFF" w:themeFill="background1"/>
          </w:tcPr>
          <w:p w:rsidR="00804DA3" w:rsidRPr="00466DAC" w:rsidRDefault="00804DA3" w:rsidP="00804DA3">
            <w:pPr>
              <w:pStyle w:val="BodyText"/>
              <w:tabs>
                <w:tab w:val="left" w:pos="3416"/>
                <w:tab w:val="left" w:pos="8862"/>
              </w:tabs>
              <w:spacing w:before="90"/>
              <w:jc w:val="center"/>
              <w:rPr>
                <w:color w:val="auto"/>
                <w:lang w:val="id-ID"/>
              </w:rPr>
            </w:pPr>
            <w:r w:rsidRPr="00466DAC">
              <w:rPr>
                <w:color w:val="auto"/>
                <w:lang w:val="id-ID"/>
              </w:rPr>
              <w:t>Air</w:t>
            </w:r>
          </w:p>
        </w:tc>
        <w:tc>
          <w:tcPr>
            <w:tcW w:w="1731" w:type="dxa"/>
            <w:tcBorders>
              <w:bottom w:val="single" w:sz="4" w:space="0" w:color="auto"/>
            </w:tcBorders>
            <w:shd w:val="clear" w:color="auto" w:fill="FFFFFF" w:themeFill="background1"/>
          </w:tcPr>
          <w:p w:rsidR="00804DA3" w:rsidRPr="00466DAC" w:rsidRDefault="00804DA3" w:rsidP="00804DA3">
            <w:pPr>
              <w:pStyle w:val="BodyText"/>
              <w:tabs>
                <w:tab w:val="left" w:pos="3416"/>
                <w:tab w:val="left" w:pos="8862"/>
              </w:tabs>
              <w:spacing w:before="90"/>
              <w:jc w:val="center"/>
              <w:cnfStyle w:val="000000000000"/>
              <w:rPr>
                <w:color w:val="auto"/>
                <w:lang w:val="id-ID"/>
              </w:rPr>
            </w:pPr>
            <w:r w:rsidRPr="00466DAC">
              <w:rPr>
                <w:color w:val="auto"/>
                <w:lang w:val="id-ID"/>
              </w:rPr>
              <w:t>65 ml</w:t>
            </w:r>
          </w:p>
        </w:tc>
        <w:tc>
          <w:tcPr>
            <w:tcW w:w="1730" w:type="dxa"/>
            <w:tcBorders>
              <w:bottom w:val="single" w:sz="4" w:space="0" w:color="auto"/>
            </w:tcBorders>
            <w:shd w:val="clear" w:color="auto" w:fill="FFFFFF" w:themeFill="background1"/>
          </w:tcPr>
          <w:p w:rsidR="00804DA3" w:rsidRPr="00466DAC" w:rsidRDefault="00804DA3" w:rsidP="00804DA3">
            <w:pPr>
              <w:pStyle w:val="BodyText"/>
              <w:tabs>
                <w:tab w:val="left" w:pos="3416"/>
                <w:tab w:val="left" w:pos="8862"/>
              </w:tabs>
              <w:spacing w:before="90"/>
              <w:jc w:val="center"/>
              <w:cnfStyle w:val="000000000000"/>
              <w:rPr>
                <w:color w:val="auto"/>
                <w:lang w:val="id-ID"/>
              </w:rPr>
            </w:pPr>
            <w:r w:rsidRPr="00466DAC">
              <w:rPr>
                <w:color w:val="auto"/>
                <w:lang w:val="id-ID"/>
              </w:rPr>
              <w:t>130 ml</w:t>
            </w:r>
          </w:p>
        </w:tc>
        <w:tc>
          <w:tcPr>
            <w:tcW w:w="1731" w:type="dxa"/>
            <w:tcBorders>
              <w:bottom w:val="single" w:sz="4" w:space="0" w:color="auto"/>
            </w:tcBorders>
            <w:shd w:val="clear" w:color="auto" w:fill="FFFFFF" w:themeFill="background1"/>
          </w:tcPr>
          <w:p w:rsidR="00804DA3" w:rsidRPr="00466DAC" w:rsidRDefault="00804DA3" w:rsidP="00804DA3">
            <w:pPr>
              <w:pStyle w:val="BodyText"/>
              <w:tabs>
                <w:tab w:val="left" w:pos="3416"/>
                <w:tab w:val="left" w:pos="8862"/>
              </w:tabs>
              <w:spacing w:before="90"/>
              <w:jc w:val="center"/>
              <w:cnfStyle w:val="000000000000"/>
              <w:rPr>
                <w:color w:val="auto"/>
                <w:lang w:val="id-ID"/>
              </w:rPr>
            </w:pPr>
            <w:r w:rsidRPr="00466DAC">
              <w:rPr>
                <w:color w:val="auto"/>
                <w:lang w:val="id-ID"/>
              </w:rPr>
              <w:t>195 ml</w:t>
            </w:r>
          </w:p>
        </w:tc>
        <w:tc>
          <w:tcPr>
            <w:tcW w:w="1731" w:type="dxa"/>
            <w:tcBorders>
              <w:bottom w:val="single" w:sz="4" w:space="0" w:color="auto"/>
            </w:tcBorders>
            <w:shd w:val="clear" w:color="auto" w:fill="FFFFFF" w:themeFill="background1"/>
          </w:tcPr>
          <w:p w:rsidR="00804DA3" w:rsidRPr="00466DAC" w:rsidRDefault="00804DA3" w:rsidP="00804DA3">
            <w:pPr>
              <w:pStyle w:val="BodyText"/>
              <w:tabs>
                <w:tab w:val="left" w:pos="3416"/>
                <w:tab w:val="left" w:pos="8862"/>
              </w:tabs>
              <w:spacing w:before="90"/>
              <w:jc w:val="center"/>
              <w:cnfStyle w:val="000000000000"/>
              <w:rPr>
                <w:color w:val="auto"/>
                <w:lang w:val="id-ID"/>
              </w:rPr>
            </w:pPr>
            <w:r w:rsidRPr="00466DAC">
              <w:rPr>
                <w:color w:val="auto"/>
                <w:lang w:val="id-ID"/>
              </w:rPr>
              <w:t>260 ml</w:t>
            </w:r>
          </w:p>
        </w:tc>
      </w:tr>
    </w:tbl>
    <w:p w:rsidR="00F67A13" w:rsidRDefault="00F67A13" w:rsidP="00E94443">
      <w:pPr>
        <w:pStyle w:val="BodyText"/>
        <w:tabs>
          <w:tab w:val="left" w:pos="3416"/>
          <w:tab w:val="left" w:pos="8862"/>
        </w:tabs>
        <w:spacing w:before="90"/>
        <w:ind w:left="588"/>
        <w:rPr>
          <w:lang w:val="id-ID"/>
        </w:rPr>
      </w:pPr>
    </w:p>
    <w:p w:rsidR="00601217" w:rsidRDefault="00601217" w:rsidP="00601217">
      <w:pPr>
        <w:ind w:left="360"/>
        <w:jc w:val="both"/>
        <w:rPr>
          <w:rFonts w:ascii="Times New Roman" w:hAnsi="Times New Roman" w:cs="Times New Roman"/>
          <w:sz w:val="24"/>
          <w:szCs w:val="24"/>
        </w:rPr>
      </w:pPr>
    </w:p>
    <w:p w:rsidR="00601217" w:rsidRPr="00A304C3" w:rsidRDefault="00A304C3" w:rsidP="00A304C3">
      <w:pPr>
        <w:ind w:left="360"/>
        <w:jc w:val="center"/>
        <w:rPr>
          <w:rFonts w:ascii="Times New Roman" w:hAnsi="Times New Roman" w:cs="Times New Roman"/>
          <w:b/>
          <w:sz w:val="24"/>
          <w:szCs w:val="24"/>
          <w:u w:val="single"/>
        </w:rPr>
      </w:pPr>
      <w:r w:rsidRPr="00A304C3">
        <w:rPr>
          <w:rFonts w:ascii="Times New Roman" w:hAnsi="Times New Roman" w:cs="Times New Roman"/>
          <w:b/>
          <w:sz w:val="24"/>
          <w:szCs w:val="24"/>
          <w:u w:val="single"/>
        </w:rPr>
        <w:t xml:space="preserve">B. </w:t>
      </w:r>
      <w:r w:rsidR="00601217" w:rsidRPr="00A304C3">
        <w:rPr>
          <w:rFonts w:ascii="Times New Roman" w:hAnsi="Times New Roman" w:cs="Times New Roman"/>
          <w:b/>
          <w:sz w:val="24"/>
          <w:szCs w:val="24"/>
          <w:u w:val="single"/>
        </w:rPr>
        <w:t>Waktu dan Tempat Penelitian</w:t>
      </w:r>
    </w:p>
    <w:p w:rsidR="00601217" w:rsidRPr="00A304C3" w:rsidRDefault="00A304C3" w:rsidP="00601217">
      <w:pPr>
        <w:ind w:left="360"/>
        <w:jc w:val="both"/>
        <w:rPr>
          <w:rFonts w:ascii="Times New Roman" w:hAnsi="Times New Roman" w:cs="Times New Roman"/>
          <w:b/>
          <w:sz w:val="24"/>
          <w:szCs w:val="24"/>
        </w:rPr>
      </w:pPr>
      <w:r w:rsidRPr="00A304C3">
        <w:rPr>
          <w:rFonts w:ascii="Times New Roman" w:hAnsi="Times New Roman" w:cs="Times New Roman"/>
          <w:b/>
          <w:sz w:val="24"/>
          <w:szCs w:val="24"/>
        </w:rPr>
        <w:t xml:space="preserve">1. </w:t>
      </w:r>
      <w:r w:rsidR="00601217" w:rsidRPr="00A304C3">
        <w:rPr>
          <w:rFonts w:ascii="Times New Roman" w:hAnsi="Times New Roman" w:cs="Times New Roman"/>
          <w:b/>
          <w:sz w:val="24"/>
          <w:szCs w:val="24"/>
        </w:rPr>
        <w:t xml:space="preserve"> Waktu Penelitian  </w:t>
      </w:r>
    </w:p>
    <w:p w:rsidR="00601217" w:rsidRP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 xml:space="preserve">Penelitian akan dilakukan pada bulan </w:t>
      </w:r>
      <w:r w:rsidR="00AC1F61">
        <w:rPr>
          <w:rFonts w:ascii="Times New Roman" w:hAnsi="Times New Roman" w:cs="Times New Roman"/>
          <w:sz w:val="24"/>
          <w:szCs w:val="24"/>
        </w:rPr>
        <w:t>Mei – Desember 2</w:t>
      </w:r>
      <w:r w:rsidR="0024265F">
        <w:rPr>
          <w:rFonts w:ascii="Times New Roman" w:hAnsi="Times New Roman" w:cs="Times New Roman"/>
          <w:sz w:val="24"/>
          <w:szCs w:val="24"/>
        </w:rPr>
        <w:t>0</w:t>
      </w:r>
      <w:r w:rsidR="00AC1F61">
        <w:rPr>
          <w:rFonts w:ascii="Times New Roman" w:hAnsi="Times New Roman" w:cs="Times New Roman"/>
          <w:sz w:val="24"/>
          <w:szCs w:val="24"/>
        </w:rPr>
        <w:t>1</w:t>
      </w:r>
      <w:r w:rsidR="0024265F">
        <w:rPr>
          <w:rFonts w:ascii="Times New Roman" w:hAnsi="Times New Roman" w:cs="Times New Roman"/>
          <w:sz w:val="24"/>
          <w:szCs w:val="24"/>
        </w:rPr>
        <w:t>8</w:t>
      </w:r>
      <w:r w:rsidRPr="00601217">
        <w:rPr>
          <w:rFonts w:ascii="Times New Roman" w:hAnsi="Times New Roman" w:cs="Times New Roman"/>
          <w:sz w:val="24"/>
          <w:szCs w:val="24"/>
        </w:rPr>
        <w:t xml:space="preserve"> </w:t>
      </w:r>
    </w:p>
    <w:p w:rsidR="00601217" w:rsidRPr="00A304C3" w:rsidRDefault="00601217" w:rsidP="00601217">
      <w:pPr>
        <w:ind w:left="360"/>
        <w:jc w:val="both"/>
        <w:rPr>
          <w:rFonts w:ascii="Times New Roman" w:hAnsi="Times New Roman" w:cs="Times New Roman"/>
          <w:b/>
          <w:sz w:val="24"/>
          <w:szCs w:val="24"/>
        </w:rPr>
      </w:pPr>
      <w:r w:rsidRPr="00A304C3">
        <w:rPr>
          <w:rFonts w:ascii="Times New Roman" w:hAnsi="Times New Roman" w:cs="Times New Roman"/>
          <w:b/>
          <w:sz w:val="24"/>
          <w:szCs w:val="24"/>
        </w:rPr>
        <w:t xml:space="preserve">2. Tempat Penelitian  </w:t>
      </w:r>
    </w:p>
    <w:p w:rsidR="00601217" w:rsidRPr="00601217" w:rsidRDefault="00AC1F61" w:rsidP="0024265F">
      <w:pPr>
        <w:ind w:left="360"/>
        <w:jc w:val="both"/>
        <w:rPr>
          <w:rFonts w:ascii="Times New Roman" w:hAnsi="Times New Roman" w:cs="Times New Roman"/>
          <w:sz w:val="24"/>
          <w:szCs w:val="24"/>
        </w:rPr>
      </w:pPr>
      <w:r>
        <w:rPr>
          <w:rFonts w:ascii="Times New Roman" w:hAnsi="Times New Roman" w:cs="Times New Roman"/>
          <w:sz w:val="24"/>
          <w:szCs w:val="24"/>
        </w:rPr>
        <w:t>a. Pembuatan Jus Kawista</w:t>
      </w:r>
      <w:r w:rsidR="00601217" w:rsidRPr="00601217">
        <w:rPr>
          <w:rFonts w:ascii="Times New Roman" w:hAnsi="Times New Roman" w:cs="Times New Roman"/>
          <w:sz w:val="24"/>
          <w:szCs w:val="24"/>
        </w:rPr>
        <w:t xml:space="preserve">  di</w:t>
      </w:r>
      <w:r w:rsidR="0024265F">
        <w:rPr>
          <w:rFonts w:ascii="Times New Roman" w:hAnsi="Times New Roman" w:cs="Times New Roman"/>
          <w:sz w:val="24"/>
          <w:szCs w:val="24"/>
        </w:rPr>
        <w:t>lakukan di</w:t>
      </w:r>
      <w:r w:rsidR="00A304C3">
        <w:rPr>
          <w:rFonts w:ascii="Times New Roman" w:hAnsi="Times New Roman" w:cs="Times New Roman"/>
          <w:sz w:val="24"/>
          <w:szCs w:val="24"/>
        </w:rPr>
        <w:t xml:space="preserve"> </w:t>
      </w:r>
      <w:r w:rsidR="0024265F">
        <w:rPr>
          <w:rFonts w:ascii="Times New Roman" w:hAnsi="Times New Roman" w:cs="Times New Roman"/>
          <w:sz w:val="24"/>
          <w:szCs w:val="24"/>
        </w:rPr>
        <w:t>Laboratorium Dietetik</w:t>
      </w:r>
      <w:r w:rsidR="00A304C3">
        <w:rPr>
          <w:rFonts w:ascii="Times New Roman" w:hAnsi="Times New Roman" w:cs="Times New Roman"/>
          <w:sz w:val="24"/>
          <w:szCs w:val="24"/>
        </w:rPr>
        <w:t xml:space="preserve"> dan Kulinari</w:t>
      </w:r>
      <w:r w:rsidR="00601217" w:rsidRPr="00601217">
        <w:rPr>
          <w:rFonts w:ascii="Times New Roman" w:hAnsi="Times New Roman" w:cs="Times New Roman"/>
          <w:sz w:val="24"/>
          <w:szCs w:val="24"/>
        </w:rPr>
        <w:t xml:space="preserve">  Fakultas Ilmu Kesehatan UniversitasRespati Yogyakarta. </w:t>
      </w:r>
    </w:p>
    <w:p w:rsid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b. Pen</w:t>
      </w:r>
      <w:r w:rsidR="00A44DDA">
        <w:rPr>
          <w:rFonts w:ascii="Times New Roman" w:hAnsi="Times New Roman" w:cs="Times New Roman"/>
          <w:sz w:val="24"/>
          <w:szCs w:val="24"/>
        </w:rPr>
        <w:t>entuan Skrining dan Glucose Tolerance di Laboratorium Klinik Hi-Lab Yogyakarta</w:t>
      </w:r>
    </w:p>
    <w:p w:rsidR="008A1F7D" w:rsidRDefault="008A1F7D" w:rsidP="00601217">
      <w:pPr>
        <w:ind w:left="360"/>
        <w:jc w:val="both"/>
        <w:rPr>
          <w:rFonts w:ascii="Times New Roman" w:hAnsi="Times New Roman" w:cs="Times New Roman"/>
          <w:sz w:val="24"/>
          <w:szCs w:val="24"/>
        </w:rPr>
      </w:pPr>
      <w:r>
        <w:rPr>
          <w:rFonts w:ascii="Times New Roman" w:hAnsi="Times New Roman" w:cs="Times New Roman"/>
          <w:sz w:val="24"/>
          <w:szCs w:val="24"/>
        </w:rPr>
        <w:t>c. Uji kadar serat pangan jus buah kawista di Laboratorium PAU UGM Yogyakarta</w:t>
      </w:r>
    </w:p>
    <w:p w:rsidR="008A1F7D" w:rsidRDefault="008A1F7D" w:rsidP="00601217">
      <w:pPr>
        <w:ind w:left="360"/>
        <w:jc w:val="both"/>
        <w:rPr>
          <w:rFonts w:ascii="Times New Roman" w:hAnsi="Times New Roman" w:cs="Times New Roman"/>
          <w:sz w:val="24"/>
          <w:szCs w:val="24"/>
        </w:rPr>
      </w:pPr>
      <w:r>
        <w:rPr>
          <w:rFonts w:ascii="Times New Roman" w:hAnsi="Times New Roman" w:cs="Times New Roman"/>
          <w:sz w:val="24"/>
          <w:szCs w:val="24"/>
        </w:rPr>
        <w:t>d. Uji Proksimat buah kawista segar di Laboratorium Chemix Pratama Yogyakarta</w:t>
      </w:r>
    </w:p>
    <w:p w:rsidR="00136CEE" w:rsidRPr="00601217" w:rsidRDefault="00136CEE" w:rsidP="00601217">
      <w:pPr>
        <w:ind w:left="360"/>
        <w:jc w:val="both"/>
        <w:rPr>
          <w:rFonts w:ascii="Times New Roman" w:hAnsi="Times New Roman" w:cs="Times New Roman"/>
          <w:sz w:val="24"/>
          <w:szCs w:val="24"/>
        </w:rPr>
      </w:pPr>
    </w:p>
    <w:p w:rsidR="00601217" w:rsidRPr="00136CEE" w:rsidRDefault="00136CEE" w:rsidP="00136CEE">
      <w:pPr>
        <w:ind w:left="360"/>
        <w:jc w:val="center"/>
        <w:rPr>
          <w:rFonts w:ascii="Times New Roman" w:hAnsi="Times New Roman" w:cs="Times New Roman"/>
          <w:b/>
          <w:sz w:val="24"/>
          <w:szCs w:val="24"/>
          <w:u w:val="single"/>
        </w:rPr>
      </w:pPr>
      <w:r w:rsidRPr="00136CEE">
        <w:rPr>
          <w:rFonts w:ascii="Times New Roman" w:hAnsi="Times New Roman" w:cs="Times New Roman"/>
          <w:b/>
          <w:sz w:val="24"/>
          <w:szCs w:val="24"/>
          <w:u w:val="single"/>
        </w:rPr>
        <w:t xml:space="preserve">C. </w:t>
      </w:r>
      <w:r w:rsidR="00601217" w:rsidRPr="00136CEE">
        <w:rPr>
          <w:rFonts w:ascii="Times New Roman" w:hAnsi="Times New Roman" w:cs="Times New Roman"/>
          <w:b/>
          <w:sz w:val="24"/>
          <w:szCs w:val="24"/>
          <w:u w:val="single"/>
        </w:rPr>
        <w:t>Subyek Penelitian</w:t>
      </w:r>
    </w:p>
    <w:p w:rsidR="00601217" w:rsidRPr="00601217"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Pemilihan subyek penelitian menggunakan metode purposive sampling dengan jumlah 10 orang yaitu mahasiswa di Universitas Respati Yogyakarta yang sesuai dengan kriteria inklus</w:t>
      </w:r>
      <w:r w:rsidR="0024265F">
        <w:rPr>
          <w:rFonts w:ascii="Times New Roman" w:hAnsi="Times New Roman" w:cs="Times New Roman"/>
          <w:sz w:val="24"/>
          <w:szCs w:val="24"/>
        </w:rPr>
        <w:t>i dan eksklusi (Angreini,</w:t>
      </w:r>
      <w:r w:rsidRPr="00601217">
        <w:rPr>
          <w:rFonts w:ascii="Times New Roman" w:hAnsi="Times New Roman" w:cs="Times New Roman"/>
          <w:sz w:val="24"/>
          <w:szCs w:val="24"/>
        </w:rPr>
        <w:t>2013; Put</w:t>
      </w:r>
      <w:r w:rsidR="003C6D8B">
        <w:rPr>
          <w:rFonts w:ascii="Times New Roman" w:hAnsi="Times New Roman" w:cs="Times New Roman"/>
          <w:sz w:val="24"/>
          <w:szCs w:val="24"/>
        </w:rPr>
        <w:t>ranto, 2015)</w:t>
      </w:r>
      <w:r w:rsidRPr="00601217">
        <w:rPr>
          <w:rFonts w:ascii="Times New Roman" w:hAnsi="Times New Roman" w:cs="Times New Roman"/>
          <w:sz w:val="24"/>
          <w:szCs w:val="24"/>
        </w:rPr>
        <w:t xml:space="preserve"> </w:t>
      </w:r>
    </w:p>
    <w:p w:rsidR="00601217" w:rsidRPr="00601217" w:rsidRDefault="00A304C3" w:rsidP="00601217">
      <w:pPr>
        <w:ind w:left="360"/>
        <w:jc w:val="both"/>
        <w:rPr>
          <w:rFonts w:ascii="Times New Roman" w:hAnsi="Times New Roman" w:cs="Times New Roman"/>
          <w:sz w:val="24"/>
          <w:szCs w:val="24"/>
        </w:rPr>
      </w:pPr>
      <w:r>
        <w:rPr>
          <w:rFonts w:ascii="Times New Roman" w:hAnsi="Times New Roman" w:cs="Times New Roman"/>
          <w:sz w:val="24"/>
          <w:szCs w:val="24"/>
        </w:rPr>
        <w:t xml:space="preserve">Kriteria </w:t>
      </w:r>
      <w:r w:rsidR="00136CEE">
        <w:rPr>
          <w:rFonts w:ascii="Times New Roman" w:hAnsi="Times New Roman" w:cs="Times New Roman"/>
          <w:sz w:val="24"/>
          <w:szCs w:val="24"/>
        </w:rPr>
        <w:t>I</w:t>
      </w:r>
      <w:r>
        <w:rPr>
          <w:rFonts w:ascii="Times New Roman" w:hAnsi="Times New Roman" w:cs="Times New Roman"/>
          <w:sz w:val="24"/>
          <w:szCs w:val="24"/>
        </w:rPr>
        <w:t>nklusi Responden</w:t>
      </w:r>
      <w:r w:rsidR="00601217" w:rsidRPr="00601217">
        <w:rPr>
          <w:rFonts w:ascii="Times New Roman" w:hAnsi="Times New Roman" w:cs="Times New Roman"/>
          <w:sz w:val="24"/>
          <w:szCs w:val="24"/>
        </w:rPr>
        <w:t xml:space="preserve"> antara lain : </w:t>
      </w:r>
    </w:p>
    <w:p w:rsidR="008A503E" w:rsidRDefault="00601217" w:rsidP="00601217">
      <w:pPr>
        <w:ind w:left="360"/>
        <w:jc w:val="both"/>
        <w:rPr>
          <w:rFonts w:ascii="Times New Roman" w:hAnsi="Times New Roman" w:cs="Times New Roman"/>
          <w:sz w:val="24"/>
          <w:szCs w:val="24"/>
        </w:rPr>
      </w:pPr>
      <w:r w:rsidRPr="00601217">
        <w:rPr>
          <w:rFonts w:ascii="Times New Roman" w:hAnsi="Times New Roman" w:cs="Times New Roman"/>
          <w:sz w:val="24"/>
          <w:szCs w:val="24"/>
        </w:rPr>
        <w:t>1.</w:t>
      </w:r>
      <w:r w:rsidR="008A503E">
        <w:rPr>
          <w:rFonts w:ascii="Times New Roman" w:hAnsi="Times New Roman" w:cs="Times New Roman"/>
          <w:sz w:val="24"/>
          <w:szCs w:val="24"/>
        </w:rPr>
        <w:t xml:space="preserve"> Sehat Jasmani</w:t>
      </w:r>
      <w:r w:rsidRPr="00601217">
        <w:rPr>
          <w:rFonts w:ascii="Times New Roman" w:hAnsi="Times New Roman" w:cs="Times New Roman"/>
          <w:sz w:val="24"/>
          <w:szCs w:val="24"/>
        </w:rPr>
        <w:t xml:space="preserve"> </w:t>
      </w:r>
    </w:p>
    <w:p w:rsidR="00601217" w:rsidRPr="00601217" w:rsidRDefault="008A503E" w:rsidP="00601217">
      <w:pPr>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00601217" w:rsidRPr="00601217">
        <w:rPr>
          <w:rFonts w:ascii="Times New Roman" w:hAnsi="Times New Roman" w:cs="Times New Roman"/>
          <w:sz w:val="24"/>
          <w:szCs w:val="24"/>
        </w:rPr>
        <w:t xml:space="preserve">Berumur 20-30 tahun </w:t>
      </w:r>
    </w:p>
    <w:p w:rsidR="00601217" w:rsidRPr="00601217" w:rsidRDefault="008A503E" w:rsidP="00601217">
      <w:pPr>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601217" w:rsidRPr="00601217">
        <w:rPr>
          <w:rFonts w:ascii="Times New Roman" w:hAnsi="Times New Roman" w:cs="Times New Roman"/>
          <w:sz w:val="24"/>
          <w:szCs w:val="24"/>
        </w:rPr>
        <w:t>IMT normal,yaitu 18,5 – 22,9</w:t>
      </w:r>
      <w:r w:rsidR="00136CEE">
        <w:rPr>
          <w:rFonts w:ascii="Times New Roman" w:hAnsi="Times New Roman" w:cs="Times New Roman"/>
          <w:sz w:val="24"/>
          <w:szCs w:val="24"/>
        </w:rPr>
        <w:t xml:space="preserve"> kg/m</w:t>
      </w:r>
      <w:r w:rsidR="00136CEE" w:rsidRPr="00136CEE">
        <w:rPr>
          <w:rFonts w:ascii="Times New Roman" w:hAnsi="Times New Roman" w:cs="Times New Roman"/>
          <w:sz w:val="24"/>
          <w:szCs w:val="24"/>
          <w:vertAlign w:val="superscript"/>
        </w:rPr>
        <w:t>2</w:t>
      </w:r>
      <w:r w:rsidR="00601217" w:rsidRPr="00601217">
        <w:rPr>
          <w:rFonts w:ascii="Times New Roman" w:hAnsi="Times New Roman" w:cs="Times New Roman"/>
          <w:sz w:val="24"/>
          <w:szCs w:val="24"/>
        </w:rPr>
        <w:t xml:space="preserve"> (Hartono, 2006 dalam Putranto, 2015) </w:t>
      </w:r>
    </w:p>
    <w:p w:rsidR="00601217" w:rsidRPr="00601217" w:rsidRDefault="008A503E" w:rsidP="00601217">
      <w:pPr>
        <w:ind w:left="360"/>
        <w:jc w:val="both"/>
        <w:rPr>
          <w:rFonts w:ascii="Times New Roman" w:hAnsi="Times New Roman" w:cs="Times New Roman"/>
          <w:sz w:val="24"/>
          <w:szCs w:val="24"/>
        </w:rPr>
      </w:pPr>
      <w:r>
        <w:rPr>
          <w:rFonts w:ascii="Times New Roman" w:hAnsi="Times New Roman" w:cs="Times New Roman"/>
          <w:sz w:val="24"/>
          <w:szCs w:val="24"/>
        </w:rPr>
        <w:t>4</w:t>
      </w:r>
      <w:r w:rsidR="00601217" w:rsidRPr="00601217">
        <w:rPr>
          <w:rFonts w:ascii="Times New Roman" w:hAnsi="Times New Roman" w:cs="Times New Roman"/>
          <w:sz w:val="24"/>
          <w:szCs w:val="24"/>
        </w:rPr>
        <w:t xml:space="preserve">. Bersedia berpartisipasi dalam penelitian dan menandatangani </w:t>
      </w:r>
      <w:r w:rsidR="00601217" w:rsidRPr="00AC1F61">
        <w:rPr>
          <w:rFonts w:ascii="Times New Roman" w:hAnsi="Times New Roman" w:cs="Times New Roman"/>
          <w:i/>
          <w:sz w:val="24"/>
          <w:szCs w:val="24"/>
        </w:rPr>
        <w:t>informed consent</w:t>
      </w:r>
      <w:r w:rsidR="00601217" w:rsidRPr="00601217">
        <w:rPr>
          <w:rFonts w:ascii="Times New Roman" w:hAnsi="Times New Roman" w:cs="Times New Roman"/>
          <w:sz w:val="24"/>
          <w:szCs w:val="24"/>
        </w:rPr>
        <w:t xml:space="preserve"> </w:t>
      </w:r>
    </w:p>
    <w:p w:rsidR="00601217" w:rsidRDefault="008A503E" w:rsidP="00601217">
      <w:pPr>
        <w:ind w:left="360"/>
        <w:jc w:val="both"/>
        <w:rPr>
          <w:rFonts w:ascii="Times New Roman" w:hAnsi="Times New Roman" w:cs="Times New Roman"/>
          <w:sz w:val="24"/>
          <w:szCs w:val="24"/>
        </w:rPr>
      </w:pPr>
      <w:r>
        <w:rPr>
          <w:rFonts w:ascii="Times New Roman" w:hAnsi="Times New Roman" w:cs="Times New Roman"/>
          <w:sz w:val="24"/>
          <w:szCs w:val="24"/>
        </w:rPr>
        <w:t>5</w:t>
      </w:r>
      <w:r w:rsidR="00601217" w:rsidRPr="00601217">
        <w:rPr>
          <w:rFonts w:ascii="Times New Roman" w:hAnsi="Times New Roman" w:cs="Times New Roman"/>
          <w:sz w:val="24"/>
          <w:szCs w:val="24"/>
        </w:rPr>
        <w:t xml:space="preserve">. Mempunyai GDP&lt; 90 </w:t>
      </w:r>
      <w:r w:rsidR="00136CEE">
        <w:rPr>
          <w:rFonts w:ascii="Times New Roman" w:hAnsi="Times New Roman" w:cs="Times New Roman"/>
          <w:sz w:val="24"/>
          <w:szCs w:val="24"/>
        </w:rPr>
        <w:t>mg/dl</w:t>
      </w:r>
    </w:p>
    <w:p w:rsidR="00A304C3" w:rsidRDefault="008A503E" w:rsidP="00601217">
      <w:pPr>
        <w:ind w:left="360"/>
        <w:jc w:val="both"/>
        <w:rPr>
          <w:rFonts w:ascii="Times New Roman" w:hAnsi="Times New Roman" w:cs="Times New Roman"/>
          <w:sz w:val="24"/>
          <w:szCs w:val="24"/>
        </w:rPr>
      </w:pPr>
      <w:r>
        <w:rPr>
          <w:rFonts w:ascii="Times New Roman" w:hAnsi="Times New Roman" w:cs="Times New Roman"/>
          <w:sz w:val="24"/>
          <w:szCs w:val="24"/>
        </w:rPr>
        <w:t>6</w:t>
      </w:r>
      <w:r w:rsidR="008A1F7D">
        <w:rPr>
          <w:rFonts w:ascii="Times New Roman" w:hAnsi="Times New Roman" w:cs="Times New Roman"/>
          <w:sz w:val="24"/>
          <w:szCs w:val="24"/>
        </w:rPr>
        <w:t>. Mempunyai SGPT, SGOT, BUN, creatinin normal</w:t>
      </w:r>
    </w:p>
    <w:p w:rsidR="00136CEE" w:rsidRPr="00601217" w:rsidRDefault="00136CEE" w:rsidP="008A1F7D">
      <w:pPr>
        <w:jc w:val="both"/>
        <w:rPr>
          <w:rFonts w:ascii="Times New Roman" w:hAnsi="Times New Roman" w:cs="Times New Roman"/>
          <w:sz w:val="24"/>
          <w:szCs w:val="24"/>
        </w:rPr>
      </w:pPr>
    </w:p>
    <w:p w:rsidR="0024265F" w:rsidRPr="0024265F" w:rsidRDefault="00601217" w:rsidP="0024265F">
      <w:pPr>
        <w:ind w:left="360"/>
        <w:jc w:val="both"/>
        <w:rPr>
          <w:rFonts w:ascii="Times New Roman" w:hAnsi="Times New Roman" w:cs="Times New Roman"/>
          <w:sz w:val="24"/>
          <w:szCs w:val="24"/>
        </w:rPr>
      </w:pPr>
      <w:r w:rsidRPr="00601217">
        <w:rPr>
          <w:rFonts w:ascii="Times New Roman" w:hAnsi="Times New Roman" w:cs="Times New Roman"/>
          <w:sz w:val="24"/>
          <w:szCs w:val="24"/>
        </w:rPr>
        <w:t xml:space="preserve"> </w:t>
      </w:r>
      <w:r w:rsidR="0024265F" w:rsidRPr="0024265F">
        <w:rPr>
          <w:rFonts w:ascii="Times New Roman" w:hAnsi="Times New Roman" w:cs="Times New Roman"/>
          <w:sz w:val="24"/>
          <w:szCs w:val="24"/>
        </w:rPr>
        <w:t xml:space="preserve">Kriteria </w:t>
      </w:r>
      <w:r w:rsidR="00136CEE">
        <w:rPr>
          <w:rFonts w:ascii="Times New Roman" w:hAnsi="Times New Roman" w:cs="Times New Roman"/>
          <w:sz w:val="24"/>
          <w:szCs w:val="24"/>
        </w:rPr>
        <w:t>E</w:t>
      </w:r>
      <w:r w:rsidR="0024265F" w:rsidRPr="0024265F">
        <w:rPr>
          <w:rFonts w:ascii="Times New Roman" w:hAnsi="Times New Roman" w:cs="Times New Roman"/>
          <w:sz w:val="24"/>
          <w:szCs w:val="24"/>
        </w:rPr>
        <w:t xml:space="preserve">ksklusi </w:t>
      </w:r>
      <w:r w:rsidR="00136CEE">
        <w:rPr>
          <w:rFonts w:ascii="Times New Roman" w:hAnsi="Times New Roman" w:cs="Times New Roman"/>
          <w:sz w:val="24"/>
          <w:szCs w:val="24"/>
        </w:rPr>
        <w:t>Responden</w:t>
      </w:r>
      <w:r w:rsidR="0024265F" w:rsidRPr="0024265F">
        <w:rPr>
          <w:rFonts w:ascii="Times New Roman" w:hAnsi="Times New Roman" w:cs="Times New Roman"/>
          <w:sz w:val="24"/>
          <w:szCs w:val="24"/>
        </w:rPr>
        <w:t xml:space="preserve"> antara lain : </w:t>
      </w:r>
    </w:p>
    <w:p w:rsidR="0024265F" w:rsidRPr="0024265F" w:rsidRDefault="00A304C3" w:rsidP="0024265F">
      <w:pPr>
        <w:ind w:left="360"/>
        <w:jc w:val="both"/>
        <w:rPr>
          <w:rFonts w:ascii="Times New Roman" w:hAnsi="Times New Roman" w:cs="Times New Roman"/>
          <w:sz w:val="24"/>
          <w:szCs w:val="24"/>
        </w:rPr>
      </w:pPr>
      <w:r>
        <w:rPr>
          <w:rFonts w:ascii="Times New Roman" w:hAnsi="Times New Roman" w:cs="Times New Roman"/>
          <w:sz w:val="24"/>
          <w:szCs w:val="24"/>
        </w:rPr>
        <w:t>1. Memiliki riwayat D</w:t>
      </w:r>
      <w:r w:rsidR="0024265F" w:rsidRPr="0024265F">
        <w:rPr>
          <w:rFonts w:ascii="Times New Roman" w:hAnsi="Times New Roman" w:cs="Times New Roman"/>
          <w:sz w:val="24"/>
          <w:szCs w:val="24"/>
        </w:rPr>
        <w:t>iabetes</w:t>
      </w:r>
      <w:r>
        <w:rPr>
          <w:rFonts w:ascii="Times New Roman" w:hAnsi="Times New Roman" w:cs="Times New Roman"/>
          <w:sz w:val="24"/>
          <w:szCs w:val="24"/>
        </w:rPr>
        <w:t xml:space="preserve"> Mellitus</w:t>
      </w:r>
      <w:r w:rsidR="0024265F" w:rsidRPr="0024265F">
        <w:rPr>
          <w:rFonts w:ascii="Times New Roman" w:hAnsi="Times New Roman" w:cs="Times New Roman"/>
          <w:sz w:val="24"/>
          <w:szCs w:val="24"/>
        </w:rPr>
        <w:t xml:space="preserve"> </w:t>
      </w:r>
    </w:p>
    <w:p w:rsidR="0024265F" w:rsidRPr="0024265F"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 xml:space="preserve">2. Mengalami Hipertensi </w:t>
      </w:r>
    </w:p>
    <w:p w:rsidR="0024265F" w:rsidRPr="0024265F"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 xml:space="preserve">3. Perokok dan mengkonsumsi alkohol </w:t>
      </w:r>
    </w:p>
    <w:p w:rsidR="0024265F" w:rsidRPr="0024265F"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 xml:space="preserve">4. Sedang hamil dan menyusui </w:t>
      </w:r>
    </w:p>
    <w:p w:rsidR="0024265F"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 xml:space="preserve">5. Mengkonsumsi obat atau vitamin 3 hari sebelum penelitian (obat dapat mempengaruhi kadar glukosa dalam darah, di antaranya adalah obat antipsikotik dan steroid (ADA, </w:t>
      </w:r>
      <w:r w:rsidR="003C6D8B">
        <w:rPr>
          <w:rFonts w:ascii="Times New Roman" w:hAnsi="Times New Roman" w:cs="Times New Roman"/>
          <w:sz w:val="24"/>
          <w:szCs w:val="24"/>
        </w:rPr>
        <w:t>2</w:t>
      </w:r>
      <w:r w:rsidRPr="0024265F">
        <w:rPr>
          <w:rFonts w:ascii="Times New Roman" w:hAnsi="Times New Roman" w:cs="Times New Roman"/>
          <w:sz w:val="24"/>
          <w:szCs w:val="24"/>
        </w:rPr>
        <w:t xml:space="preserve">015).  </w:t>
      </w:r>
    </w:p>
    <w:p w:rsidR="0024265F" w:rsidRPr="0024265F"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 xml:space="preserve">6. Memiliki alergi terhadap pangan uji </w:t>
      </w:r>
    </w:p>
    <w:p w:rsidR="00A304C3"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7. Takut pada jarum suntik</w:t>
      </w:r>
    </w:p>
    <w:p w:rsidR="0024265F" w:rsidRPr="0024265F" w:rsidRDefault="0024265F" w:rsidP="0024265F">
      <w:pPr>
        <w:ind w:left="360"/>
        <w:jc w:val="both"/>
        <w:rPr>
          <w:rFonts w:ascii="Times New Roman" w:hAnsi="Times New Roman" w:cs="Times New Roman"/>
          <w:sz w:val="24"/>
          <w:szCs w:val="24"/>
        </w:rPr>
      </w:pPr>
    </w:p>
    <w:p w:rsidR="0024265F" w:rsidRDefault="0024265F" w:rsidP="0024265F">
      <w:pPr>
        <w:ind w:left="360"/>
        <w:jc w:val="both"/>
        <w:rPr>
          <w:rFonts w:ascii="Times New Roman" w:hAnsi="Times New Roman" w:cs="Times New Roman"/>
          <w:sz w:val="24"/>
          <w:szCs w:val="24"/>
        </w:rPr>
      </w:pPr>
    </w:p>
    <w:p w:rsidR="0024265F" w:rsidRPr="00136CEE" w:rsidRDefault="00136CEE" w:rsidP="00136CEE">
      <w:pPr>
        <w:ind w:left="360"/>
        <w:jc w:val="center"/>
        <w:rPr>
          <w:rFonts w:ascii="Times New Roman" w:hAnsi="Times New Roman" w:cs="Times New Roman"/>
          <w:b/>
          <w:sz w:val="24"/>
          <w:szCs w:val="24"/>
          <w:u w:val="single"/>
        </w:rPr>
      </w:pPr>
      <w:r w:rsidRPr="00136CEE">
        <w:rPr>
          <w:rFonts w:ascii="Times New Roman" w:hAnsi="Times New Roman" w:cs="Times New Roman"/>
          <w:b/>
          <w:sz w:val="24"/>
          <w:szCs w:val="24"/>
          <w:u w:val="single"/>
        </w:rPr>
        <w:t>D.</w:t>
      </w:r>
      <w:r w:rsidR="0024265F" w:rsidRPr="00136CEE">
        <w:rPr>
          <w:rFonts w:ascii="Times New Roman" w:hAnsi="Times New Roman" w:cs="Times New Roman"/>
          <w:b/>
          <w:sz w:val="24"/>
          <w:szCs w:val="24"/>
          <w:u w:val="single"/>
        </w:rPr>
        <w:t xml:space="preserve"> Variabel </w:t>
      </w:r>
      <w:r w:rsidR="0042342E">
        <w:rPr>
          <w:rFonts w:ascii="Times New Roman" w:hAnsi="Times New Roman" w:cs="Times New Roman"/>
          <w:b/>
          <w:sz w:val="24"/>
          <w:szCs w:val="24"/>
          <w:u w:val="single"/>
        </w:rPr>
        <w:t xml:space="preserve">dan Definis Operasional </w:t>
      </w:r>
      <w:r w:rsidR="0024265F" w:rsidRPr="00136CEE">
        <w:rPr>
          <w:rFonts w:ascii="Times New Roman" w:hAnsi="Times New Roman" w:cs="Times New Roman"/>
          <w:b/>
          <w:sz w:val="24"/>
          <w:szCs w:val="24"/>
          <w:u w:val="single"/>
        </w:rPr>
        <w:t>Penelitian</w:t>
      </w:r>
    </w:p>
    <w:p w:rsidR="0042342E" w:rsidRPr="0042342E" w:rsidRDefault="0042342E" w:rsidP="0024265F">
      <w:pPr>
        <w:ind w:left="360"/>
        <w:jc w:val="both"/>
        <w:rPr>
          <w:rFonts w:ascii="Times New Roman" w:hAnsi="Times New Roman" w:cs="Times New Roman"/>
          <w:b/>
          <w:sz w:val="24"/>
          <w:szCs w:val="24"/>
        </w:rPr>
      </w:pPr>
      <w:r w:rsidRPr="0042342E">
        <w:rPr>
          <w:rFonts w:ascii="Times New Roman" w:hAnsi="Times New Roman" w:cs="Times New Roman"/>
          <w:b/>
          <w:sz w:val="24"/>
          <w:szCs w:val="24"/>
        </w:rPr>
        <w:t>Variabel Penelitian</w:t>
      </w:r>
    </w:p>
    <w:p w:rsidR="0024265F" w:rsidRPr="0024265F"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 xml:space="preserve">Variabel yang digunakan pada penelitian ini adalah </w:t>
      </w:r>
    </w:p>
    <w:p w:rsidR="0024265F" w:rsidRPr="0024265F"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1.</w:t>
      </w:r>
      <w:r>
        <w:rPr>
          <w:rFonts w:ascii="Times New Roman" w:hAnsi="Times New Roman" w:cs="Times New Roman"/>
          <w:sz w:val="24"/>
          <w:szCs w:val="24"/>
        </w:rPr>
        <w:t xml:space="preserve"> Variabel bebas : jus buah Kawista</w:t>
      </w:r>
      <w:r w:rsidR="00853279">
        <w:rPr>
          <w:rFonts w:ascii="Times New Roman" w:hAnsi="Times New Roman" w:cs="Times New Roman"/>
          <w:sz w:val="24"/>
          <w:szCs w:val="24"/>
        </w:rPr>
        <w:t xml:space="preserve"> sebagai alternatif minuman fungsional</w:t>
      </w:r>
    </w:p>
    <w:p w:rsidR="0024265F" w:rsidRDefault="0024265F" w:rsidP="0024265F">
      <w:pPr>
        <w:ind w:left="360"/>
        <w:jc w:val="both"/>
        <w:rPr>
          <w:rFonts w:ascii="Times New Roman" w:hAnsi="Times New Roman" w:cs="Times New Roman"/>
          <w:sz w:val="24"/>
          <w:szCs w:val="24"/>
        </w:rPr>
      </w:pPr>
      <w:r w:rsidRPr="0024265F">
        <w:rPr>
          <w:rFonts w:ascii="Times New Roman" w:hAnsi="Times New Roman" w:cs="Times New Roman"/>
          <w:sz w:val="24"/>
          <w:szCs w:val="24"/>
        </w:rPr>
        <w:t>2. Variabel terikat : indeks glike</w:t>
      </w:r>
      <w:r>
        <w:rPr>
          <w:rFonts w:ascii="Times New Roman" w:hAnsi="Times New Roman" w:cs="Times New Roman"/>
          <w:sz w:val="24"/>
          <w:szCs w:val="24"/>
        </w:rPr>
        <w:t>mik, beban glikemik dan aktivitas antioksidan jus Kawista</w:t>
      </w:r>
    </w:p>
    <w:p w:rsidR="00853279" w:rsidRPr="0024265F" w:rsidRDefault="00853279" w:rsidP="0024265F">
      <w:pPr>
        <w:ind w:left="360"/>
        <w:jc w:val="both"/>
        <w:rPr>
          <w:rFonts w:ascii="Times New Roman" w:hAnsi="Times New Roman" w:cs="Times New Roman"/>
          <w:sz w:val="24"/>
          <w:szCs w:val="24"/>
        </w:rPr>
      </w:pPr>
    </w:p>
    <w:p w:rsidR="0024265F" w:rsidRPr="003C6D8B" w:rsidRDefault="0024265F" w:rsidP="0024265F">
      <w:pPr>
        <w:ind w:left="360"/>
        <w:jc w:val="both"/>
        <w:rPr>
          <w:rFonts w:ascii="Times New Roman" w:hAnsi="Times New Roman" w:cs="Times New Roman"/>
          <w:b/>
          <w:sz w:val="24"/>
          <w:szCs w:val="24"/>
        </w:rPr>
      </w:pPr>
      <w:r w:rsidRPr="003C6D8B">
        <w:rPr>
          <w:rFonts w:ascii="Times New Roman" w:hAnsi="Times New Roman" w:cs="Times New Roman"/>
          <w:b/>
          <w:sz w:val="24"/>
          <w:szCs w:val="24"/>
        </w:rPr>
        <w:t xml:space="preserve">Definisi Operasional </w:t>
      </w:r>
    </w:p>
    <w:p w:rsidR="00853279" w:rsidRPr="00853279" w:rsidRDefault="0024265F" w:rsidP="000334B9">
      <w:pPr>
        <w:pStyle w:val="ListParagraph"/>
        <w:numPr>
          <w:ilvl w:val="0"/>
          <w:numId w:val="49"/>
        </w:numPr>
        <w:jc w:val="both"/>
        <w:rPr>
          <w:rFonts w:ascii="Times New Roman" w:hAnsi="Times New Roman" w:cs="Times New Roman"/>
          <w:sz w:val="24"/>
          <w:szCs w:val="24"/>
        </w:rPr>
      </w:pPr>
      <w:r w:rsidRPr="00853279">
        <w:rPr>
          <w:rFonts w:ascii="Times New Roman" w:hAnsi="Times New Roman" w:cs="Times New Roman"/>
          <w:sz w:val="24"/>
          <w:szCs w:val="24"/>
        </w:rPr>
        <w:t>Jus buah Kawista adalah proses</w:t>
      </w:r>
      <w:r w:rsidR="00656A26" w:rsidRPr="00853279">
        <w:rPr>
          <w:rFonts w:ascii="Times New Roman" w:hAnsi="Times New Roman" w:cs="Times New Roman"/>
          <w:sz w:val="24"/>
          <w:szCs w:val="24"/>
        </w:rPr>
        <w:t xml:space="preserve"> pengambilan sari buah kawista dengan  cara</w:t>
      </w:r>
      <w:r w:rsidR="00853279" w:rsidRPr="00853279">
        <w:rPr>
          <w:rFonts w:ascii="Times New Roman" w:hAnsi="Times New Roman" w:cs="Times New Roman"/>
          <w:sz w:val="24"/>
          <w:szCs w:val="24"/>
        </w:rPr>
        <w:t xml:space="preserve"> pencampuran dag</w:t>
      </w:r>
      <w:r w:rsidRPr="00853279">
        <w:rPr>
          <w:rFonts w:ascii="Times New Roman" w:hAnsi="Times New Roman" w:cs="Times New Roman"/>
          <w:sz w:val="24"/>
          <w:szCs w:val="24"/>
        </w:rPr>
        <w:t>ing buah kawista</w:t>
      </w:r>
      <w:r w:rsidR="00853279" w:rsidRPr="00853279">
        <w:rPr>
          <w:rFonts w:ascii="Times New Roman" w:hAnsi="Times New Roman" w:cs="Times New Roman"/>
          <w:sz w:val="24"/>
          <w:szCs w:val="24"/>
        </w:rPr>
        <w:t xml:space="preserve"> (Limonia acidissima) yang dibeli di pasar tradisional di Rembang Jawa Tengah dengan kriteria yang sudah tua (matang pohon),</w:t>
      </w:r>
      <w:r w:rsidRPr="00853279">
        <w:rPr>
          <w:rFonts w:ascii="Times New Roman" w:hAnsi="Times New Roman" w:cs="Times New Roman"/>
          <w:sz w:val="24"/>
          <w:szCs w:val="24"/>
        </w:rPr>
        <w:t xml:space="preserve"> gula </w:t>
      </w:r>
      <w:r w:rsidR="0042342E" w:rsidRPr="00853279">
        <w:rPr>
          <w:rFonts w:ascii="Times New Roman" w:hAnsi="Times New Roman" w:cs="Times New Roman"/>
          <w:sz w:val="24"/>
          <w:szCs w:val="24"/>
        </w:rPr>
        <w:t xml:space="preserve">khusus (0 kkal) </w:t>
      </w:r>
      <w:r w:rsidR="00656A26" w:rsidRPr="00853279">
        <w:rPr>
          <w:rFonts w:ascii="Times New Roman" w:hAnsi="Times New Roman" w:cs="Times New Roman"/>
          <w:sz w:val="24"/>
          <w:szCs w:val="24"/>
        </w:rPr>
        <w:t>dan</w:t>
      </w:r>
      <w:r w:rsidRPr="00853279">
        <w:rPr>
          <w:rFonts w:ascii="Times New Roman" w:hAnsi="Times New Roman" w:cs="Times New Roman"/>
          <w:sz w:val="24"/>
          <w:szCs w:val="24"/>
        </w:rPr>
        <w:t xml:space="preserve"> air kemudian di blender</w:t>
      </w:r>
      <w:r w:rsidR="00853279" w:rsidRPr="00853279">
        <w:rPr>
          <w:rFonts w:ascii="Times New Roman" w:hAnsi="Times New Roman" w:cs="Times New Roman"/>
          <w:sz w:val="24"/>
          <w:szCs w:val="24"/>
        </w:rPr>
        <w:t xml:space="preserve"> hingga halus dan di saring. Jus buah Kawista yang akan diujikan kepada subjek pene</w:t>
      </w:r>
      <w:r w:rsidR="00853279">
        <w:rPr>
          <w:rFonts w:ascii="Times New Roman" w:hAnsi="Times New Roman" w:cs="Times New Roman"/>
          <w:sz w:val="24"/>
          <w:szCs w:val="24"/>
        </w:rPr>
        <w:t>litian adalah jus buah kawista yang paling disukai oleh panelis</w:t>
      </w:r>
      <w:r w:rsidR="00C57654">
        <w:rPr>
          <w:rFonts w:ascii="Times New Roman" w:hAnsi="Times New Roman" w:cs="Times New Roman"/>
          <w:sz w:val="24"/>
          <w:szCs w:val="24"/>
        </w:rPr>
        <w:t xml:space="preserve">. </w:t>
      </w:r>
    </w:p>
    <w:p w:rsidR="0024265F" w:rsidRPr="0024265F" w:rsidRDefault="0024265F" w:rsidP="002A1E91">
      <w:pPr>
        <w:jc w:val="both"/>
        <w:rPr>
          <w:rFonts w:ascii="Times New Roman" w:hAnsi="Times New Roman" w:cs="Times New Roman"/>
          <w:sz w:val="24"/>
          <w:szCs w:val="24"/>
        </w:rPr>
      </w:pPr>
      <w:r w:rsidRPr="00853279">
        <w:rPr>
          <w:rFonts w:ascii="Times New Roman" w:hAnsi="Times New Roman" w:cs="Times New Roman"/>
          <w:sz w:val="24"/>
          <w:szCs w:val="24"/>
        </w:rPr>
        <w:t xml:space="preserve"> </w:t>
      </w:r>
      <w:r w:rsidR="002A1E91">
        <w:rPr>
          <w:rFonts w:ascii="Times New Roman" w:hAnsi="Times New Roman" w:cs="Times New Roman"/>
          <w:sz w:val="24"/>
          <w:szCs w:val="24"/>
        </w:rPr>
        <w:tab/>
      </w:r>
      <w:r w:rsidRPr="0024265F">
        <w:rPr>
          <w:rFonts w:ascii="Times New Roman" w:hAnsi="Times New Roman" w:cs="Times New Roman"/>
          <w:sz w:val="24"/>
          <w:szCs w:val="24"/>
        </w:rPr>
        <w:t xml:space="preserve">Skala  : Nominal </w:t>
      </w:r>
    </w:p>
    <w:p w:rsidR="00656A26" w:rsidRPr="00656A26" w:rsidRDefault="00656A26" w:rsidP="0042342E">
      <w:pPr>
        <w:spacing w:line="360" w:lineRule="auto"/>
        <w:ind w:left="357"/>
        <w:jc w:val="both"/>
        <w:rPr>
          <w:rFonts w:ascii="Times New Roman" w:hAnsi="Times New Roman" w:cs="Times New Roman"/>
          <w:sz w:val="24"/>
          <w:szCs w:val="24"/>
        </w:rPr>
      </w:pPr>
      <w:r>
        <w:rPr>
          <w:rFonts w:ascii="Times New Roman" w:hAnsi="Times New Roman" w:cs="Times New Roman"/>
          <w:sz w:val="24"/>
          <w:szCs w:val="24"/>
        </w:rPr>
        <w:lastRenderedPageBreak/>
        <w:t>2. Indeks glikemik jus buah Kawista</w:t>
      </w:r>
      <w:r w:rsidR="0024265F" w:rsidRPr="0024265F">
        <w:rPr>
          <w:rFonts w:ascii="Times New Roman" w:hAnsi="Times New Roman" w:cs="Times New Roman"/>
          <w:sz w:val="24"/>
          <w:szCs w:val="24"/>
        </w:rPr>
        <w:t xml:space="preserve"> : perbandingan luas area di bawah kurva respon glukosa darah suby</w:t>
      </w:r>
      <w:r>
        <w:rPr>
          <w:rFonts w:ascii="Times New Roman" w:hAnsi="Times New Roman" w:cs="Times New Roman"/>
          <w:sz w:val="24"/>
          <w:szCs w:val="24"/>
        </w:rPr>
        <w:t xml:space="preserve">ek setelah </w:t>
      </w:r>
      <w:r w:rsidR="00700929">
        <w:rPr>
          <w:rFonts w:ascii="Times New Roman" w:hAnsi="Times New Roman" w:cs="Times New Roman"/>
          <w:sz w:val="24"/>
          <w:szCs w:val="24"/>
        </w:rPr>
        <w:t xml:space="preserve"> </w:t>
      </w:r>
      <w:r>
        <w:rPr>
          <w:rFonts w:ascii="Times New Roman" w:hAnsi="Times New Roman" w:cs="Times New Roman"/>
          <w:sz w:val="24"/>
          <w:szCs w:val="24"/>
        </w:rPr>
        <w:t>mengkonsumsi jus</w:t>
      </w:r>
      <w:r w:rsidR="00700929">
        <w:rPr>
          <w:rFonts w:ascii="Times New Roman" w:hAnsi="Times New Roman" w:cs="Times New Roman"/>
          <w:sz w:val="24"/>
          <w:szCs w:val="24"/>
        </w:rPr>
        <w:t xml:space="preserve"> K</w:t>
      </w:r>
      <w:r>
        <w:rPr>
          <w:rFonts w:ascii="Times New Roman" w:hAnsi="Times New Roman" w:cs="Times New Roman"/>
          <w:sz w:val="24"/>
          <w:szCs w:val="24"/>
        </w:rPr>
        <w:t>awista</w:t>
      </w:r>
      <w:r w:rsidR="0024265F" w:rsidRPr="0024265F">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656A26">
        <w:rPr>
          <w:rFonts w:ascii="Times New Roman" w:hAnsi="Times New Roman" w:cs="Times New Roman"/>
          <w:sz w:val="24"/>
          <w:szCs w:val="24"/>
        </w:rPr>
        <w:t>luas area di bawah kurva respon glukosa darah subyek setelah</w:t>
      </w:r>
      <w:r w:rsidR="00700929">
        <w:rPr>
          <w:rFonts w:ascii="Times New Roman" w:hAnsi="Times New Roman" w:cs="Times New Roman"/>
          <w:sz w:val="24"/>
          <w:szCs w:val="24"/>
        </w:rPr>
        <w:t xml:space="preserve"> </w:t>
      </w:r>
      <w:r w:rsidRPr="00656A26">
        <w:rPr>
          <w:rFonts w:ascii="Times New Roman" w:hAnsi="Times New Roman" w:cs="Times New Roman"/>
          <w:sz w:val="24"/>
          <w:szCs w:val="24"/>
        </w:rPr>
        <w:t xml:space="preserve"> mengkonsumsi gula murni dengan kandungan karbohidrat sama yaitu 50 gram.  </w:t>
      </w:r>
    </w:p>
    <w:p w:rsidR="00656A26" w:rsidRDefault="00656A26" w:rsidP="00656A26">
      <w:pPr>
        <w:ind w:left="360"/>
        <w:jc w:val="both"/>
        <w:rPr>
          <w:rFonts w:ascii="Times New Roman" w:hAnsi="Times New Roman" w:cs="Times New Roman"/>
          <w:sz w:val="24"/>
          <w:szCs w:val="24"/>
        </w:rPr>
      </w:pPr>
      <w:r w:rsidRPr="00656A26">
        <w:rPr>
          <w:rFonts w:ascii="Times New Roman" w:hAnsi="Times New Roman" w:cs="Times New Roman"/>
          <w:sz w:val="24"/>
          <w:szCs w:val="24"/>
        </w:rPr>
        <w:t>Parameter  :</w:t>
      </w:r>
    </w:p>
    <w:p w:rsidR="00656A26" w:rsidRPr="00656A26" w:rsidRDefault="00656A26" w:rsidP="00656A26">
      <w:pPr>
        <w:ind w:left="360"/>
        <w:jc w:val="both"/>
        <w:rPr>
          <w:rFonts w:ascii="Times New Roman" w:hAnsi="Times New Roman" w:cs="Times New Roman"/>
          <w:sz w:val="24"/>
          <w:szCs w:val="24"/>
        </w:rPr>
      </w:pPr>
      <w:r w:rsidRPr="00656A26">
        <w:rPr>
          <w:rFonts w:ascii="Times New Roman" w:hAnsi="Times New Roman" w:cs="Times New Roman"/>
          <w:sz w:val="24"/>
          <w:szCs w:val="24"/>
        </w:rPr>
        <w:t xml:space="preserve"> IG rendah  : &lt; 55 </w:t>
      </w:r>
    </w:p>
    <w:p w:rsidR="00656A26" w:rsidRPr="00656A26" w:rsidRDefault="00656A26" w:rsidP="00656A26">
      <w:pPr>
        <w:ind w:left="360"/>
        <w:jc w:val="both"/>
        <w:rPr>
          <w:rFonts w:ascii="Times New Roman" w:hAnsi="Times New Roman" w:cs="Times New Roman"/>
          <w:sz w:val="24"/>
          <w:szCs w:val="24"/>
        </w:rPr>
      </w:pPr>
      <w:r w:rsidRPr="00656A26">
        <w:rPr>
          <w:rFonts w:ascii="Times New Roman" w:hAnsi="Times New Roman" w:cs="Times New Roman"/>
          <w:sz w:val="24"/>
          <w:szCs w:val="24"/>
        </w:rPr>
        <w:t xml:space="preserve"> IG sedang  : 55-70 </w:t>
      </w:r>
    </w:p>
    <w:p w:rsidR="00656A26" w:rsidRPr="00656A26" w:rsidRDefault="00656A26" w:rsidP="00656A26">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656A26">
        <w:rPr>
          <w:rFonts w:ascii="Times New Roman" w:hAnsi="Times New Roman" w:cs="Times New Roman"/>
          <w:sz w:val="24"/>
          <w:szCs w:val="24"/>
        </w:rPr>
        <w:t xml:space="preserve">IG tinggi  : &gt;70 </w:t>
      </w:r>
    </w:p>
    <w:p w:rsidR="00656A26" w:rsidRPr="00656A26" w:rsidRDefault="00656A26" w:rsidP="00656A26">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656A26">
        <w:rPr>
          <w:rFonts w:ascii="Times New Roman" w:hAnsi="Times New Roman" w:cs="Times New Roman"/>
          <w:sz w:val="24"/>
          <w:szCs w:val="24"/>
        </w:rPr>
        <w:t xml:space="preserve">Skala  : Ordinal  </w:t>
      </w:r>
    </w:p>
    <w:p w:rsidR="00656A26" w:rsidRPr="00656A26" w:rsidRDefault="00656A26" w:rsidP="0042342E">
      <w:pPr>
        <w:spacing w:line="360" w:lineRule="auto"/>
        <w:ind w:left="357"/>
        <w:jc w:val="both"/>
        <w:rPr>
          <w:rFonts w:ascii="Times New Roman" w:hAnsi="Times New Roman" w:cs="Times New Roman"/>
          <w:sz w:val="24"/>
          <w:szCs w:val="24"/>
        </w:rPr>
      </w:pPr>
      <w:r w:rsidRPr="00656A26">
        <w:rPr>
          <w:rFonts w:ascii="Times New Roman" w:hAnsi="Times New Roman" w:cs="Times New Roman"/>
          <w:sz w:val="24"/>
          <w:szCs w:val="24"/>
        </w:rPr>
        <w:t>3. Beban glikemik : kualitas dan kuan</w:t>
      </w:r>
      <w:r>
        <w:rPr>
          <w:rFonts w:ascii="Times New Roman" w:hAnsi="Times New Roman" w:cs="Times New Roman"/>
          <w:sz w:val="24"/>
          <w:szCs w:val="24"/>
        </w:rPr>
        <w:t xml:space="preserve">titas dari karbohidrat jus Kawista </w:t>
      </w:r>
      <w:r w:rsidRPr="00656A26">
        <w:rPr>
          <w:rFonts w:ascii="Times New Roman" w:hAnsi="Times New Roman" w:cs="Times New Roman"/>
          <w:sz w:val="24"/>
          <w:szCs w:val="24"/>
        </w:rPr>
        <w:t xml:space="preserve">yang mempengaruhi respon glikemik. Beban glikemik didapat dari hasil perkalian antara jumlah karbohidrat yang terkandung satu porsi sajian </w:t>
      </w:r>
      <w:r w:rsidR="00700929">
        <w:rPr>
          <w:rFonts w:ascii="Times New Roman" w:hAnsi="Times New Roman" w:cs="Times New Roman"/>
          <w:sz w:val="24"/>
          <w:szCs w:val="24"/>
        </w:rPr>
        <w:t>jus</w:t>
      </w:r>
      <w:r>
        <w:rPr>
          <w:rFonts w:ascii="Times New Roman" w:hAnsi="Times New Roman" w:cs="Times New Roman"/>
          <w:sz w:val="24"/>
          <w:szCs w:val="24"/>
        </w:rPr>
        <w:t xml:space="preserve"> Kawista dengan indeks glikemik jus buah Kawista</w:t>
      </w:r>
      <w:r w:rsidRPr="00656A26">
        <w:rPr>
          <w:rFonts w:ascii="Times New Roman" w:hAnsi="Times New Roman" w:cs="Times New Roman"/>
          <w:sz w:val="24"/>
          <w:szCs w:val="24"/>
        </w:rPr>
        <w:t xml:space="preserve"> dibagi dengan 100 ( Chen et al., 2010) </w:t>
      </w:r>
    </w:p>
    <w:p w:rsidR="00656A26" w:rsidRPr="00656A26" w:rsidRDefault="00656A26" w:rsidP="00656A26">
      <w:pPr>
        <w:ind w:left="360"/>
        <w:jc w:val="both"/>
        <w:rPr>
          <w:rFonts w:ascii="Times New Roman" w:hAnsi="Times New Roman" w:cs="Times New Roman"/>
          <w:sz w:val="24"/>
          <w:szCs w:val="24"/>
        </w:rPr>
      </w:pPr>
      <w:r w:rsidRPr="00656A26">
        <w:rPr>
          <w:rFonts w:ascii="Times New Roman" w:hAnsi="Times New Roman" w:cs="Times New Roman"/>
          <w:sz w:val="24"/>
          <w:szCs w:val="24"/>
        </w:rPr>
        <w:t xml:space="preserve">Parameter  : BG rendah  : &lt; 10 </w:t>
      </w:r>
    </w:p>
    <w:p w:rsidR="00656A26" w:rsidRPr="00656A26" w:rsidRDefault="00656A26" w:rsidP="00656A26">
      <w:pPr>
        <w:ind w:left="360"/>
        <w:jc w:val="both"/>
        <w:rPr>
          <w:rFonts w:ascii="Times New Roman" w:hAnsi="Times New Roman" w:cs="Times New Roman"/>
          <w:sz w:val="24"/>
          <w:szCs w:val="24"/>
        </w:rPr>
      </w:pPr>
      <w:r w:rsidRPr="00656A26">
        <w:rPr>
          <w:rFonts w:ascii="Times New Roman" w:hAnsi="Times New Roman" w:cs="Times New Roman"/>
          <w:sz w:val="24"/>
          <w:szCs w:val="24"/>
        </w:rPr>
        <w:t xml:space="preserve"> </w:t>
      </w:r>
      <w:r w:rsidR="002A1E91">
        <w:rPr>
          <w:rFonts w:ascii="Times New Roman" w:hAnsi="Times New Roman" w:cs="Times New Roman"/>
          <w:sz w:val="24"/>
          <w:szCs w:val="24"/>
        </w:rPr>
        <w:tab/>
      </w:r>
      <w:r w:rsidR="002A1E91">
        <w:rPr>
          <w:rFonts w:ascii="Times New Roman" w:hAnsi="Times New Roman" w:cs="Times New Roman"/>
          <w:sz w:val="24"/>
          <w:szCs w:val="24"/>
        </w:rPr>
        <w:tab/>
      </w:r>
      <w:r w:rsidRPr="00656A26">
        <w:rPr>
          <w:rFonts w:ascii="Times New Roman" w:hAnsi="Times New Roman" w:cs="Times New Roman"/>
          <w:sz w:val="24"/>
          <w:szCs w:val="24"/>
        </w:rPr>
        <w:t xml:space="preserve">   BG sedang  : 11-19 </w:t>
      </w:r>
    </w:p>
    <w:p w:rsidR="00656A26" w:rsidRPr="00656A26" w:rsidRDefault="00656A26" w:rsidP="00656A26">
      <w:pPr>
        <w:ind w:left="360"/>
        <w:jc w:val="both"/>
        <w:rPr>
          <w:rFonts w:ascii="Times New Roman" w:hAnsi="Times New Roman" w:cs="Times New Roman"/>
          <w:sz w:val="24"/>
          <w:szCs w:val="24"/>
        </w:rPr>
      </w:pPr>
      <w:r w:rsidRPr="00656A26">
        <w:rPr>
          <w:rFonts w:ascii="Times New Roman" w:hAnsi="Times New Roman" w:cs="Times New Roman"/>
          <w:sz w:val="24"/>
          <w:szCs w:val="24"/>
        </w:rPr>
        <w:t xml:space="preserve">    </w:t>
      </w:r>
      <w:r w:rsidR="002A1E91">
        <w:rPr>
          <w:rFonts w:ascii="Times New Roman" w:hAnsi="Times New Roman" w:cs="Times New Roman"/>
          <w:sz w:val="24"/>
          <w:szCs w:val="24"/>
        </w:rPr>
        <w:tab/>
      </w:r>
      <w:r w:rsidR="002A1E91">
        <w:rPr>
          <w:rFonts w:ascii="Times New Roman" w:hAnsi="Times New Roman" w:cs="Times New Roman"/>
          <w:sz w:val="24"/>
          <w:szCs w:val="24"/>
        </w:rPr>
        <w:tab/>
        <w:t xml:space="preserve">   </w:t>
      </w:r>
      <w:r w:rsidRPr="00656A26">
        <w:rPr>
          <w:rFonts w:ascii="Times New Roman" w:hAnsi="Times New Roman" w:cs="Times New Roman"/>
          <w:sz w:val="24"/>
          <w:szCs w:val="24"/>
        </w:rPr>
        <w:t xml:space="preserve">BG tinggi  : &gt; 20 </w:t>
      </w:r>
    </w:p>
    <w:p w:rsidR="00656A26" w:rsidRPr="00656A26" w:rsidRDefault="00656A26" w:rsidP="00656A26">
      <w:pPr>
        <w:ind w:left="360"/>
        <w:jc w:val="both"/>
        <w:rPr>
          <w:rFonts w:ascii="Times New Roman" w:hAnsi="Times New Roman" w:cs="Times New Roman"/>
          <w:sz w:val="24"/>
          <w:szCs w:val="24"/>
        </w:rPr>
      </w:pPr>
      <w:r w:rsidRPr="00656A26">
        <w:rPr>
          <w:rFonts w:ascii="Times New Roman" w:hAnsi="Times New Roman" w:cs="Times New Roman"/>
          <w:sz w:val="24"/>
          <w:szCs w:val="24"/>
        </w:rPr>
        <w:t xml:space="preserve">Skala : Ordinal </w:t>
      </w:r>
    </w:p>
    <w:p w:rsidR="00656A26" w:rsidRPr="00700929" w:rsidRDefault="002A1E91" w:rsidP="000334B9">
      <w:pPr>
        <w:pStyle w:val="ListParagraph"/>
        <w:numPr>
          <w:ilvl w:val="0"/>
          <w:numId w:val="3"/>
        </w:numPr>
        <w:jc w:val="both"/>
        <w:rPr>
          <w:rFonts w:ascii="Times New Roman" w:hAnsi="Times New Roman" w:cs="Times New Roman"/>
          <w:sz w:val="24"/>
          <w:szCs w:val="24"/>
        </w:rPr>
      </w:pPr>
      <w:r w:rsidRPr="00700929">
        <w:rPr>
          <w:rFonts w:ascii="Times New Roman" w:hAnsi="Times New Roman" w:cs="Times New Roman"/>
          <w:sz w:val="24"/>
          <w:szCs w:val="24"/>
        </w:rPr>
        <w:t>Aktivitas Antioksidan adalah uji untuk mengetahui akti</w:t>
      </w:r>
      <w:r w:rsidR="00700929" w:rsidRPr="00700929">
        <w:rPr>
          <w:rFonts w:ascii="Times New Roman" w:hAnsi="Times New Roman" w:cs="Times New Roman"/>
          <w:sz w:val="24"/>
          <w:szCs w:val="24"/>
        </w:rPr>
        <w:t>vitas antioksidan pada jus K</w:t>
      </w:r>
      <w:r w:rsidRPr="00700929">
        <w:rPr>
          <w:rFonts w:ascii="Times New Roman" w:hAnsi="Times New Roman" w:cs="Times New Roman"/>
          <w:sz w:val="24"/>
          <w:szCs w:val="24"/>
        </w:rPr>
        <w:t xml:space="preserve">awista. Pengujian </w:t>
      </w:r>
      <w:r w:rsidR="00700929" w:rsidRPr="00700929">
        <w:rPr>
          <w:rFonts w:ascii="Times New Roman" w:hAnsi="Times New Roman" w:cs="Times New Roman"/>
          <w:sz w:val="24"/>
          <w:szCs w:val="24"/>
        </w:rPr>
        <w:t xml:space="preserve"> </w:t>
      </w:r>
      <w:r w:rsidRPr="00700929">
        <w:rPr>
          <w:rFonts w:ascii="Times New Roman" w:hAnsi="Times New Roman" w:cs="Times New Roman"/>
          <w:sz w:val="24"/>
          <w:szCs w:val="24"/>
        </w:rPr>
        <w:t>aktivitas Antioksidan</w:t>
      </w:r>
      <w:r w:rsidR="00700929" w:rsidRPr="00700929">
        <w:rPr>
          <w:rFonts w:ascii="Times New Roman" w:hAnsi="Times New Roman" w:cs="Times New Roman"/>
          <w:sz w:val="24"/>
          <w:szCs w:val="24"/>
        </w:rPr>
        <w:t xml:space="preserve"> </w:t>
      </w:r>
      <w:r w:rsidRPr="00700929">
        <w:rPr>
          <w:rFonts w:ascii="Times New Roman" w:hAnsi="Times New Roman" w:cs="Times New Roman"/>
          <w:sz w:val="24"/>
          <w:szCs w:val="24"/>
        </w:rPr>
        <w:t xml:space="preserve"> menggunakan </w:t>
      </w:r>
      <w:r w:rsidR="00700929" w:rsidRPr="00700929">
        <w:rPr>
          <w:rFonts w:ascii="Times New Roman" w:hAnsi="Times New Roman" w:cs="Times New Roman"/>
          <w:sz w:val="24"/>
          <w:szCs w:val="24"/>
        </w:rPr>
        <w:t xml:space="preserve"> </w:t>
      </w:r>
      <w:r w:rsidRPr="00700929">
        <w:rPr>
          <w:rFonts w:ascii="Times New Roman" w:hAnsi="Times New Roman" w:cs="Times New Roman"/>
          <w:sz w:val="24"/>
          <w:szCs w:val="24"/>
        </w:rPr>
        <w:t>metode DPPH (1,1Diphenyl 1,2 picrylhidrazyl) di L</w:t>
      </w:r>
      <w:r w:rsidR="00CC1C39">
        <w:rPr>
          <w:rFonts w:ascii="Times New Roman" w:hAnsi="Times New Roman" w:cs="Times New Roman"/>
          <w:sz w:val="24"/>
          <w:szCs w:val="24"/>
        </w:rPr>
        <w:t>a</w:t>
      </w:r>
      <w:r w:rsidRPr="00700929">
        <w:rPr>
          <w:rFonts w:ascii="Times New Roman" w:hAnsi="Times New Roman" w:cs="Times New Roman"/>
          <w:sz w:val="24"/>
          <w:szCs w:val="24"/>
        </w:rPr>
        <w:t>boratorium P</w:t>
      </w:r>
      <w:r w:rsidR="00D32F11" w:rsidRPr="00700929">
        <w:rPr>
          <w:rFonts w:ascii="Times New Roman" w:hAnsi="Times New Roman" w:cs="Times New Roman"/>
          <w:sz w:val="24"/>
          <w:szCs w:val="24"/>
        </w:rPr>
        <w:t>AU UGM.</w:t>
      </w:r>
    </w:p>
    <w:p w:rsidR="00700929" w:rsidRPr="00700929" w:rsidRDefault="00700929" w:rsidP="00700929">
      <w:pPr>
        <w:pStyle w:val="ListParagraph"/>
        <w:jc w:val="both"/>
        <w:rPr>
          <w:rFonts w:ascii="Times New Roman" w:hAnsi="Times New Roman" w:cs="Times New Roman"/>
          <w:sz w:val="24"/>
          <w:szCs w:val="24"/>
        </w:rPr>
      </w:pPr>
    </w:p>
    <w:p w:rsidR="00656A26" w:rsidRPr="0042342E" w:rsidRDefault="0042342E" w:rsidP="0042342E">
      <w:pPr>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t>E.</w:t>
      </w:r>
      <w:r w:rsidR="00656A26" w:rsidRPr="0042342E">
        <w:rPr>
          <w:rFonts w:ascii="Times New Roman" w:hAnsi="Times New Roman" w:cs="Times New Roman"/>
          <w:b/>
          <w:sz w:val="24"/>
          <w:szCs w:val="24"/>
          <w:u w:val="single"/>
        </w:rPr>
        <w:t xml:space="preserve"> Jenis Dan Cara Pengumpu</w:t>
      </w:r>
      <w:r w:rsidR="00486E38">
        <w:rPr>
          <w:rFonts w:ascii="Times New Roman" w:hAnsi="Times New Roman" w:cs="Times New Roman"/>
          <w:b/>
          <w:sz w:val="24"/>
          <w:szCs w:val="24"/>
          <w:u w:val="single"/>
        </w:rPr>
        <w:t>l</w:t>
      </w:r>
      <w:r w:rsidR="00656A26" w:rsidRPr="0042342E">
        <w:rPr>
          <w:rFonts w:ascii="Times New Roman" w:hAnsi="Times New Roman" w:cs="Times New Roman"/>
          <w:b/>
          <w:sz w:val="24"/>
          <w:szCs w:val="24"/>
          <w:u w:val="single"/>
        </w:rPr>
        <w:t>an Data</w:t>
      </w:r>
    </w:p>
    <w:p w:rsidR="00656A26" w:rsidRDefault="00656A26" w:rsidP="000334B9">
      <w:pPr>
        <w:pStyle w:val="ListParagraph"/>
        <w:numPr>
          <w:ilvl w:val="0"/>
          <w:numId w:val="51"/>
        </w:numPr>
        <w:jc w:val="both"/>
        <w:rPr>
          <w:rFonts w:ascii="Times New Roman" w:hAnsi="Times New Roman" w:cs="Times New Roman"/>
          <w:sz w:val="24"/>
          <w:szCs w:val="24"/>
        </w:rPr>
      </w:pPr>
      <w:r w:rsidRPr="00486E38">
        <w:rPr>
          <w:rFonts w:ascii="Times New Roman" w:hAnsi="Times New Roman" w:cs="Times New Roman"/>
          <w:sz w:val="24"/>
          <w:szCs w:val="24"/>
        </w:rPr>
        <w:t xml:space="preserve">Data yang digunakan dalam penelitian </w:t>
      </w:r>
      <w:r w:rsidR="006D7256" w:rsidRPr="00486E38">
        <w:rPr>
          <w:rFonts w:ascii="Times New Roman" w:hAnsi="Times New Roman" w:cs="Times New Roman"/>
          <w:sz w:val="24"/>
          <w:szCs w:val="24"/>
        </w:rPr>
        <w:t xml:space="preserve">ini adalah data primer </w:t>
      </w:r>
    </w:p>
    <w:p w:rsidR="00486E38" w:rsidRDefault="00486E38" w:rsidP="000334B9">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Cara pengumpulan dilakuakn dengan cara berikut : </w:t>
      </w:r>
    </w:p>
    <w:p w:rsidR="00486E38" w:rsidRDefault="001F72EC" w:rsidP="000334B9">
      <w:pPr>
        <w:pStyle w:val="ListParagraph"/>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Data uji organoleptik jus kawista</w:t>
      </w:r>
      <w:r w:rsidR="00486E38">
        <w:rPr>
          <w:rFonts w:ascii="Times New Roman" w:hAnsi="Times New Roman" w:cs="Times New Roman"/>
          <w:sz w:val="24"/>
          <w:szCs w:val="24"/>
        </w:rPr>
        <w:t xml:space="preserve">. Data di kumpulkan dengan menggunakan uji </w:t>
      </w:r>
      <w:r w:rsidR="00486E38">
        <w:rPr>
          <w:rFonts w:ascii="Times New Roman" w:hAnsi="Times New Roman" w:cs="Times New Roman"/>
          <w:i/>
          <w:sz w:val="24"/>
          <w:szCs w:val="24"/>
        </w:rPr>
        <w:t>Hedonic</w:t>
      </w:r>
      <w:r>
        <w:rPr>
          <w:rFonts w:ascii="Times New Roman" w:hAnsi="Times New Roman" w:cs="Times New Roman"/>
          <w:sz w:val="24"/>
          <w:szCs w:val="24"/>
        </w:rPr>
        <w:t xml:space="preserve"> Scale Test </w:t>
      </w:r>
      <w:r w:rsidR="00486E38">
        <w:rPr>
          <w:rFonts w:ascii="Times New Roman" w:hAnsi="Times New Roman" w:cs="Times New Roman"/>
          <w:sz w:val="24"/>
          <w:szCs w:val="24"/>
        </w:rPr>
        <w:t xml:space="preserve">oleh </w:t>
      </w:r>
      <w:r>
        <w:rPr>
          <w:rFonts w:ascii="Times New Roman" w:hAnsi="Times New Roman" w:cs="Times New Roman"/>
          <w:sz w:val="24"/>
          <w:szCs w:val="24"/>
        </w:rPr>
        <w:t xml:space="preserve"> 5 orang </w:t>
      </w:r>
      <w:r w:rsidR="00486E38">
        <w:rPr>
          <w:rFonts w:ascii="Times New Roman" w:hAnsi="Times New Roman" w:cs="Times New Roman"/>
          <w:sz w:val="24"/>
          <w:szCs w:val="24"/>
        </w:rPr>
        <w:t>panelis te</w:t>
      </w:r>
      <w:r>
        <w:rPr>
          <w:rFonts w:ascii="Times New Roman" w:hAnsi="Times New Roman" w:cs="Times New Roman"/>
          <w:sz w:val="24"/>
          <w:szCs w:val="24"/>
        </w:rPr>
        <w:t>rlatih</w:t>
      </w:r>
      <w:r w:rsidR="00486E38">
        <w:rPr>
          <w:rFonts w:ascii="Times New Roman" w:hAnsi="Times New Roman" w:cs="Times New Roman"/>
          <w:sz w:val="24"/>
          <w:szCs w:val="24"/>
        </w:rPr>
        <w:t>.</w:t>
      </w:r>
    </w:p>
    <w:p w:rsidR="001F72EC" w:rsidRDefault="001F72EC" w:rsidP="000334B9">
      <w:pPr>
        <w:pStyle w:val="ListParagraph"/>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Data sifat fisik, didapat melalui pengamatan subyektif oleh peneliti terhadap warna, aroma, dan tekstur jus kawista.</w:t>
      </w:r>
    </w:p>
    <w:p w:rsidR="001F72EC" w:rsidRDefault="001F72EC" w:rsidP="000334B9">
      <w:pPr>
        <w:pStyle w:val="ListParagraph"/>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6D7256">
        <w:rPr>
          <w:rFonts w:ascii="Times New Roman" w:hAnsi="Times New Roman" w:cs="Times New Roman"/>
          <w:sz w:val="24"/>
          <w:szCs w:val="24"/>
        </w:rPr>
        <w:t xml:space="preserve">ata </w:t>
      </w:r>
      <w:r>
        <w:rPr>
          <w:rFonts w:ascii="Times New Roman" w:hAnsi="Times New Roman" w:cs="Times New Roman"/>
          <w:sz w:val="24"/>
          <w:szCs w:val="24"/>
        </w:rPr>
        <w:t>proksimat,</w:t>
      </w:r>
      <w:r w:rsidRPr="006D7256">
        <w:rPr>
          <w:rFonts w:ascii="Times New Roman" w:hAnsi="Times New Roman" w:cs="Times New Roman"/>
          <w:sz w:val="24"/>
          <w:szCs w:val="24"/>
        </w:rPr>
        <w:t xml:space="preserve"> serat pangan</w:t>
      </w:r>
      <w:r>
        <w:rPr>
          <w:rFonts w:ascii="Times New Roman" w:hAnsi="Times New Roman" w:cs="Times New Roman"/>
          <w:sz w:val="24"/>
          <w:szCs w:val="24"/>
        </w:rPr>
        <w:t xml:space="preserve"> (metode </w:t>
      </w:r>
      <w:r>
        <w:rPr>
          <w:rFonts w:ascii="Times New Roman" w:hAnsi="Times New Roman" w:cs="Times New Roman"/>
          <w:i/>
          <w:sz w:val="24"/>
          <w:szCs w:val="24"/>
        </w:rPr>
        <w:t>multienzyme)</w:t>
      </w:r>
      <w:r>
        <w:rPr>
          <w:rFonts w:ascii="Times New Roman" w:hAnsi="Times New Roman" w:cs="Times New Roman"/>
          <w:sz w:val="24"/>
          <w:szCs w:val="24"/>
        </w:rPr>
        <w:t>, dan aktivitas antioksidan (metode DPPH)</w:t>
      </w:r>
      <w:r w:rsidRPr="006D7256">
        <w:rPr>
          <w:rFonts w:ascii="Times New Roman" w:hAnsi="Times New Roman" w:cs="Times New Roman"/>
          <w:sz w:val="24"/>
          <w:szCs w:val="24"/>
        </w:rPr>
        <w:t xml:space="preserve"> yang diujikan di laboratorium Chemix P</w:t>
      </w:r>
      <w:r>
        <w:rPr>
          <w:rFonts w:ascii="Times New Roman" w:hAnsi="Times New Roman" w:cs="Times New Roman"/>
          <w:sz w:val="24"/>
          <w:szCs w:val="24"/>
        </w:rPr>
        <w:t>ratama Yogyakarta dan Laboratorium PAU UGM Yogyakarta</w:t>
      </w:r>
    </w:p>
    <w:p w:rsidR="00486E38" w:rsidRDefault="00486E38" w:rsidP="000334B9">
      <w:pPr>
        <w:pStyle w:val="ListParagraph"/>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Data status gizi diperoleh dari pengukuran tinggi badan dan berat badan responden</w:t>
      </w:r>
      <w:r w:rsidR="001F72EC">
        <w:rPr>
          <w:rFonts w:ascii="Times New Roman" w:hAnsi="Times New Roman" w:cs="Times New Roman"/>
          <w:sz w:val="24"/>
          <w:szCs w:val="24"/>
        </w:rPr>
        <w:t xml:space="preserve"> </w:t>
      </w:r>
    </w:p>
    <w:p w:rsidR="001F72EC" w:rsidRPr="006D7256" w:rsidRDefault="001F72EC" w:rsidP="000334B9">
      <w:pPr>
        <w:pStyle w:val="ListParagraph"/>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Data hasil pemeriksaan skrining fungsi hati (SGOT, SGPT), fungsi ginjal (BUN dan Creatinin) serta kadar gula darah Puasa yang dilakukan oleh pihak laborotorium klinik Hi-Lab Yogyakarta</w:t>
      </w:r>
    </w:p>
    <w:p w:rsidR="006D7256" w:rsidRPr="00486E38" w:rsidRDefault="00656A26" w:rsidP="000334B9">
      <w:pPr>
        <w:pStyle w:val="ListParagraph"/>
        <w:numPr>
          <w:ilvl w:val="1"/>
          <w:numId w:val="12"/>
        </w:numPr>
        <w:spacing w:line="360" w:lineRule="auto"/>
        <w:jc w:val="both"/>
        <w:rPr>
          <w:rFonts w:ascii="Times New Roman" w:hAnsi="Times New Roman" w:cs="Times New Roman"/>
          <w:sz w:val="24"/>
          <w:szCs w:val="24"/>
        </w:rPr>
      </w:pPr>
      <w:r w:rsidRPr="00486E38">
        <w:rPr>
          <w:rFonts w:ascii="Times New Roman" w:hAnsi="Times New Roman" w:cs="Times New Roman"/>
          <w:sz w:val="24"/>
          <w:szCs w:val="24"/>
        </w:rPr>
        <w:t xml:space="preserve">Data primer yang digunakan yaitu data untuk mengetahui indeks glikemik </w:t>
      </w:r>
      <w:r w:rsidR="006D7256" w:rsidRPr="00486E38">
        <w:rPr>
          <w:rFonts w:ascii="Times New Roman" w:hAnsi="Times New Roman" w:cs="Times New Roman"/>
          <w:sz w:val="24"/>
          <w:szCs w:val="24"/>
        </w:rPr>
        <w:t xml:space="preserve">jus buah kawista </w:t>
      </w:r>
      <w:r w:rsidRPr="00486E38">
        <w:rPr>
          <w:rFonts w:ascii="Times New Roman" w:hAnsi="Times New Roman" w:cs="Times New Roman"/>
          <w:sz w:val="24"/>
          <w:szCs w:val="24"/>
        </w:rPr>
        <w:t xml:space="preserve">yang diperoleh dari pengukuran kadar glukosa darah puasa subyek atau menit ke 0,yang diukur secara langsung oleh peneliti dengan bantuan </w:t>
      </w:r>
      <w:r w:rsidR="00136CEE" w:rsidRPr="00486E38">
        <w:rPr>
          <w:rFonts w:ascii="Times New Roman" w:hAnsi="Times New Roman" w:cs="Times New Roman"/>
          <w:sz w:val="24"/>
          <w:szCs w:val="24"/>
        </w:rPr>
        <w:t xml:space="preserve">tenaga laboratorium </w:t>
      </w:r>
      <w:r w:rsidR="006D7256" w:rsidRPr="00486E38">
        <w:rPr>
          <w:rFonts w:ascii="Times New Roman" w:hAnsi="Times New Roman" w:cs="Times New Roman"/>
          <w:sz w:val="24"/>
          <w:szCs w:val="24"/>
        </w:rPr>
        <w:t xml:space="preserve"> </w:t>
      </w:r>
      <w:r w:rsidRPr="00486E38">
        <w:rPr>
          <w:rFonts w:ascii="Times New Roman" w:hAnsi="Times New Roman" w:cs="Times New Roman"/>
          <w:sz w:val="24"/>
          <w:szCs w:val="24"/>
        </w:rPr>
        <w:t>dengan mengambil sampel darah kapiler pada jari</w:t>
      </w:r>
      <w:r w:rsidR="00136CEE" w:rsidRPr="00486E38">
        <w:rPr>
          <w:rFonts w:ascii="Times New Roman" w:hAnsi="Times New Roman" w:cs="Times New Roman"/>
          <w:sz w:val="24"/>
          <w:szCs w:val="24"/>
        </w:rPr>
        <w:t xml:space="preserve"> </w:t>
      </w:r>
      <w:r w:rsidRPr="00486E38">
        <w:rPr>
          <w:rFonts w:ascii="Times New Roman" w:hAnsi="Times New Roman" w:cs="Times New Roman"/>
          <w:sz w:val="24"/>
          <w:szCs w:val="24"/>
        </w:rPr>
        <w:t>tangan subjek sebanyak 5μm sebelum diberikan makanan standar maupun makanan uji</w:t>
      </w:r>
      <w:r w:rsidR="006D7256" w:rsidRPr="00486E38">
        <w:rPr>
          <w:rFonts w:ascii="Times New Roman" w:hAnsi="Times New Roman" w:cs="Times New Roman"/>
          <w:sz w:val="24"/>
          <w:szCs w:val="24"/>
        </w:rPr>
        <w:t xml:space="preserve"> </w:t>
      </w:r>
      <w:r w:rsidRPr="00486E38">
        <w:rPr>
          <w:rFonts w:ascii="Times New Roman" w:hAnsi="Times New Roman" w:cs="Times New Roman"/>
          <w:sz w:val="24"/>
          <w:szCs w:val="24"/>
        </w:rPr>
        <w:t xml:space="preserve">dengan menggunakan lencet, lalu diukur dengan menggunakan glukometer dengan merek Accu Chek. Begitu pula pada pengukuran </w:t>
      </w:r>
      <w:r w:rsidR="009B325E" w:rsidRPr="00486E38">
        <w:rPr>
          <w:rFonts w:ascii="Times New Roman" w:hAnsi="Times New Roman" w:cs="Times New Roman"/>
          <w:sz w:val="24"/>
          <w:szCs w:val="24"/>
        </w:rPr>
        <w:t>kadar glukosa darah saat meminum jus buah Kawista</w:t>
      </w:r>
      <w:r w:rsidRPr="00486E38">
        <w:rPr>
          <w:rFonts w:ascii="Times New Roman" w:hAnsi="Times New Roman" w:cs="Times New Roman"/>
          <w:sz w:val="24"/>
          <w:szCs w:val="24"/>
        </w:rPr>
        <w:t xml:space="preserve"> dan makanan standar(glukosa murni) pada menit ke 30, ke 60, ke 90, dan ke 120 (selama 2 jam) dengan r</w:t>
      </w:r>
      <w:r w:rsidR="009B325E" w:rsidRPr="00486E38">
        <w:rPr>
          <w:rFonts w:ascii="Times New Roman" w:hAnsi="Times New Roman" w:cs="Times New Roman"/>
          <w:sz w:val="24"/>
          <w:szCs w:val="24"/>
        </w:rPr>
        <w:t>entang waktu penelitian selama 1</w:t>
      </w:r>
      <w:r w:rsidRPr="00486E38">
        <w:rPr>
          <w:rFonts w:ascii="Times New Roman" w:hAnsi="Times New Roman" w:cs="Times New Roman"/>
          <w:sz w:val="24"/>
          <w:szCs w:val="24"/>
        </w:rPr>
        <w:t xml:space="preserve"> hari. </w:t>
      </w:r>
    </w:p>
    <w:p w:rsidR="00486E38" w:rsidRDefault="00486E38" w:rsidP="00486E38">
      <w:pPr>
        <w:pStyle w:val="ListParagraph"/>
        <w:spacing w:line="360" w:lineRule="auto"/>
        <w:ind w:left="714"/>
        <w:jc w:val="both"/>
        <w:rPr>
          <w:rFonts w:ascii="Times New Roman" w:hAnsi="Times New Roman" w:cs="Times New Roman"/>
          <w:sz w:val="24"/>
          <w:szCs w:val="24"/>
        </w:rPr>
      </w:pPr>
    </w:p>
    <w:p w:rsidR="0042342E" w:rsidRPr="006D7256" w:rsidRDefault="0042342E" w:rsidP="0042342E">
      <w:pPr>
        <w:pStyle w:val="ListParagraph"/>
        <w:spacing w:line="360" w:lineRule="auto"/>
        <w:ind w:left="714"/>
        <w:jc w:val="both"/>
        <w:rPr>
          <w:rFonts w:ascii="Times New Roman" w:hAnsi="Times New Roman" w:cs="Times New Roman"/>
          <w:sz w:val="24"/>
          <w:szCs w:val="24"/>
        </w:rPr>
      </w:pPr>
    </w:p>
    <w:p w:rsidR="00656A26" w:rsidRPr="0042342E" w:rsidRDefault="00656A26" w:rsidP="000334B9">
      <w:pPr>
        <w:pStyle w:val="ListParagraph"/>
        <w:numPr>
          <w:ilvl w:val="0"/>
          <w:numId w:val="17"/>
        </w:numPr>
        <w:jc w:val="center"/>
        <w:rPr>
          <w:rFonts w:ascii="Times New Roman" w:hAnsi="Times New Roman" w:cs="Times New Roman"/>
          <w:b/>
          <w:sz w:val="24"/>
          <w:szCs w:val="24"/>
          <w:u w:val="single"/>
        </w:rPr>
      </w:pPr>
      <w:r w:rsidRPr="0042342E">
        <w:rPr>
          <w:rFonts w:ascii="Times New Roman" w:hAnsi="Times New Roman" w:cs="Times New Roman"/>
          <w:b/>
          <w:sz w:val="24"/>
          <w:szCs w:val="24"/>
          <w:u w:val="single"/>
        </w:rPr>
        <w:t>Instrumen Penelitian</w:t>
      </w:r>
    </w:p>
    <w:p w:rsidR="00601217" w:rsidRDefault="00656A26" w:rsidP="00656A26">
      <w:pPr>
        <w:ind w:left="360"/>
        <w:jc w:val="both"/>
        <w:rPr>
          <w:rFonts w:ascii="Times New Roman" w:hAnsi="Times New Roman" w:cs="Times New Roman"/>
          <w:sz w:val="24"/>
          <w:szCs w:val="24"/>
        </w:rPr>
      </w:pPr>
      <w:r w:rsidRPr="00656A26">
        <w:rPr>
          <w:rFonts w:ascii="Times New Roman" w:hAnsi="Times New Roman" w:cs="Times New Roman"/>
          <w:sz w:val="24"/>
          <w:szCs w:val="24"/>
        </w:rPr>
        <w:t xml:space="preserve">Bahan yang digunakan  yang digunakan dalam penelitian ini dapat dilihat dalam  tabel 3.2  </w:t>
      </w:r>
    </w:p>
    <w:p w:rsidR="006D7256" w:rsidRDefault="006D7256" w:rsidP="00656A26">
      <w:pPr>
        <w:ind w:left="360"/>
        <w:jc w:val="both"/>
        <w:rPr>
          <w:rFonts w:ascii="Times New Roman" w:hAnsi="Times New Roman" w:cs="Times New Roman"/>
          <w:sz w:val="24"/>
          <w:szCs w:val="24"/>
        </w:rPr>
      </w:pPr>
      <w:r>
        <w:rPr>
          <w:rFonts w:ascii="Times New Roman" w:hAnsi="Times New Roman" w:cs="Times New Roman"/>
          <w:sz w:val="24"/>
          <w:szCs w:val="24"/>
        </w:rPr>
        <w:t>Tabel 3.2. Bahan dan Alat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8"/>
        <w:gridCol w:w="2946"/>
        <w:gridCol w:w="2998"/>
      </w:tblGrid>
      <w:tr w:rsidR="00622ED2" w:rsidTr="00CC1C39">
        <w:tc>
          <w:tcPr>
            <w:tcW w:w="3080" w:type="dxa"/>
            <w:tcBorders>
              <w:top w:val="single" w:sz="4" w:space="0" w:color="auto"/>
              <w:bottom w:val="single" w:sz="4" w:space="0" w:color="auto"/>
            </w:tcBorders>
          </w:tcPr>
          <w:p w:rsidR="006D7256" w:rsidRP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Kegiatan</w:t>
            </w:r>
          </w:p>
        </w:tc>
        <w:tc>
          <w:tcPr>
            <w:tcW w:w="3081" w:type="dxa"/>
            <w:tcBorders>
              <w:top w:val="single" w:sz="4" w:space="0" w:color="auto"/>
              <w:bottom w:val="single" w:sz="4" w:space="0" w:color="auto"/>
            </w:tcBorders>
          </w:tcPr>
          <w:p w:rsidR="006D7256" w:rsidRP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Bahan </w:t>
            </w:r>
          </w:p>
        </w:tc>
        <w:tc>
          <w:tcPr>
            <w:tcW w:w="3081" w:type="dxa"/>
            <w:tcBorders>
              <w:top w:val="single" w:sz="4" w:space="0" w:color="auto"/>
              <w:bottom w:val="single" w:sz="4" w:space="0" w:color="auto"/>
            </w:tcBorders>
          </w:tcPr>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Alat </w:t>
            </w:r>
          </w:p>
          <w:p w:rsidR="00CC1C39" w:rsidRPr="006D7256" w:rsidRDefault="00CC1C39" w:rsidP="00656A26">
            <w:pPr>
              <w:jc w:val="both"/>
              <w:rPr>
                <w:rFonts w:ascii="Times New Roman" w:hAnsi="Times New Roman" w:cs="Times New Roman"/>
                <w:sz w:val="24"/>
                <w:szCs w:val="24"/>
                <w:lang w:val="id-ID"/>
              </w:rPr>
            </w:pPr>
          </w:p>
        </w:tc>
      </w:tr>
      <w:tr w:rsidR="00622ED2" w:rsidTr="00CC1C39">
        <w:trPr>
          <w:trHeight w:val="1961"/>
        </w:trPr>
        <w:tc>
          <w:tcPr>
            <w:tcW w:w="3080" w:type="dxa"/>
            <w:tcBorders>
              <w:top w:val="single" w:sz="4" w:space="0" w:color="auto"/>
            </w:tcBorders>
          </w:tcPr>
          <w:p w:rsidR="006D7256" w:rsidRP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Pembuatan Jus buah Kawista</w:t>
            </w:r>
          </w:p>
        </w:tc>
        <w:tc>
          <w:tcPr>
            <w:tcW w:w="3081" w:type="dxa"/>
            <w:tcBorders>
              <w:top w:val="single" w:sz="4" w:space="0" w:color="auto"/>
            </w:tcBorders>
          </w:tcPr>
          <w:p w:rsidR="00622ED2"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Buah Kawista</w:t>
            </w:r>
          </w:p>
          <w:p w:rsidR="006D7256" w:rsidRDefault="00622ED2" w:rsidP="00622ED2">
            <w:pPr>
              <w:rPr>
                <w:rFonts w:ascii="Times New Roman" w:hAnsi="Times New Roman" w:cs="Times New Roman"/>
                <w:sz w:val="24"/>
                <w:szCs w:val="24"/>
                <w:lang w:val="id-ID"/>
              </w:rPr>
            </w:pPr>
            <w:r>
              <w:rPr>
                <w:rFonts w:ascii="Times New Roman" w:hAnsi="Times New Roman" w:cs="Times New Roman"/>
                <w:sz w:val="24"/>
                <w:szCs w:val="24"/>
                <w:lang w:val="id-ID"/>
              </w:rPr>
              <w:t>Air</w:t>
            </w:r>
          </w:p>
          <w:p w:rsidR="00622ED2" w:rsidRPr="00622ED2" w:rsidRDefault="00622ED2" w:rsidP="00622ED2">
            <w:pPr>
              <w:rPr>
                <w:rFonts w:ascii="Times New Roman" w:hAnsi="Times New Roman" w:cs="Times New Roman"/>
                <w:sz w:val="24"/>
                <w:szCs w:val="24"/>
                <w:lang w:val="id-ID"/>
              </w:rPr>
            </w:pPr>
            <w:r>
              <w:rPr>
                <w:rFonts w:ascii="Times New Roman" w:hAnsi="Times New Roman" w:cs="Times New Roman"/>
                <w:sz w:val="24"/>
                <w:szCs w:val="24"/>
                <w:lang w:val="id-ID"/>
              </w:rPr>
              <w:t xml:space="preserve">Gula </w:t>
            </w:r>
          </w:p>
        </w:tc>
        <w:tc>
          <w:tcPr>
            <w:tcW w:w="3081" w:type="dxa"/>
            <w:tcBorders>
              <w:top w:val="single" w:sz="4" w:space="0" w:color="auto"/>
            </w:tcBorders>
          </w:tcPr>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Timbangan </w:t>
            </w:r>
          </w:p>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Wadah </w:t>
            </w:r>
          </w:p>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Blender</w:t>
            </w:r>
          </w:p>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Sendok</w:t>
            </w:r>
          </w:p>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Alat saring</w:t>
            </w:r>
          </w:p>
          <w:p w:rsidR="006D7256" w:rsidRP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Wadah </w:t>
            </w:r>
          </w:p>
        </w:tc>
      </w:tr>
      <w:tr w:rsidR="00622ED2" w:rsidTr="00CC1C39">
        <w:trPr>
          <w:trHeight w:val="1725"/>
        </w:trPr>
        <w:tc>
          <w:tcPr>
            <w:tcW w:w="3080" w:type="dxa"/>
          </w:tcPr>
          <w:p w:rsidR="006D7256" w:rsidRP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Penentuan indeks glikemik</w:t>
            </w:r>
          </w:p>
        </w:tc>
        <w:tc>
          <w:tcPr>
            <w:tcW w:w="3081" w:type="dxa"/>
          </w:tcPr>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Gklukosa murni</w:t>
            </w:r>
          </w:p>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Strip analisis</w:t>
            </w:r>
          </w:p>
          <w:p w:rsidR="006D7256" w:rsidRDefault="006D7256"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Tisu swab</w:t>
            </w:r>
          </w:p>
          <w:p w:rsidR="006D7256"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Jus buah kawista </w:t>
            </w:r>
          </w:p>
          <w:p w:rsidR="00622ED2" w:rsidRPr="006D7256"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Sampel darah</w:t>
            </w:r>
          </w:p>
        </w:tc>
        <w:tc>
          <w:tcPr>
            <w:tcW w:w="3081" w:type="dxa"/>
          </w:tcPr>
          <w:p w:rsidR="006D7256" w:rsidRP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Glukometer </w:t>
            </w:r>
          </w:p>
        </w:tc>
      </w:tr>
      <w:tr w:rsidR="006D7256" w:rsidTr="00CC1C39">
        <w:trPr>
          <w:trHeight w:val="2326"/>
        </w:trPr>
        <w:tc>
          <w:tcPr>
            <w:tcW w:w="3080" w:type="dxa"/>
          </w:tcPr>
          <w:p w:rsidR="006D7256" w:rsidRP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Proksimat dan kadar serat</w:t>
            </w:r>
          </w:p>
        </w:tc>
        <w:tc>
          <w:tcPr>
            <w:tcW w:w="3081" w:type="dxa"/>
          </w:tcPr>
          <w:p w:rsidR="006D7256"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Sampel larutan buffer</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Phospat 0,1 m ph 7</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Enzim alpha amilase</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Enzim pepsin NaOH</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Enzim beta amilase</w:t>
            </w:r>
          </w:p>
          <w:p w:rsidR="00622ED2" w:rsidRP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Etanol, aceton</w:t>
            </w:r>
          </w:p>
        </w:tc>
        <w:tc>
          <w:tcPr>
            <w:tcW w:w="3081" w:type="dxa"/>
          </w:tcPr>
          <w:p w:rsidR="006D7256"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Ayakan</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Timbangan, kertas saring</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Erlenmeyer</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Corong buchner</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Lampu pijar</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Desiktor, oven</w:t>
            </w:r>
          </w:p>
          <w:p w:rsidR="00622ED2" w:rsidRDefault="00622ED2"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Pemanas air</w:t>
            </w:r>
          </w:p>
          <w:p w:rsidR="00622ED2" w:rsidRPr="00622ED2" w:rsidRDefault="00622ED2" w:rsidP="00656A26">
            <w:pPr>
              <w:jc w:val="both"/>
              <w:rPr>
                <w:rFonts w:ascii="Times New Roman" w:hAnsi="Times New Roman" w:cs="Times New Roman"/>
                <w:sz w:val="24"/>
                <w:szCs w:val="24"/>
                <w:lang w:val="id-ID"/>
              </w:rPr>
            </w:pPr>
          </w:p>
        </w:tc>
      </w:tr>
      <w:tr w:rsidR="00D32F11" w:rsidTr="00CC1C39">
        <w:tc>
          <w:tcPr>
            <w:tcW w:w="3080" w:type="dxa"/>
            <w:tcBorders>
              <w:bottom w:val="single" w:sz="4" w:space="0" w:color="auto"/>
            </w:tcBorders>
          </w:tcPr>
          <w:p w:rsidR="00D32F11" w:rsidRPr="00D32F11" w:rsidRDefault="00D32F11"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Uji Aktivitas Antioksidan</w:t>
            </w:r>
          </w:p>
        </w:tc>
        <w:tc>
          <w:tcPr>
            <w:tcW w:w="3081" w:type="dxa"/>
            <w:tcBorders>
              <w:bottom w:val="single" w:sz="4" w:space="0" w:color="auto"/>
            </w:tcBorders>
          </w:tcPr>
          <w:p w:rsidR="00D32F11" w:rsidRPr="00D32F11" w:rsidRDefault="00D32F11" w:rsidP="00656A26">
            <w:pPr>
              <w:jc w:val="both"/>
              <w:rPr>
                <w:rFonts w:ascii="Times New Roman" w:hAnsi="Times New Roman" w:cs="Times New Roman"/>
                <w:sz w:val="24"/>
                <w:szCs w:val="24"/>
                <w:lang w:val="id-ID"/>
              </w:rPr>
            </w:pPr>
            <w:r>
              <w:rPr>
                <w:rFonts w:ascii="Times New Roman" w:hAnsi="Times New Roman" w:cs="Times New Roman"/>
                <w:sz w:val="24"/>
                <w:szCs w:val="24"/>
                <w:lang w:val="id-ID"/>
              </w:rPr>
              <w:t>Sampel jus kawista, methanol, eter, aquadestilata</w:t>
            </w:r>
          </w:p>
        </w:tc>
        <w:tc>
          <w:tcPr>
            <w:tcW w:w="3081" w:type="dxa"/>
            <w:tcBorders>
              <w:bottom w:val="single" w:sz="4" w:space="0" w:color="auto"/>
            </w:tcBorders>
          </w:tcPr>
          <w:p w:rsidR="00D32F11" w:rsidRDefault="00D32F11" w:rsidP="00D32F11">
            <w:pPr>
              <w:pStyle w:val="BodyText"/>
              <w:spacing w:before="160"/>
              <w:ind w:left="177"/>
              <w:jc w:val="both"/>
            </w:pPr>
            <w:r>
              <w:rPr>
                <w:lang w:val="id-ID"/>
              </w:rPr>
              <w:t xml:space="preserve">Kot plate, alat soxlet, batu didih, corong pisah, </w:t>
            </w:r>
            <w:r>
              <w:t xml:space="preserve">rotavapor, spektrofotometer, UV-Vis, timbangan analitis, labu ukur (25ml, 50ml, 100ml), </w:t>
            </w:r>
            <w:r>
              <w:rPr>
                <w:i/>
              </w:rPr>
              <w:t>moisture balance</w:t>
            </w:r>
            <w:r>
              <w:t>, oven, botol coklat, stopwatch.</w:t>
            </w:r>
          </w:p>
          <w:p w:rsidR="00D32F11" w:rsidRPr="00D32F11" w:rsidRDefault="00D32F11" w:rsidP="00656A26">
            <w:pPr>
              <w:jc w:val="both"/>
              <w:rPr>
                <w:rFonts w:ascii="Times New Roman" w:hAnsi="Times New Roman" w:cs="Times New Roman"/>
                <w:sz w:val="24"/>
                <w:szCs w:val="24"/>
                <w:lang w:val="id-ID"/>
              </w:rPr>
            </w:pPr>
          </w:p>
        </w:tc>
      </w:tr>
    </w:tbl>
    <w:p w:rsidR="006D7256" w:rsidRDefault="006D7256" w:rsidP="00656A26">
      <w:pPr>
        <w:ind w:left="360"/>
        <w:jc w:val="both"/>
        <w:rPr>
          <w:rFonts w:ascii="Times New Roman" w:hAnsi="Times New Roman" w:cs="Times New Roman"/>
          <w:sz w:val="24"/>
          <w:szCs w:val="24"/>
        </w:rPr>
      </w:pPr>
    </w:p>
    <w:p w:rsidR="00D32F11" w:rsidRDefault="00D32F11" w:rsidP="00656A26">
      <w:pPr>
        <w:ind w:left="360"/>
        <w:jc w:val="both"/>
        <w:rPr>
          <w:rFonts w:ascii="Times New Roman" w:hAnsi="Times New Roman" w:cs="Times New Roman"/>
          <w:sz w:val="24"/>
          <w:szCs w:val="24"/>
        </w:rPr>
      </w:pPr>
    </w:p>
    <w:p w:rsidR="00622ED2" w:rsidRPr="0042342E" w:rsidRDefault="0042342E" w:rsidP="0042342E">
      <w:pPr>
        <w:ind w:left="360"/>
        <w:jc w:val="center"/>
        <w:rPr>
          <w:rFonts w:ascii="Times New Roman" w:hAnsi="Times New Roman" w:cs="Times New Roman"/>
          <w:b/>
          <w:sz w:val="24"/>
          <w:szCs w:val="24"/>
          <w:u w:val="single"/>
        </w:rPr>
      </w:pPr>
      <w:r w:rsidRPr="0042342E">
        <w:rPr>
          <w:rFonts w:ascii="Times New Roman" w:hAnsi="Times New Roman" w:cs="Times New Roman"/>
          <w:b/>
          <w:sz w:val="24"/>
          <w:szCs w:val="24"/>
          <w:u w:val="single"/>
        </w:rPr>
        <w:t xml:space="preserve">G. </w:t>
      </w:r>
      <w:r w:rsidR="00BD2AC3">
        <w:rPr>
          <w:rFonts w:ascii="Times New Roman" w:hAnsi="Times New Roman" w:cs="Times New Roman"/>
          <w:b/>
          <w:sz w:val="24"/>
          <w:szCs w:val="24"/>
          <w:u w:val="single"/>
        </w:rPr>
        <w:t xml:space="preserve">Tehnik Pengumpulan, </w:t>
      </w:r>
      <w:r w:rsidR="00622ED2" w:rsidRPr="0042342E">
        <w:rPr>
          <w:rFonts w:ascii="Times New Roman" w:hAnsi="Times New Roman" w:cs="Times New Roman"/>
          <w:b/>
          <w:sz w:val="24"/>
          <w:szCs w:val="24"/>
          <w:u w:val="single"/>
        </w:rPr>
        <w:t>Pengolahan dan Analisis Data</w:t>
      </w:r>
    </w:p>
    <w:p w:rsidR="00622ED2" w:rsidRPr="00622ED2" w:rsidRDefault="00622ED2" w:rsidP="00622ED2">
      <w:pPr>
        <w:ind w:left="360"/>
        <w:jc w:val="both"/>
        <w:rPr>
          <w:rFonts w:ascii="Times New Roman" w:hAnsi="Times New Roman" w:cs="Times New Roman"/>
          <w:sz w:val="24"/>
          <w:szCs w:val="24"/>
        </w:rPr>
      </w:pPr>
      <w:r w:rsidRPr="00622ED2">
        <w:rPr>
          <w:rFonts w:ascii="Times New Roman" w:hAnsi="Times New Roman" w:cs="Times New Roman"/>
          <w:sz w:val="24"/>
          <w:szCs w:val="24"/>
        </w:rPr>
        <w:t xml:space="preserve">1. Tahap Pengolahan Data </w:t>
      </w:r>
    </w:p>
    <w:p w:rsidR="00622ED2" w:rsidRDefault="00622ED2" w:rsidP="00622ED2">
      <w:pPr>
        <w:ind w:left="360"/>
        <w:jc w:val="both"/>
        <w:rPr>
          <w:rFonts w:ascii="Times New Roman" w:hAnsi="Times New Roman" w:cs="Times New Roman"/>
          <w:sz w:val="24"/>
          <w:szCs w:val="24"/>
        </w:rPr>
      </w:pPr>
      <w:r w:rsidRPr="00622ED2">
        <w:rPr>
          <w:rFonts w:ascii="Times New Roman" w:hAnsi="Times New Roman" w:cs="Times New Roman"/>
          <w:sz w:val="24"/>
          <w:szCs w:val="24"/>
        </w:rPr>
        <w:t>Dalam proses pengolahan data terdapat langkah-langkah yang harus</w:t>
      </w:r>
      <w:r w:rsidR="00B144B3">
        <w:rPr>
          <w:rFonts w:ascii="Times New Roman" w:hAnsi="Times New Roman" w:cs="Times New Roman"/>
          <w:sz w:val="24"/>
          <w:szCs w:val="24"/>
        </w:rPr>
        <w:t xml:space="preserve"> </w:t>
      </w:r>
      <w:r w:rsidRPr="00622ED2">
        <w:rPr>
          <w:rFonts w:ascii="Times New Roman" w:hAnsi="Times New Roman" w:cs="Times New Roman"/>
          <w:sz w:val="24"/>
          <w:szCs w:val="24"/>
        </w:rPr>
        <w:t xml:space="preserve">ditempuh, diantaranya: </w:t>
      </w:r>
    </w:p>
    <w:p w:rsidR="00622ED2" w:rsidRPr="00622ED2" w:rsidRDefault="00622ED2" w:rsidP="00622ED2">
      <w:pPr>
        <w:ind w:left="360"/>
        <w:jc w:val="both"/>
        <w:rPr>
          <w:rFonts w:ascii="Times New Roman" w:hAnsi="Times New Roman" w:cs="Times New Roman"/>
          <w:sz w:val="24"/>
          <w:szCs w:val="24"/>
        </w:rPr>
      </w:pPr>
      <w:r w:rsidRPr="00622ED2">
        <w:rPr>
          <w:rFonts w:ascii="Times New Roman" w:hAnsi="Times New Roman" w:cs="Times New Roman"/>
          <w:sz w:val="24"/>
          <w:szCs w:val="24"/>
        </w:rPr>
        <w:t xml:space="preserve"> a. Editing </w:t>
      </w:r>
    </w:p>
    <w:p w:rsidR="00622ED2" w:rsidRPr="00622ED2" w:rsidRDefault="00622ED2" w:rsidP="00622ED2">
      <w:pPr>
        <w:ind w:left="360"/>
        <w:jc w:val="both"/>
        <w:rPr>
          <w:rFonts w:ascii="Times New Roman" w:hAnsi="Times New Roman" w:cs="Times New Roman"/>
          <w:sz w:val="24"/>
          <w:szCs w:val="24"/>
        </w:rPr>
      </w:pPr>
      <w:r w:rsidRPr="00622ED2">
        <w:rPr>
          <w:rFonts w:ascii="Times New Roman" w:hAnsi="Times New Roman" w:cs="Times New Roman"/>
          <w:sz w:val="24"/>
          <w:szCs w:val="24"/>
        </w:rPr>
        <w:t>Editing dilakukan dengan cara memeriksa kelengkapan data</w:t>
      </w:r>
      <w:r w:rsidR="00B144B3">
        <w:rPr>
          <w:rFonts w:ascii="Times New Roman" w:hAnsi="Times New Roman" w:cs="Times New Roman"/>
          <w:sz w:val="24"/>
          <w:szCs w:val="24"/>
        </w:rPr>
        <w:t xml:space="preserve"> </w:t>
      </w:r>
      <w:r w:rsidRPr="00622ED2">
        <w:rPr>
          <w:rFonts w:ascii="Times New Roman" w:hAnsi="Times New Roman" w:cs="Times New Roman"/>
          <w:sz w:val="24"/>
          <w:szCs w:val="24"/>
        </w:rPr>
        <w:t>yang</w:t>
      </w:r>
      <w:r w:rsidR="00B144B3">
        <w:rPr>
          <w:rFonts w:ascii="Times New Roman" w:hAnsi="Times New Roman" w:cs="Times New Roman"/>
          <w:sz w:val="24"/>
          <w:szCs w:val="24"/>
        </w:rPr>
        <w:t xml:space="preserve"> </w:t>
      </w:r>
      <w:r w:rsidRPr="00622ED2">
        <w:rPr>
          <w:rFonts w:ascii="Times New Roman" w:hAnsi="Times New Roman" w:cs="Times New Roman"/>
          <w:sz w:val="24"/>
          <w:szCs w:val="24"/>
        </w:rPr>
        <w:t xml:space="preserve">ada dan memperjelas hasil data yang telah didapatkan. </w:t>
      </w:r>
      <w:r w:rsidR="001F72EC">
        <w:rPr>
          <w:rFonts w:ascii="Times New Roman" w:hAnsi="Times New Roman" w:cs="Times New Roman"/>
          <w:sz w:val="24"/>
          <w:szCs w:val="24"/>
        </w:rPr>
        <w:t xml:space="preserve">Data yang di kaji adalah </w:t>
      </w:r>
      <w:r w:rsidR="00A2016F">
        <w:rPr>
          <w:rFonts w:ascii="Times New Roman" w:hAnsi="Times New Roman" w:cs="Times New Roman"/>
          <w:sz w:val="24"/>
          <w:szCs w:val="24"/>
        </w:rPr>
        <w:t>kelengkapan identitas panelis dan responden serta penilaian panelis dan hasil pengukuran yang dilakukan pada tiap perlakuan.</w:t>
      </w:r>
    </w:p>
    <w:p w:rsidR="00622ED2" w:rsidRPr="00622ED2" w:rsidRDefault="00622ED2" w:rsidP="00622ED2">
      <w:pPr>
        <w:ind w:left="360"/>
        <w:jc w:val="both"/>
        <w:rPr>
          <w:rFonts w:ascii="Times New Roman" w:hAnsi="Times New Roman" w:cs="Times New Roman"/>
          <w:sz w:val="24"/>
          <w:szCs w:val="24"/>
        </w:rPr>
      </w:pPr>
      <w:r w:rsidRPr="00622ED2">
        <w:rPr>
          <w:rFonts w:ascii="Times New Roman" w:hAnsi="Times New Roman" w:cs="Times New Roman"/>
          <w:sz w:val="24"/>
          <w:szCs w:val="24"/>
        </w:rPr>
        <w:t xml:space="preserve">b. Entering </w:t>
      </w:r>
    </w:p>
    <w:p w:rsidR="00622ED2" w:rsidRPr="00622ED2" w:rsidRDefault="00622ED2" w:rsidP="00622ED2">
      <w:pPr>
        <w:ind w:left="360"/>
        <w:jc w:val="both"/>
        <w:rPr>
          <w:rFonts w:ascii="Times New Roman" w:hAnsi="Times New Roman" w:cs="Times New Roman"/>
          <w:sz w:val="24"/>
          <w:szCs w:val="24"/>
        </w:rPr>
      </w:pPr>
      <w:r w:rsidRPr="00622ED2">
        <w:rPr>
          <w:rFonts w:ascii="Times New Roman" w:hAnsi="Times New Roman" w:cs="Times New Roman"/>
          <w:sz w:val="24"/>
          <w:szCs w:val="24"/>
        </w:rPr>
        <w:t xml:space="preserve">Kegiatan memindahkan data dari master tabel ke mesin pengolah data (komputer). </w:t>
      </w:r>
    </w:p>
    <w:p w:rsidR="00622ED2" w:rsidRPr="00622ED2" w:rsidRDefault="00622ED2" w:rsidP="00622ED2">
      <w:pPr>
        <w:ind w:left="360"/>
        <w:jc w:val="both"/>
        <w:rPr>
          <w:rFonts w:ascii="Times New Roman" w:hAnsi="Times New Roman" w:cs="Times New Roman"/>
          <w:sz w:val="24"/>
          <w:szCs w:val="24"/>
        </w:rPr>
      </w:pPr>
      <w:r w:rsidRPr="00622ED2">
        <w:rPr>
          <w:rFonts w:ascii="Times New Roman" w:hAnsi="Times New Roman" w:cs="Times New Roman"/>
          <w:sz w:val="24"/>
          <w:szCs w:val="24"/>
        </w:rPr>
        <w:t xml:space="preserve">c. Tabulating </w:t>
      </w:r>
    </w:p>
    <w:p w:rsidR="00A2016F" w:rsidRDefault="00A2016F" w:rsidP="000334B9">
      <w:pPr>
        <w:pStyle w:val="ListParagraph"/>
        <w:numPr>
          <w:ilvl w:val="0"/>
          <w:numId w:val="52"/>
        </w:numPr>
        <w:jc w:val="both"/>
        <w:rPr>
          <w:rFonts w:ascii="Times New Roman" w:hAnsi="Times New Roman" w:cs="Times New Roman"/>
          <w:sz w:val="24"/>
          <w:szCs w:val="24"/>
        </w:rPr>
      </w:pPr>
      <w:r>
        <w:rPr>
          <w:rFonts w:ascii="Times New Roman" w:hAnsi="Times New Roman" w:cs="Times New Roman"/>
          <w:sz w:val="24"/>
          <w:szCs w:val="24"/>
        </w:rPr>
        <w:t xml:space="preserve">Data hasil uji </w:t>
      </w:r>
      <w:r>
        <w:rPr>
          <w:rFonts w:ascii="Times New Roman" w:hAnsi="Times New Roman" w:cs="Times New Roman"/>
          <w:i/>
          <w:sz w:val="24"/>
          <w:szCs w:val="24"/>
        </w:rPr>
        <w:t>hedonic scale test</w:t>
      </w:r>
      <w:r>
        <w:rPr>
          <w:rFonts w:ascii="Times New Roman" w:hAnsi="Times New Roman" w:cs="Times New Roman"/>
          <w:sz w:val="24"/>
          <w:szCs w:val="24"/>
        </w:rPr>
        <w:t xml:space="preserve"> dan sifat fisik di rekap dan disusun dalam bentuk tabel dan di sajikan dalam bentuk grafik.</w:t>
      </w:r>
    </w:p>
    <w:p w:rsidR="00622ED2" w:rsidRDefault="00622ED2" w:rsidP="000334B9">
      <w:pPr>
        <w:pStyle w:val="ListParagraph"/>
        <w:numPr>
          <w:ilvl w:val="0"/>
          <w:numId w:val="52"/>
        </w:numPr>
        <w:jc w:val="both"/>
        <w:rPr>
          <w:rFonts w:ascii="Times New Roman" w:hAnsi="Times New Roman" w:cs="Times New Roman"/>
          <w:sz w:val="24"/>
          <w:szCs w:val="24"/>
        </w:rPr>
      </w:pPr>
      <w:r w:rsidRPr="00A2016F">
        <w:rPr>
          <w:rFonts w:ascii="Times New Roman" w:hAnsi="Times New Roman" w:cs="Times New Roman"/>
          <w:sz w:val="24"/>
          <w:szCs w:val="24"/>
        </w:rPr>
        <w:t>Data hasil pemeriksaan kadar glukosa darah puasa, 30 menit, 60</w:t>
      </w:r>
      <w:r w:rsidRPr="00622ED2">
        <w:t xml:space="preserve"> </w:t>
      </w:r>
      <w:r w:rsidRPr="00A2016F">
        <w:rPr>
          <w:rFonts w:ascii="Times New Roman" w:hAnsi="Times New Roman" w:cs="Times New Roman"/>
          <w:sz w:val="24"/>
          <w:szCs w:val="24"/>
        </w:rPr>
        <w:t>menit, 90 menit, dan 120 menit setelah subjek mengkonsumsi makanan standar (glukosa m</w:t>
      </w:r>
      <w:r w:rsidR="00030A1B">
        <w:rPr>
          <w:rFonts w:ascii="Times New Roman" w:hAnsi="Times New Roman" w:cs="Times New Roman"/>
          <w:sz w:val="24"/>
          <w:szCs w:val="24"/>
        </w:rPr>
        <w:t>urni) dan makanan uji (jus Kawista)</w:t>
      </w:r>
      <w:r w:rsidRPr="00A2016F">
        <w:rPr>
          <w:rFonts w:ascii="Times New Roman" w:hAnsi="Times New Roman" w:cs="Times New Roman"/>
          <w:sz w:val="24"/>
          <w:szCs w:val="24"/>
        </w:rPr>
        <w:t xml:space="preserve"> dimasukkan ke dalam tabel lalu disajikan dalam bentuk kurva. </w:t>
      </w:r>
    </w:p>
    <w:p w:rsidR="00A2016F" w:rsidRPr="00A2016F" w:rsidRDefault="00A2016F" w:rsidP="00A2016F">
      <w:pPr>
        <w:pStyle w:val="ListParagraph"/>
        <w:ind w:left="1080"/>
        <w:jc w:val="both"/>
        <w:rPr>
          <w:rFonts w:ascii="Times New Roman" w:hAnsi="Times New Roman" w:cs="Times New Roman"/>
          <w:sz w:val="24"/>
          <w:szCs w:val="24"/>
        </w:rPr>
      </w:pPr>
    </w:p>
    <w:p w:rsidR="00A2016F" w:rsidRPr="00A2016F" w:rsidRDefault="00A2016F" w:rsidP="000334B9">
      <w:pPr>
        <w:pStyle w:val="ListParagraph"/>
        <w:numPr>
          <w:ilvl w:val="0"/>
          <w:numId w:val="49"/>
        </w:numPr>
        <w:jc w:val="both"/>
        <w:rPr>
          <w:rFonts w:ascii="Times New Roman" w:hAnsi="Times New Roman" w:cs="Times New Roman"/>
          <w:sz w:val="24"/>
          <w:szCs w:val="24"/>
        </w:rPr>
      </w:pPr>
      <w:r w:rsidRPr="00A2016F">
        <w:rPr>
          <w:rFonts w:ascii="Times New Roman" w:hAnsi="Times New Roman" w:cs="Times New Roman"/>
          <w:sz w:val="24"/>
          <w:szCs w:val="24"/>
        </w:rPr>
        <w:t xml:space="preserve"> Pengolahan data </w:t>
      </w:r>
    </w:p>
    <w:p w:rsidR="00622ED2" w:rsidRPr="00A2016F" w:rsidRDefault="00622ED2" w:rsidP="000334B9">
      <w:pPr>
        <w:pStyle w:val="ListParagraph"/>
        <w:numPr>
          <w:ilvl w:val="0"/>
          <w:numId w:val="53"/>
        </w:numPr>
        <w:jc w:val="both"/>
        <w:rPr>
          <w:rFonts w:ascii="Times New Roman" w:hAnsi="Times New Roman" w:cs="Times New Roman"/>
          <w:sz w:val="24"/>
          <w:szCs w:val="24"/>
        </w:rPr>
      </w:pPr>
      <w:r w:rsidRPr="00A2016F">
        <w:rPr>
          <w:rFonts w:ascii="Times New Roman" w:hAnsi="Times New Roman" w:cs="Times New Roman"/>
          <w:sz w:val="24"/>
          <w:szCs w:val="24"/>
        </w:rPr>
        <w:t>Menghitung luas area di bawah kurva respon glukosa darah dengan rumus</w:t>
      </w:r>
      <w:r w:rsidR="00B144B3" w:rsidRPr="00A2016F">
        <w:rPr>
          <w:rFonts w:ascii="Times New Roman" w:hAnsi="Times New Roman" w:cs="Times New Roman"/>
          <w:sz w:val="24"/>
          <w:szCs w:val="24"/>
        </w:rPr>
        <w:t xml:space="preserve"> </w:t>
      </w:r>
      <w:r w:rsidRPr="00A2016F">
        <w:rPr>
          <w:rFonts w:ascii="Times New Roman" w:hAnsi="Times New Roman" w:cs="Times New Roman"/>
          <w:sz w:val="24"/>
          <w:szCs w:val="24"/>
        </w:rPr>
        <w:t xml:space="preserve">(Wolever dan Jenkins, 1986 dalam Daneswari, 2012) : </w:t>
      </w:r>
    </w:p>
    <w:p w:rsidR="00622ED2" w:rsidRPr="00622ED2" w:rsidRDefault="00622ED2" w:rsidP="00622ED2">
      <w:pPr>
        <w:ind w:left="360"/>
        <w:jc w:val="both"/>
        <w:rPr>
          <w:rFonts w:ascii="Times New Roman" w:hAnsi="Times New Roman" w:cs="Times New Roman"/>
          <w:sz w:val="24"/>
          <w:szCs w:val="24"/>
        </w:rPr>
      </w:pPr>
      <w:r w:rsidRPr="00622ED2">
        <w:rPr>
          <w:rFonts w:ascii="Times New Roman" w:hAnsi="Times New Roman" w:cs="Times New Roman"/>
          <w:sz w:val="24"/>
          <w:szCs w:val="24"/>
        </w:rPr>
        <w:lastRenderedPageBreak/>
        <w:t xml:space="preserve"> </w:t>
      </w:r>
    </w:p>
    <w:p w:rsidR="00622ED2" w:rsidRPr="001A15F1" w:rsidRDefault="001A15F1" w:rsidP="00622ED2">
      <w:pPr>
        <w:ind w:left="360"/>
        <w:jc w:val="both"/>
        <w:rPr>
          <w:rFonts w:ascii="Times New Roman" w:hAnsi="Times New Roman" w:cs="Times New Roman"/>
          <w:sz w:val="24"/>
          <w:szCs w:val="24"/>
        </w:rPr>
      </w:pPr>
      <w:r>
        <w:rPr>
          <w:rFonts w:ascii="Times New Roman" w:hAnsi="Times New Roman" w:cs="Times New Roman"/>
          <w:sz w:val="24"/>
          <w:szCs w:val="24"/>
        </w:rPr>
        <w:tab/>
      </w:r>
      <w:r w:rsidR="00A2016F">
        <w:rPr>
          <w:rFonts w:ascii="Times New Roman" w:hAnsi="Times New Roman" w:cs="Times New Roman"/>
          <w:sz w:val="24"/>
          <w:szCs w:val="24"/>
        </w:rPr>
        <w:tab/>
      </w:r>
      <w:r w:rsidR="00622ED2" w:rsidRPr="00622ED2">
        <w:rPr>
          <w:rFonts w:ascii="Times New Roman" w:hAnsi="Times New Roman" w:cs="Times New Roman"/>
          <w:sz w:val="24"/>
          <w:szCs w:val="24"/>
        </w:rPr>
        <w:t xml:space="preserve"> </w:t>
      </w:r>
      <w:r w:rsidR="00E92AD0">
        <w:rPr>
          <w:rFonts w:ascii="Times New Roman" w:hAnsi="Times New Roman" w:cs="Times New Roman"/>
          <w:sz w:val="24"/>
          <w:szCs w:val="24"/>
        </w:rPr>
        <w:t xml:space="preserve">L = </w:t>
      </w:r>
      <w:r w:rsidR="00E92AD0" w:rsidRPr="00741BC0">
        <w:rPr>
          <w:rFonts w:ascii="Times New Roman" w:hAnsi="Times New Roman" w:cs="Times New Roman"/>
          <w:sz w:val="24"/>
          <w:szCs w:val="24"/>
        </w:rPr>
        <w:t xml:space="preserve">  </w:t>
      </w:r>
      <w:r w:rsidR="00E92AD0" w:rsidRPr="001A15F1">
        <w:rPr>
          <w:rFonts w:ascii="Times New Roman" w:hAnsi="Times New Roman" w:cs="Times New Roman"/>
          <w:sz w:val="24"/>
          <w:szCs w:val="24"/>
          <w:u w:val="single"/>
        </w:rPr>
        <w:t>∆</w:t>
      </w:r>
      <w:r w:rsidR="00741BC0" w:rsidRPr="001A15F1">
        <w:rPr>
          <w:rFonts w:ascii="Times New Roman" w:hAnsi="Times New Roman" w:cs="Times New Roman"/>
          <w:sz w:val="24"/>
          <w:szCs w:val="24"/>
          <w:u w:val="single"/>
        </w:rPr>
        <w:t>30t</w:t>
      </w:r>
      <w:r w:rsidR="00A2016F">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741BC0">
        <w:rPr>
          <w:rFonts w:ascii="Times New Roman" w:hAnsi="Times New Roman" w:cs="Times New Roman"/>
          <w:sz w:val="24"/>
          <w:szCs w:val="24"/>
        </w:rPr>
        <w:t>∆</w:t>
      </w:r>
      <w:r>
        <w:rPr>
          <w:rFonts w:ascii="Times New Roman" w:hAnsi="Times New Roman" w:cs="Times New Roman"/>
          <w:sz w:val="24"/>
          <w:szCs w:val="24"/>
        </w:rPr>
        <w:t xml:space="preserve">30t + </w:t>
      </w:r>
      <w:r w:rsidRPr="001A15F1">
        <w:rPr>
          <w:rFonts w:ascii="Times New Roman" w:hAnsi="Times New Roman" w:cs="Times New Roman"/>
          <w:sz w:val="24"/>
          <w:szCs w:val="24"/>
          <w:u w:val="single"/>
        </w:rPr>
        <w:t>(∆60-∆30)t</w:t>
      </w:r>
      <w:r>
        <w:rPr>
          <w:rFonts w:ascii="Times New Roman" w:hAnsi="Times New Roman" w:cs="Times New Roman"/>
          <w:sz w:val="24"/>
          <w:szCs w:val="24"/>
        </w:rPr>
        <w:t xml:space="preserve">  +</w:t>
      </w:r>
      <w:r w:rsidRPr="00741BC0">
        <w:rPr>
          <w:rFonts w:ascii="Times New Roman" w:hAnsi="Times New Roman" w:cs="Times New Roman"/>
          <w:sz w:val="24"/>
          <w:szCs w:val="24"/>
        </w:rPr>
        <w:t>∆</w:t>
      </w:r>
      <w:r>
        <w:rPr>
          <w:rFonts w:ascii="Times New Roman" w:hAnsi="Times New Roman" w:cs="Times New Roman"/>
          <w:sz w:val="24"/>
          <w:szCs w:val="24"/>
        </w:rPr>
        <w:t xml:space="preserve">60t + </w:t>
      </w:r>
      <w:r w:rsidRPr="001A15F1">
        <w:rPr>
          <w:rFonts w:ascii="Times New Roman" w:hAnsi="Times New Roman" w:cs="Times New Roman"/>
          <w:sz w:val="24"/>
          <w:szCs w:val="24"/>
          <w:u w:val="single"/>
        </w:rPr>
        <w:t>(∆90 - ∆60)t</w:t>
      </w:r>
      <w:r>
        <w:rPr>
          <w:rFonts w:ascii="Times New Roman" w:hAnsi="Times New Roman" w:cs="Times New Roman"/>
          <w:sz w:val="24"/>
          <w:szCs w:val="24"/>
        </w:rPr>
        <w:t xml:space="preserve">  +</w:t>
      </w:r>
      <w:r w:rsidRPr="00741BC0">
        <w:rPr>
          <w:rFonts w:ascii="Times New Roman" w:hAnsi="Times New Roman" w:cs="Times New Roman"/>
          <w:sz w:val="24"/>
          <w:szCs w:val="24"/>
        </w:rPr>
        <w:t>∆</w:t>
      </w:r>
      <w:r>
        <w:rPr>
          <w:rFonts w:ascii="Times New Roman" w:hAnsi="Times New Roman" w:cs="Times New Roman"/>
          <w:sz w:val="24"/>
          <w:szCs w:val="24"/>
        </w:rPr>
        <w:t xml:space="preserve">90 + </w:t>
      </w:r>
      <w:r w:rsidRPr="001A15F1">
        <w:rPr>
          <w:rFonts w:ascii="Times New Roman" w:hAnsi="Times New Roman" w:cs="Times New Roman"/>
          <w:sz w:val="24"/>
          <w:szCs w:val="24"/>
          <w:u w:val="single"/>
        </w:rPr>
        <w:t>(∆120-∆90)</w:t>
      </w:r>
      <w:r>
        <w:rPr>
          <w:rFonts w:ascii="Times New Roman" w:hAnsi="Times New Roman" w:cs="Times New Roman"/>
          <w:sz w:val="24"/>
          <w:szCs w:val="24"/>
          <w:u w:val="single"/>
        </w:rPr>
        <w:t>t</w:t>
      </w:r>
    </w:p>
    <w:p w:rsidR="00E92AD0" w:rsidRPr="00622ED2" w:rsidRDefault="00E92AD0" w:rsidP="00622ED2">
      <w:pPr>
        <w:ind w:left="360"/>
        <w:jc w:val="both"/>
        <w:rPr>
          <w:rFonts w:ascii="Times New Roman" w:hAnsi="Times New Roman" w:cs="Times New Roman"/>
          <w:sz w:val="24"/>
          <w:szCs w:val="24"/>
        </w:rPr>
      </w:pPr>
      <w:r>
        <w:rPr>
          <w:rFonts w:ascii="Times New Roman" w:hAnsi="Times New Roman" w:cs="Times New Roman"/>
          <w:sz w:val="24"/>
          <w:szCs w:val="24"/>
        </w:rPr>
        <w:tab/>
        <w:t xml:space="preserve">   </w:t>
      </w:r>
      <w:r w:rsidR="001A15F1">
        <w:rPr>
          <w:rFonts w:ascii="Times New Roman" w:hAnsi="Times New Roman" w:cs="Times New Roman"/>
          <w:sz w:val="24"/>
          <w:szCs w:val="24"/>
        </w:rPr>
        <w:t xml:space="preserve"> </w:t>
      </w:r>
      <w:r w:rsidR="00A2016F">
        <w:rPr>
          <w:rFonts w:ascii="Times New Roman" w:hAnsi="Times New Roman" w:cs="Times New Roman"/>
          <w:sz w:val="24"/>
          <w:szCs w:val="24"/>
        </w:rPr>
        <w:tab/>
      </w:r>
      <w:r w:rsidR="00A2016F">
        <w:rPr>
          <w:rFonts w:ascii="Times New Roman" w:hAnsi="Times New Roman" w:cs="Times New Roman"/>
          <w:sz w:val="24"/>
          <w:szCs w:val="24"/>
        </w:rPr>
        <w:tab/>
      </w:r>
      <w:r w:rsidR="001A15F1">
        <w:rPr>
          <w:rFonts w:ascii="Times New Roman" w:hAnsi="Times New Roman" w:cs="Times New Roman"/>
          <w:sz w:val="24"/>
          <w:szCs w:val="24"/>
        </w:rPr>
        <w:t xml:space="preserve">  </w:t>
      </w:r>
      <w:r>
        <w:rPr>
          <w:rFonts w:ascii="Times New Roman" w:hAnsi="Times New Roman" w:cs="Times New Roman"/>
          <w:sz w:val="24"/>
          <w:szCs w:val="24"/>
        </w:rPr>
        <w:t>2</w:t>
      </w:r>
      <w:r w:rsidR="00A2016F">
        <w:rPr>
          <w:rFonts w:ascii="Times New Roman" w:hAnsi="Times New Roman" w:cs="Times New Roman"/>
          <w:sz w:val="24"/>
          <w:szCs w:val="24"/>
        </w:rPr>
        <w:tab/>
      </w:r>
      <w:r w:rsidR="00A2016F">
        <w:rPr>
          <w:rFonts w:ascii="Times New Roman" w:hAnsi="Times New Roman" w:cs="Times New Roman"/>
          <w:sz w:val="24"/>
          <w:szCs w:val="24"/>
        </w:rPr>
        <w:tab/>
      </w:r>
      <w:r w:rsidR="001A15F1">
        <w:rPr>
          <w:rFonts w:ascii="Times New Roman" w:hAnsi="Times New Roman" w:cs="Times New Roman"/>
          <w:sz w:val="24"/>
          <w:szCs w:val="24"/>
        </w:rPr>
        <w:t xml:space="preserve">   2</w:t>
      </w:r>
      <w:r w:rsidR="001A15F1">
        <w:rPr>
          <w:rFonts w:ascii="Times New Roman" w:hAnsi="Times New Roman" w:cs="Times New Roman"/>
          <w:sz w:val="24"/>
          <w:szCs w:val="24"/>
        </w:rPr>
        <w:tab/>
      </w:r>
      <w:r w:rsidR="001A15F1">
        <w:rPr>
          <w:rFonts w:ascii="Times New Roman" w:hAnsi="Times New Roman" w:cs="Times New Roman"/>
          <w:sz w:val="24"/>
          <w:szCs w:val="24"/>
        </w:rPr>
        <w:tab/>
      </w:r>
      <w:r w:rsidR="001A15F1">
        <w:rPr>
          <w:rFonts w:ascii="Times New Roman" w:hAnsi="Times New Roman" w:cs="Times New Roman"/>
          <w:sz w:val="24"/>
          <w:szCs w:val="24"/>
        </w:rPr>
        <w:tab/>
        <w:t>2</w:t>
      </w:r>
      <w:r w:rsidR="001A15F1">
        <w:rPr>
          <w:rFonts w:ascii="Times New Roman" w:hAnsi="Times New Roman" w:cs="Times New Roman"/>
          <w:sz w:val="24"/>
          <w:szCs w:val="24"/>
        </w:rPr>
        <w:tab/>
      </w:r>
      <w:r w:rsidR="001A15F1">
        <w:rPr>
          <w:rFonts w:ascii="Times New Roman" w:hAnsi="Times New Roman" w:cs="Times New Roman"/>
          <w:sz w:val="24"/>
          <w:szCs w:val="24"/>
        </w:rPr>
        <w:tab/>
      </w:r>
      <w:r w:rsidR="001A15F1">
        <w:rPr>
          <w:rFonts w:ascii="Times New Roman" w:hAnsi="Times New Roman" w:cs="Times New Roman"/>
          <w:sz w:val="24"/>
          <w:szCs w:val="24"/>
        </w:rPr>
        <w:tab/>
        <w:t>2</w:t>
      </w:r>
    </w:p>
    <w:p w:rsidR="00622ED2" w:rsidRPr="00622ED2" w:rsidRDefault="00622ED2" w:rsidP="00A2016F">
      <w:pPr>
        <w:ind w:left="1080" w:firstLine="360"/>
        <w:jc w:val="both"/>
        <w:rPr>
          <w:rFonts w:ascii="Times New Roman" w:hAnsi="Times New Roman" w:cs="Times New Roman"/>
          <w:sz w:val="24"/>
          <w:szCs w:val="24"/>
        </w:rPr>
      </w:pPr>
      <w:r w:rsidRPr="00622ED2">
        <w:rPr>
          <w:rFonts w:ascii="Times New Roman" w:hAnsi="Times New Roman" w:cs="Times New Roman"/>
          <w:sz w:val="24"/>
          <w:szCs w:val="24"/>
        </w:rPr>
        <w:t xml:space="preserve">Keterangan: </w:t>
      </w:r>
    </w:p>
    <w:p w:rsidR="00622ED2" w:rsidRPr="00622ED2" w:rsidRDefault="00622ED2" w:rsidP="00A2016F">
      <w:pPr>
        <w:ind w:left="720" w:firstLine="720"/>
        <w:jc w:val="both"/>
        <w:rPr>
          <w:rFonts w:ascii="Times New Roman" w:hAnsi="Times New Roman" w:cs="Times New Roman"/>
          <w:sz w:val="24"/>
          <w:szCs w:val="24"/>
        </w:rPr>
      </w:pPr>
      <w:r w:rsidRPr="00622ED2">
        <w:rPr>
          <w:rFonts w:ascii="Times New Roman" w:hAnsi="Times New Roman" w:cs="Times New Roman"/>
          <w:sz w:val="24"/>
          <w:szCs w:val="24"/>
        </w:rPr>
        <w:t xml:space="preserve">L = luas area dibawah kurva </w:t>
      </w:r>
    </w:p>
    <w:p w:rsidR="00622ED2" w:rsidRPr="00622ED2" w:rsidRDefault="00622ED2" w:rsidP="00A2016F">
      <w:pPr>
        <w:ind w:left="1080" w:firstLine="360"/>
        <w:jc w:val="both"/>
        <w:rPr>
          <w:rFonts w:ascii="Times New Roman" w:hAnsi="Times New Roman" w:cs="Times New Roman"/>
          <w:sz w:val="24"/>
          <w:szCs w:val="24"/>
        </w:rPr>
      </w:pPr>
      <w:r w:rsidRPr="00622ED2">
        <w:rPr>
          <w:rFonts w:ascii="Times New Roman" w:hAnsi="Times New Roman" w:cs="Times New Roman"/>
          <w:sz w:val="24"/>
          <w:szCs w:val="24"/>
        </w:rPr>
        <w:t xml:space="preserve">t = interval waktu pengambilan darah (30 menit) </w:t>
      </w:r>
    </w:p>
    <w:p w:rsidR="00622ED2" w:rsidRPr="00622ED2" w:rsidRDefault="00622ED2" w:rsidP="00A2016F">
      <w:pPr>
        <w:ind w:left="720" w:firstLine="720"/>
        <w:jc w:val="both"/>
        <w:rPr>
          <w:rFonts w:ascii="Times New Roman" w:hAnsi="Times New Roman" w:cs="Times New Roman"/>
          <w:sz w:val="24"/>
          <w:szCs w:val="24"/>
        </w:rPr>
      </w:pPr>
      <w:r w:rsidRPr="00622ED2">
        <w:rPr>
          <w:rFonts w:ascii="Times New Roman" w:hAnsi="Times New Roman" w:cs="Times New Roman"/>
          <w:sz w:val="24"/>
          <w:szCs w:val="24"/>
        </w:rPr>
        <w:t xml:space="preserve">Δ30 = selisih kadar glukosa darah 30 menit setelah beban dengan puasa </w:t>
      </w:r>
    </w:p>
    <w:p w:rsidR="00622ED2" w:rsidRPr="00622ED2" w:rsidRDefault="00622ED2" w:rsidP="00A2016F">
      <w:pPr>
        <w:ind w:left="1080" w:firstLine="360"/>
        <w:jc w:val="both"/>
        <w:rPr>
          <w:rFonts w:ascii="Times New Roman" w:hAnsi="Times New Roman" w:cs="Times New Roman"/>
          <w:sz w:val="24"/>
          <w:szCs w:val="24"/>
        </w:rPr>
      </w:pPr>
      <w:r w:rsidRPr="00622ED2">
        <w:rPr>
          <w:rFonts w:ascii="Times New Roman" w:hAnsi="Times New Roman" w:cs="Times New Roman"/>
          <w:sz w:val="24"/>
          <w:szCs w:val="24"/>
        </w:rPr>
        <w:t xml:space="preserve">Δ60 = selisih kadar glukosa darah 60 menit setelah beban dengan puasa </w:t>
      </w:r>
    </w:p>
    <w:p w:rsidR="00622ED2" w:rsidRPr="00622ED2" w:rsidRDefault="00622ED2" w:rsidP="00A2016F">
      <w:pPr>
        <w:ind w:left="720" w:firstLine="720"/>
        <w:jc w:val="both"/>
        <w:rPr>
          <w:rFonts w:ascii="Times New Roman" w:hAnsi="Times New Roman" w:cs="Times New Roman"/>
          <w:sz w:val="24"/>
          <w:szCs w:val="24"/>
        </w:rPr>
      </w:pPr>
      <w:r w:rsidRPr="00622ED2">
        <w:rPr>
          <w:rFonts w:ascii="Times New Roman" w:hAnsi="Times New Roman" w:cs="Times New Roman"/>
          <w:sz w:val="24"/>
          <w:szCs w:val="24"/>
        </w:rPr>
        <w:t xml:space="preserve">Δ90 = selisih kadar glukosa darah 90 menit setelah beban dengan puasa </w:t>
      </w:r>
    </w:p>
    <w:p w:rsidR="00FB3D77" w:rsidRDefault="00FB3D77" w:rsidP="00622ED2">
      <w:pPr>
        <w:ind w:left="360"/>
        <w:jc w:val="both"/>
        <w:rPr>
          <w:rFonts w:ascii="Times New Roman" w:hAnsi="Times New Roman" w:cs="Times New Roman"/>
          <w:sz w:val="24"/>
          <w:szCs w:val="24"/>
        </w:rPr>
      </w:pPr>
    </w:p>
    <w:p w:rsidR="00622ED2" w:rsidRPr="00A2016F" w:rsidRDefault="00622ED2" w:rsidP="000334B9">
      <w:pPr>
        <w:pStyle w:val="ListParagraph"/>
        <w:numPr>
          <w:ilvl w:val="0"/>
          <w:numId w:val="53"/>
        </w:numPr>
        <w:jc w:val="both"/>
        <w:rPr>
          <w:rFonts w:ascii="Times New Roman" w:hAnsi="Times New Roman" w:cs="Times New Roman"/>
          <w:sz w:val="24"/>
          <w:szCs w:val="24"/>
        </w:rPr>
      </w:pPr>
      <w:r w:rsidRPr="00A2016F">
        <w:rPr>
          <w:rFonts w:ascii="Times New Roman" w:hAnsi="Times New Roman" w:cs="Times New Roman"/>
          <w:sz w:val="24"/>
          <w:szCs w:val="24"/>
        </w:rPr>
        <w:t xml:space="preserve">Menghitung indeks glikemik dengan menggunakan rumus : </w:t>
      </w:r>
    </w:p>
    <w:p w:rsidR="00FB3D77" w:rsidRDefault="00622ED2" w:rsidP="00FB3D77">
      <w:pPr>
        <w:ind w:left="1080" w:firstLine="360"/>
        <w:jc w:val="center"/>
        <w:rPr>
          <w:rFonts w:ascii="Times New Roman" w:hAnsi="Times New Roman" w:cs="Times New Roman"/>
          <w:sz w:val="24"/>
          <w:szCs w:val="24"/>
        </w:rPr>
      </w:pPr>
      <w:r w:rsidRPr="00622ED2">
        <w:rPr>
          <w:rFonts w:ascii="Times New Roman" w:hAnsi="Times New Roman" w:cs="Times New Roman"/>
          <w:sz w:val="24"/>
          <w:szCs w:val="24"/>
        </w:rPr>
        <w:t>Luas area di bawah kurva respon glukosa darah</w:t>
      </w:r>
      <w:r w:rsidR="00FB3D77">
        <w:rPr>
          <w:rFonts w:ascii="Times New Roman" w:hAnsi="Times New Roman" w:cs="Times New Roman"/>
          <w:sz w:val="24"/>
          <w:szCs w:val="24"/>
        </w:rPr>
        <w:t xml:space="preserve"> </w:t>
      </w:r>
    </w:p>
    <w:p w:rsidR="00622ED2" w:rsidRPr="00622ED2" w:rsidRDefault="00FB3D77" w:rsidP="00FB3D77">
      <w:pPr>
        <w:ind w:left="1080" w:firstLine="360"/>
        <w:jc w:val="center"/>
        <w:rPr>
          <w:rFonts w:ascii="Times New Roman" w:hAnsi="Times New Roman" w:cs="Times New Roman"/>
          <w:sz w:val="24"/>
          <w:szCs w:val="24"/>
        </w:rPr>
      </w:pPr>
      <w:r>
        <w:rPr>
          <w:rFonts w:ascii="Times New Roman" w:hAnsi="Times New Roman" w:cs="Times New Roman"/>
          <w:sz w:val="24"/>
          <w:szCs w:val="24"/>
        </w:rPr>
        <w:t>setelah mengkonsumsi jus kawista</w:t>
      </w:r>
    </w:p>
    <w:p w:rsidR="00622ED2" w:rsidRPr="00622ED2" w:rsidRDefault="00D87461" w:rsidP="00622ED2">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22ED2" w:rsidRPr="00622ED2">
        <w:rPr>
          <w:rFonts w:ascii="Times New Roman" w:hAnsi="Times New Roman" w:cs="Times New Roman"/>
          <w:sz w:val="24"/>
          <w:szCs w:val="24"/>
        </w:rPr>
        <w:t xml:space="preserve">IG  =      </w:t>
      </w:r>
      <w:r w:rsidR="00FB3D77">
        <w:rPr>
          <w:rFonts w:ascii="Times New Roman" w:hAnsi="Times New Roman" w:cs="Times New Roman"/>
          <w:sz w:val="24"/>
          <w:szCs w:val="24"/>
        </w:rPr>
        <w:t>_____________________</w:t>
      </w:r>
      <w:r>
        <w:rPr>
          <w:rFonts w:ascii="Times New Roman" w:hAnsi="Times New Roman" w:cs="Times New Roman"/>
          <w:sz w:val="24"/>
          <w:szCs w:val="24"/>
        </w:rPr>
        <w:t>_____________________________</w:t>
      </w:r>
      <w:r w:rsidR="00622ED2" w:rsidRPr="00622ED2">
        <w:rPr>
          <w:rFonts w:ascii="Times New Roman" w:hAnsi="Times New Roman" w:cs="Times New Roman"/>
          <w:sz w:val="24"/>
          <w:szCs w:val="24"/>
        </w:rPr>
        <w:t xml:space="preserve">  </w:t>
      </w:r>
      <w:r w:rsidR="00FB3D77">
        <w:rPr>
          <w:rFonts w:ascii="Times New Roman" w:hAnsi="Times New Roman" w:cs="Times New Roman"/>
          <w:sz w:val="24"/>
          <w:szCs w:val="24"/>
        </w:rPr>
        <w:t>X 100</w:t>
      </w:r>
    </w:p>
    <w:p w:rsidR="00AC1F61" w:rsidRDefault="00622ED2" w:rsidP="008A503E">
      <w:pPr>
        <w:ind w:left="2160"/>
        <w:rPr>
          <w:rFonts w:ascii="Times New Roman" w:hAnsi="Times New Roman" w:cs="Times New Roman"/>
          <w:sz w:val="24"/>
          <w:szCs w:val="24"/>
        </w:rPr>
      </w:pPr>
      <w:r w:rsidRPr="00622ED2">
        <w:rPr>
          <w:rFonts w:ascii="Times New Roman" w:hAnsi="Times New Roman" w:cs="Times New Roman"/>
          <w:sz w:val="24"/>
          <w:szCs w:val="24"/>
        </w:rPr>
        <w:t>Luas area di bawah kurva respon glukosa darah setelah</w:t>
      </w:r>
    </w:p>
    <w:p w:rsidR="00622ED2" w:rsidRDefault="00622ED2" w:rsidP="00AC1F61">
      <w:pPr>
        <w:ind w:left="2160"/>
        <w:jc w:val="center"/>
        <w:rPr>
          <w:rFonts w:ascii="Times New Roman" w:hAnsi="Times New Roman" w:cs="Times New Roman"/>
          <w:sz w:val="24"/>
          <w:szCs w:val="24"/>
        </w:rPr>
      </w:pPr>
      <w:r w:rsidRPr="00622ED2">
        <w:rPr>
          <w:rFonts w:ascii="Times New Roman" w:hAnsi="Times New Roman" w:cs="Times New Roman"/>
          <w:sz w:val="24"/>
          <w:szCs w:val="24"/>
        </w:rPr>
        <w:t>mengkonsumsi glukosa murni</w:t>
      </w:r>
    </w:p>
    <w:p w:rsidR="00FB3D77" w:rsidRDefault="00FB3D77" w:rsidP="00FB3D77">
      <w:pPr>
        <w:rPr>
          <w:rFonts w:ascii="Times New Roman" w:hAnsi="Times New Roman" w:cs="Times New Roman"/>
          <w:sz w:val="24"/>
          <w:szCs w:val="24"/>
        </w:rPr>
      </w:pPr>
    </w:p>
    <w:p w:rsidR="00FB3D77" w:rsidRDefault="00FB3D77" w:rsidP="000334B9">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 xml:space="preserve">Menghitung jumlah </w:t>
      </w:r>
      <w:r>
        <w:rPr>
          <w:rFonts w:ascii="Times New Roman" w:hAnsi="Times New Roman" w:cs="Times New Roman"/>
          <w:i/>
          <w:sz w:val="24"/>
          <w:szCs w:val="24"/>
        </w:rPr>
        <w:t>available carbohydrate</w:t>
      </w:r>
      <w:r>
        <w:rPr>
          <w:rFonts w:ascii="Times New Roman" w:hAnsi="Times New Roman" w:cs="Times New Roman"/>
          <w:sz w:val="24"/>
          <w:szCs w:val="24"/>
        </w:rPr>
        <w:t xml:space="preserve"> dengan rumus :</w:t>
      </w:r>
    </w:p>
    <w:p w:rsidR="00FB3D77" w:rsidRDefault="00FB3D77" w:rsidP="00FB3D77">
      <w:pPr>
        <w:pStyle w:val="ListParagraph"/>
        <w:ind w:left="1440" w:firstLine="720"/>
        <w:rPr>
          <w:rFonts w:ascii="Times New Roman" w:hAnsi="Times New Roman" w:cs="Times New Roman"/>
          <w:sz w:val="24"/>
          <w:szCs w:val="24"/>
        </w:rPr>
      </w:pPr>
      <w:r w:rsidRPr="00FB3D77">
        <w:rPr>
          <w:rFonts w:ascii="Times New Roman" w:hAnsi="Times New Roman" w:cs="Times New Roman"/>
          <w:i/>
          <w:sz w:val="24"/>
          <w:szCs w:val="24"/>
        </w:rPr>
        <w:t>Available carbohydrate</w:t>
      </w:r>
      <w:r>
        <w:rPr>
          <w:rFonts w:ascii="Times New Roman" w:hAnsi="Times New Roman" w:cs="Times New Roman"/>
          <w:sz w:val="24"/>
          <w:szCs w:val="24"/>
        </w:rPr>
        <w:t xml:space="preserve"> = karbohidrat – serat pangan</w:t>
      </w:r>
    </w:p>
    <w:p w:rsidR="00FB3D77" w:rsidRDefault="00FB3D77" w:rsidP="00FB3D77">
      <w:pPr>
        <w:rPr>
          <w:rFonts w:ascii="Times New Roman" w:hAnsi="Times New Roman" w:cs="Times New Roman"/>
          <w:sz w:val="24"/>
          <w:szCs w:val="24"/>
        </w:rPr>
      </w:pPr>
    </w:p>
    <w:p w:rsidR="00FB3D77" w:rsidRDefault="00FB3D77" w:rsidP="000334B9">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Menghitung Beban Glikemik dengan Rumus (Chen et al, 2010)</w:t>
      </w:r>
    </w:p>
    <w:p w:rsidR="00FB3D77" w:rsidRDefault="00FB3D77" w:rsidP="00FB3D77">
      <w:pPr>
        <w:pStyle w:val="ListParagraph"/>
        <w:rPr>
          <w:rFonts w:ascii="Times New Roman" w:hAnsi="Times New Roman" w:cs="Times New Roman"/>
          <w:sz w:val="24"/>
          <w:szCs w:val="24"/>
        </w:rPr>
      </w:pPr>
    </w:p>
    <w:p w:rsidR="00FB3D77" w:rsidRPr="008A503E" w:rsidRDefault="00FB3D77" w:rsidP="00FB3D77">
      <w:pPr>
        <w:rPr>
          <w:rFonts w:ascii="Times New Roman" w:hAnsi="Times New Roman" w:cs="Times New Roman"/>
          <w:sz w:val="24"/>
          <w:szCs w:val="24"/>
        </w:rPr>
      </w:pPr>
      <w:r w:rsidRPr="00FB3D7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8A503E">
        <w:rPr>
          <w:rFonts w:ascii="Times New Roman" w:hAnsi="Times New Roman" w:cs="Times New Roman"/>
          <w:sz w:val="24"/>
          <w:szCs w:val="24"/>
        </w:rPr>
        <w:t xml:space="preserve">BG = </w:t>
      </w:r>
      <w:r w:rsidRPr="008A503E">
        <w:rPr>
          <w:rFonts w:ascii="Times New Roman" w:hAnsi="Times New Roman" w:cs="Times New Roman"/>
          <w:sz w:val="24"/>
          <w:szCs w:val="24"/>
        </w:rPr>
        <w:t>IG pangan uji x jumlah available carbohydrate perporsi</w:t>
      </w:r>
      <w:r w:rsidR="008A503E">
        <w:rPr>
          <w:rFonts w:ascii="Times New Roman" w:hAnsi="Times New Roman" w:cs="Times New Roman"/>
          <w:sz w:val="24"/>
          <w:szCs w:val="24"/>
        </w:rPr>
        <w:t>/100</w:t>
      </w:r>
    </w:p>
    <w:p w:rsidR="00FB3D77" w:rsidRDefault="00FB3D77" w:rsidP="00FB3D77">
      <w:pPr>
        <w:rPr>
          <w:rFonts w:ascii="Times New Roman" w:hAnsi="Times New Roman" w:cs="Times New Roman"/>
          <w:sz w:val="24"/>
          <w:szCs w:val="24"/>
        </w:rPr>
      </w:pPr>
    </w:p>
    <w:p w:rsidR="006C07CB" w:rsidRDefault="006C07CB" w:rsidP="00FB3D77">
      <w:pPr>
        <w:rPr>
          <w:rFonts w:ascii="Times New Roman" w:hAnsi="Times New Roman" w:cs="Times New Roman"/>
          <w:sz w:val="24"/>
          <w:szCs w:val="24"/>
        </w:rPr>
      </w:pPr>
    </w:p>
    <w:p w:rsidR="006C07CB" w:rsidRPr="005251D1" w:rsidRDefault="00AB4FBD" w:rsidP="005251D1">
      <w:pPr>
        <w:spacing w:line="480" w:lineRule="auto"/>
        <w:rPr>
          <w:rFonts w:ascii="Times New Roman" w:hAnsi="Times New Roman" w:cs="Times New Roman"/>
          <w:b/>
          <w:sz w:val="24"/>
          <w:szCs w:val="24"/>
        </w:rPr>
      </w:pPr>
      <w:r w:rsidRPr="005251D1">
        <w:rPr>
          <w:rFonts w:ascii="Times New Roman" w:hAnsi="Times New Roman" w:cs="Times New Roman"/>
          <w:b/>
          <w:sz w:val="24"/>
          <w:szCs w:val="24"/>
        </w:rPr>
        <w:t xml:space="preserve"> </w:t>
      </w:r>
      <w:r w:rsidR="006C07CB" w:rsidRPr="005251D1">
        <w:rPr>
          <w:rFonts w:ascii="Times New Roman" w:hAnsi="Times New Roman" w:cs="Times New Roman"/>
          <w:b/>
          <w:sz w:val="24"/>
          <w:szCs w:val="24"/>
        </w:rPr>
        <w:t>Analisis Data</w:t>
      </w:r>
    </w:p>
    <w:p w:rsidR="006C07CB" w:rsidRDefault="006C07CB" w:rsidP="00AC1F61">
      <w:pPr>
        <w:spacing w:line="480" w:lineRule="auto"/>
        <w:rPr>
          <w:rFonts w:ascii="Times New Roman" w:hAnsi="Times New Roman" w:cs="Times New Roman"/>
          <w:sz w:val="24"/>
          <w:szCs w:val="24"/>
        </w:rPr>
      </w:pPr>
      <w:r w:rsidRPr="006C07CB">
        <w:rPr>
          <w:rFonts w:ascii="Times New Roman" w:hAnsi="Times New Roman" w:cs="Times New Roman"/>
          <w:sz w:val="24"/>
          <w:szCs w:val="24"/>
        </w:rPr>
        <w:t>Analisis data dilakukan dengan menggunakan program Microsoft office exel 2013 da</w:t>
      </w:r>
      <w:r w:rsidR="00BB453E">
        <w:rPr>
          <w:rFonts w:ascii="Times New Roman" w:hAnsi="Times New Roman" w:cs="Times New Roman"/>
          <w:sz w:val="24"/>
          <w:szCs w:val="24"/>
        </w:rPr>
        <w:t>t</w:t>
      </w:r>
      <w:r w:rsidRPr="006C07CB">
        <w:rPr>
          <w:rFonts w:ascii="Times New Roman" w:hAnsi="Times New Roman" w:cs="Times New Roman"/>
          <w:sz w:val="24"/>
          <w:szCs w:val="24"/>
        </w:rPr>
        <w:t>a</w:t>
      </w:r>
      <w:r w:rsidR="00BB453E">
        <w:rPr>
          <w:rFonts w:ascii="Times New Roman" w:hAnsi="Times New Roman" w:cs="Times New Roman"/>
          <w:sz w:val="24"/>
          <w:szCs w:val="24"/>
        </w:rPr>
        <w:t xml:space="preserve"> a</w:t>
      </w:r>
      <w:r w:rsidRPr="006C07CB">
        <w:rPr>
          <w:rFonts w:ascii="Times New Roman" w:hAnsi="Times New Roman" w:cs="Times New Roman"/>
          <w:sz w:val="24"/>
          <w:szCs w:val="24"/>
        </w:rPr>
        <w:t xml:space="preserve">kan disajikan dalam bentuk tabel, grafik, dan disertai foto. </w:t>
      </w:r>
    </w:p>
    <w:p w:rsidR="005251D1" w:rsidRDefault="005251D1" w:rsidP="00AC1F61">
      <w:pPr>
        <w:spacing w:line="480" w:lineRule="auto"/>
        <w:rPr>
          <w:rFonts w:ascii="Times New Roman" w:hAnsi="Times New Roman" w:cs="Times New Roman"/>
          <w:sz w:val="24"/>
          <w:szCs w:val="24"/>
        </w:rPr>
      </w:pPr>
    </w:p>
    <w:p w:rsidR="005251D1" w:rsidRPr="005251D1" w:rsidRDefault="005251D1" w:rsidP="000334B9">
      <w:pPr>
        <w:pStyle w:val="ListParagraph"/>
        <w:numPr>
          <w:ilvl w:val="0"/>
          <w:numId w:val="23"/>
        </w:numPr>
        <w:tabs>
          <w:tab w:val="left" w:pos="990"/>
        </w:tabs>
        <w:autoSpaceDE w:val="0"/>
        <w:autoSpaceDN w:val="0"/>
        <w:adjustRightInd w:val="0"/>
        <w:spacing w:after="0" w:line="480" w:lineRule="auto"/>
        <w:jc w:val="center"/>
        <w:rPr>
          <w:rFonts w:ascii="Times New Roman" w:hAnsi="Times New Roman" w:cs="Times New Roman"/>
          <w:b/>
          <w:sz w:val="24"/>
          <w:szCs w:val="24"/>
          <w:u w:val="single"/>
        </w:rPr>
      </w:pPr>
      <w:r w:rsidRPr="005251D1">
        <w:rPr>
          <w:rFonts w:ascii="Times New Roman" w:hAnsi="Times New Roman" w:cs="Times New Roman"/>
          <w:b/>
          <w:sz w:val="24"/>
          <w:szCs w:val="24"/>
          <w:u w:val="single"/>
        </w:rPr>
        <w:lastRenderedPageBreak/>
        <w:t xml:space="preserve"> Jalannya Penelitian</w:t>
      </w:r>
    </w:p>
    <w:p w:rsidR="005251D1" w:rsidRPr="003814F2" w:rsidRDefault="005251D1" w:rsidP="000334B9">
      <w:pPr>
        <w:pStyle w:val="ListParagraph"/>
        <w:numPr>
          <w:ilvl w:val="0"/>
          <w:numId w:val="20"/>
        </w:numPr>
        <w:autoSpaceDE w:val="0"/>
        <w:autoSpaceDN w:val="0"/>
        <w:adjustRightInd w:val="0"/>
        <w:spacing w:after="0" w:line="480" w:lineRule="auto"/>
        <w:ind w:left="720"/>
        <w:jc w:val="both"/>
        <w:rPr>
          <w:rFonts w:ascii="Times New Roman" w:hAnsi="Times New Roman" w:cs="Times New Roman"/>
          <w:sz w:val="24"/>
          <w:szCs w:val="24"/>
        </w:rPr>
      </w:pPr>
      <w:r w:rsidRPr="003814F2">
        <w:rPr>
          <w:rFonts w:ascii="Times New Roman" w:hAnsi="Times New Roman" w:cs="Times New Roman"/>
          <w:sz w:val="24"/>
          <w:szCs w:val="24"/>
        </w:rPr>
        <w:t>Tahap Persiapan</w:t>
      </w:r>
    </w:p>
    <w:p w:rsidR="005251D1" w:rsidRPr="003814F2" w:rsidRDefault="005251D1" w:rsidP="000334B9">
      <w:pPr>
        <w:pStyle w:val="ListParagraph"/>
        <w:numPr>
          <w:ilvl w:val="0"/>
          <w:numId w:val="21"/>
        </w:numPr>
        <w:spacing w:after="200" w:line="480" w:lineRule="auto"/>
        <w:ind w:left="1080"/>
        <w:jc w:val="both"/>
        <w:rPr>
          <w:rFonts w:ascii="Times New Roman" w:hAnsi="Times New Roman" w:cs="Times New Roman"/>
          <w:sz w:val="24"/>
          <w:szCs w:val="24"/>
        </w:rPr>
      </w:pPr>
      <w:r w:rsidRPr="003814F2">
        <w:rPr>
          <w:rFonts w:ascii="Times New Roman" w:hAnsi="Times New Roman" w:cs="Times New Roman"/>
          <w:sz w:val="24"/>
          <w:szCs w:val="24"/>
        </w:rPr>
        <w:t>Menyusun proposal penelitian</w:t>
      </w:r>
    </w:p>
    <w:p w:rsidR="005251D1" w:rsidRPr="003814F2" w:rsidRDefault="005251D1" w:rsidP="000334B9">
      <w:pPr>
        <w:pStyle w:val="ListParagraph"/>
        <w:numPr>
          <w:ilvl w:val="0"/>
          <w:numId w:val="21"/>
        </w:numPr>
        <w:spacing w:after="200" w:line="480" w:lineRule="auto"/>
        <w:ind w:left="1080"/>
        <w:jc w:val="both"/>
        <w:rPr>
          <w:rFonts w:ascii="Times New Roman" w:hAnsi="Times New Roman" w:cs="Times New Roman"/>
          <w:sz w:val="24"/>
          <w:szCs w:val="24"/>
        </w:rPr>
      </w:pPr>
      <w:r>
        <w:rPr>
          <w:rFonts w:ascii="Times New Roman" w:hAnsi="Times New Roman" w:cs="Times New Roman"/>
          <w:sz w:val="24"/>
          <w:szCs w:val="24"/>
        </w:rPr>
        <w:t>Survey pendahuluan dan surve</w:t>
      </w:r>
      <w:r w:rsidR="00700929">
        <w:rPr>
          <w:rFonts w:ascii="Times New Roman" w:hAnsi="Times New Roman" w:cs="Times New Roman"/>
          <w:sz w:val="24"/>
          <w:szCs w:val="24"/>
        </w:rPr>
        <w:t>y pasar terkait penjualan buah K</w:t>
      </w:r>
      <w:r>
        <w:rPr>
          <w:rFonts w:ascii="Times New Roman" w:hAnsi="Times New Roman" w:cs="Times New Roman"/>
          <w:sz w:val="24"/>
          <w:szCs w:val="24"/>
        </w:rPr>
        <w:t>awista</w:t>
      </w:r>
      <w:r w:rsidR="0022327B">
        <w:rPr>
          <w:rFonts w:ascii="Times New Roman" w:hAnsi="Times New Roman" w:cs="Times New Roman"/>
          <w:sz w:val="24"/>
          <w:szCs w:val="24"/>
        </w:rPr>
        <w:t>. Buah kawista didapatkan dari daerah</w:t>
      </w:r>
      <w:r w:rsidR="00700929">
        <w:rPr>
          <w:rFonts w:ascii="Times New Roman" w:hAnsi="Times New Roman" w:cs="Times New Roman"/>
          <w:sz w:val="24"/>
          <w:szCs w:val="24"/>
        </w:rPr>
        <w:t xml:space="preserve"> </w:t>
      </w:r>
      <w:r w:rsidR="0022327B">
        <w:rPr>
          <w:rFonts w:ascii="Times New Roman" w:hAnsi="Times New Roman" w:cs="Times New Roman"/>
          <w:sz w:val="24"/>
          <w:szCs w:val="24"/>
        </w:rPr>
        <w:t xml:space="preserve"> Rembang Jawa Tengah.</w:t>
      </w:r>
      <w:r w:rsidR="00700929">
        <w:rPr>
          <w:rFonts w:ascii="Times New Roman" w:hAnsi="Times New Roman" w:cs="Times New Roman"/>
          <w:sz w:val="24"/>
          <w:szCs w:val="24"/>
        </w:rPr>
        <w:t xml:space="preserve"> </w:t>
      </w:r>
      <w:r w:rsidR="0022327B">
        <w:rPr>
          <w:rFonts w:ascii="Times New Roman" w:hAnsi="Times New Roman" w:cs="Times New Roman"/>
          <w:sz w:val="24"/>
          <w:szCs w:val="24"/>
        </w:rPr>
        <w:t xml:space="preserve"> Buah Kawista dibeli dari petani/ pemilik pohon dengan kriteria yang telah ditentukan</w:t>
      </w:r>
      <w:r w:rsidR="00700929">
        <w:rPr>
          <w:rFonts w:ascii="Times New Roman" w:hAnsi="Times New Roman" w:cs="Times New Roman"/>
          <w:sz w:val="24"/>
          <w:szCs w:val="24"/>
        </w:rPr>
        <w:t xml:space="preserve"> yaitu  buah  utuh, tua, matang pohon (jatuh dari pohon), daging buah berwarna coklat kehitaman, mempunyai aroma harum khas Kawista.</w:t>
      </w:r>
    </w:p>
    <w:p w:rsidR="005251D1" w:rsidRPr="003814F2" w:rsidRDefault="005251D1" w:rsidP="000334B9">
      <w:pPr>
        <w:pStyle w:val="ListParagraph"/>
        <w:numPr>
          <w:ilvl w:val="0"/>
          <w:numId w:val="20"/>
        </w:numPr>
        <w:autoSpaceDE w:val="0"/>
        <w:autoSpaceDN w:val="0"/>
        <w:adjustRightInd w:val="0"/>
        <w:spacing w:after="0" w:line="480" w:lineRule="auto"/>
        <w:ind w:left="720"/>
        <w:jc w:val="both"/>
        <w:rPr>
          <w:rFonts w:ascii="Times New Roman" w:hAnsi="Times New Roman" w:cs="Times New Roman"/>
          <w:sz w:val="24"/>
          <w:szCs w:val="24"/>
        </w:rPr>
      </w:pPr>
      <w:r w:rsidRPr="003814F2">
        <w:rPr>
          <w:rFonts w:ascii="Times New Roman" w:hAnsi="Times New Roman" w:cs="Times New Roman"/>
          <w:sz w:val="24"/>
          <w:szCs w:val="24"/>
        </w:rPr>
        <w:t>Tahap Prapenelitian</w:t>
      </w:r>
    </w:p>
    <w:p w:rsidR="005251D1" w:rsidRDefault="005251D1" w:rsidP="000334B9">
      <w:pPr>
        <w:pStyle w:val="Default"/>
        <w:numPr>
          <w:ilvl w:val="0"/>
          <w:numId w:val="22"/>
        </w:numPr>
        <w:spacing w:line="480" w:lineRule="auto"/>
        <w:ind w:left="1440"/>
        <w:jc w:val="both"/>
      </w:pPr>
      <w:r>
        <w:t>Persiapan alat</w:t>
      </w:r>
    </w:p>
    <w:p w:rsidR="005251D1" w:rsidRDefault="005251D1" w:rsidP="00661668">
      <w:pPr>
        <w:pStyle w:val="Default"/>
        <w:spacing w:line="480" w:lineRule="auto"/>
        <w:ind w:left="1440"/>
        <w:jc w:val="both"/>
        <w:rPr>
          <w:lang w:val="id-ID"/>
        </w:rPr>
      </w:pPr>
      <w:r w:rsidRPr="00850B0D">
        <w:t>Mempersiapkan peralatan yang di</w:t>
      </w:r>
      <w:r>
        <w:t>gunakan dalam pembuatan</w:t>
      </w:r>
      <w:r>
        <w:rPr>
          <w:lang w:val="id-ID"/>
        </w:rPr>
        <w:t xml:space="preserve"> pembuatan jus kawista.</w:t>
      </w:r>
    </w:p>
    <w:p w:rsidR="0022327B" w:rsidRPr="0022327B" w:rsidRDefault="00661668" w:rsidP="000334B9">
      <w:pPr>
        <w:pStyle w:val="Default"/>
        <w:numPr>
          <w:ilvl w:val="0"/>
          <w:numId w:val="22"/>
        </w:numPr>
        <w:spacing w:line="480" w:lineRule="auto"/>
        <w:ind w:left="1418" w:hanging="284"/>
        <w:jc w:val="both"/>
        <w:rPr>
          <w:lang w:val="id-ID"/>
        </w:rPr>
      </w:pPr>
      <w:r>
        <w:rPr>
          <w:lang w:val="id-ID"/>
        </w:rPr>
        <w:t>Persiapan bahan berupa buah kawista</w:t>
      </w:r>
      <w:r w:rsidR="0022327B">
        <w:rPr>
          <w:lang w:val="id-ID"/>
        </w:rPr>
        <w:t xml:space="preserve"> pembelian buah kawista dilakukan dalam beberapa tahapan (uji organoleptik, uji laboratorium dan pengujian IG pada subyek penelitian.</w:t>
      </w:r>
    </w:p>
    <w:p w:rsidR="00661668" w:rsidRDefault="00661668" w:rsidP="000334B9">
      <w:pPr>
        <w:pStyle w:val="Default"/>
        <w:numPr>
          <w:ilvl w:val="0"/>
          <w:numId w:val="22"/>
        </w:numPr>
        <w:spacing w:line="480" w:lineRule="auto"/>
        <w:ind w:left="1418" w:hanging="284"/>
        <w:jc w:val="both"/>
        <w:rPr>
          <w:lang w:val="id-ID"/>
        </w:rPr>
      </w:pPr>
      <w:r>
        <w:rPr>
          <w:lang w:val="id-ID"/>
        </w:rPr>
        <w:t>Persiapan dan sosialisasi enumerator</w:t>
      </w:r>
      <w:r w:rsidR="0022327B">
        <w:rPr>
          <w:lang w:val="id-ID"/>
        </w:rPr>
        <w:t xml:space="preserve"> dilakukan pada bulan </w:t>
      </w:r>
      <w:r w:rsidR="00826212">
        <w:rPr>
          <w:lang w:val="id-ID"/>
        </w:rPr>
        <w:t xml:space="preserve">tanggal 1 Juni 2018, sosialisasi dilakukan di ruang laboratorium dietetik dan kulinary. Enumerator pada penelitian ini adalah 3 orang mahasiswa semester 8 yang telah mengambil mata kuliah PSG, Kulinary dan Dietetik. Enumetaror melakukan tugas utama yaitu, membantu skrining responden, membantu membuat formulasi produk, membantu jalannya pelaksanaan uji organoleptik, membuat produk saat pelaksaan pengambilan sampel darah dan membantu mengkoordinasikan pelaksaan antara peneliti dan responden. </w:t>
      </w:r>
    </w:p>
    <w:p w:rsidR="00826212" w:rsidRDefault="00826212" w:rsidP="000334B9">
      <w:pPr>
        <w:pStyle w:val="Default"/>
        <w:numPr>
          <w:ilvl w:val="0"/>
          <w:numId w:val="22"/>
        </w:numPr>
        <w:spacing w:line="480" w:lineRule="auto"/>
        <w:ind w:left="1418" w:hanging="284"/>
        <w:jc w:val="both"/>
        <w:rPr>
          <w:lang w:val="id-ID"/>
        </w:rPr>
      </w:pPr>
      <w:r>
        <w:rPr>
          <w:lang w:val="id-ID"/>
        </w:rPr>
        <w:t>Pengajuan ethical Clearence di Komisi Etik Fakultas Kesehatan Universitas Respati Yogyakarta</w:t>
      </w:r>
      <w:r w:rsidR="009B1232">
        <w:rPr>
          <w:lang w:val="id-ID"/>
        </w:rPr>
        <w:t xml:space="preserve"> pada tanggal 30 April 2018</w:t>
      </w:r>
    </w:p>
    <w:p w:rsidR="005251D1" w:rsidRPr="003814F2" w:rsidRDefault="005251D1" w:rsidP="000334B9">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3814F2">
        <w:rPr>
          <w:rFonts w:ascii="Times New Roman" w:hAnsi="Times New Roman" w:cs="Times New Roman"/>
          <w:sz w:val="24"/>
          <w:szCs w:val="24"/>
        </w:rPr>
        <w:lastRenderedPageBreak/>
        <w:t>Tahap Penelitian</w:t>
      </w:r>
    </w:p>
    <w:p w:rsidR="005251D1" w:rsidRDefault="00826212" w:rsidP="000334B9">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Pembuatan formula jus kawista.</w:t>
      </w:r>
    </w:p>
    <w:p w:rsidR="009B1232" w:rsidRDefault="009B1232" w:rsidP="000334B9">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organoleptik dilakukan di laboratorium kulinari dan dietetik Prodi S1-Ilmu Gizi yang pada tanggal 11 Mei 2018. </w:t>
      </w:r>
    </w:p>
    <w:p w:rsidR="00826212" w:rsidRDefault="00826212" w:rsidP="000334B9">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sampel buah kawista di Laboratorium Chemix Pratama yaitu uji proksimat, kandungan serat pangan, kandungan Gula, dan Vitamin C. Pengujian formula jus buah kawista dilakukan di Laboratorium PAU Pascasarjana UGM berupa proksimat dan serat pangan.</w:t>
      </w:r>
    </w:p>
    <w:p w:rsidR="00826212" w:rsidRDefault="009B1232" w:rsidP="000334B9">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skrining responden </w:t>
      </w:r>
      <w:r w:rsidR="00547C26">
        <w:rPr>
          <w:rFonts w:ascii="Times New Roman" w:hAnsi="Times New Roman" w:cs="Times New Roman"/>
          <w:sz w:val="24"/>
          <w:szCs w:val="24"/>
        </w:rPr>
        <w:t>yang dilakukan pada tanggal 5 Ju</w:t>
      </w:r>
      <w:r>
        <w:rPr>
          <w:rFonts w:ascii="Times New Roman" w:hAnsi="Times New Roman" w:cs="Times New Roman"/>
          <w:sz w:val="24"/>
          <w:szCs w:val="24"/>
        </w:rPr>
        <w:t>li 2018, skrining yang dilakukan berupa pengukuran tinggi badan dan berat badan pasien serta persyaratan inklusi sampel. Pada saat itu juga dilakukan penandatanganan informed consent oleh responden yang bersedia dan telah diberikan penjelas terkait dengan jalannya penelitian yang akan dilaksanaan. Pada hari itu juga dilakukan skrining fungsi hati, fungsi ginjal dan kadar gula darah puasa pada pembuluh darah vena yang dilakukan oleh petugas laboratorium klinik Hi-Lab</w:t>
      </w:r>
      <w:r w:rsidR="00AF551D">
        <w:rPr>
          <w:rFonts w:ascii="Times New Roman" w:hAnsi="Times New Roman" w:cs="Times New Roman"/>
          <w:sz w:val="24"/>
          <w:szCs w:val="24"/>
        </w:rPr>
        <w:t xml:space="preserve"> Yogayakarta</w:t>
      </w:r>
      <w:r>
        <w:rPr>
          <w:rFonts w:ascii="Times New Roman" w:hAnsi="Times New Roman" w:cs="Times New Roman"/>
          <w:sz w:val="24"/>
          <w:szCs w:val="24"/>
        </w:rPr>
        <w:t>.</w:t>
      </w:r>
    </w:p>
    <w:p w:rsidR="00826212" w:rsidRPr="00826212" w:rsidRDefault="00AF551D" w:rsidP="000334B9">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pengukuran kadar gula darah pembebanan glukosa pada responden dengan memberikan glukosa pada tanggal 8 Juli 2018 dan produk yang setara denga karbohidrat pada tanggal 9 Juli 2018 di Laboratorium Klinik Hi-Lab Yogyakarta.</w:t>
      </w:r>
    </w:p>
    <w:p w:rsidR="006C07CB" w:rsidRDefault="006C07CB" w:rsidP="006C07CB">
      <w:pPr>
        <w:rPr>
          <w:rFonts w:ascii="Times New Roman" w:hAnsi="Times New Roman" w:cs="Times New Roman"/>
          <w:sz w:val="24"/>
          <w:szCs w:val="24"/>
        </w:rPr>
      </w:pPr>
      <w:r w:rsidRPr="006C07CB">
        <w:rPr>
          <w:rFonts w:ascii="Times New Roman" w:hAnsi="Times New Roman" w:cs="Times New Roman"/>
          <w:sz w:val="24"/>
          <w:szCs w:val="24"/>
        </w:rPr>
        <w:t xml:space="preserve"> </w:t>
      </w:r>
    </w:p>
    <w:p w:rsidR="006C07CB" w:rsidRPr="008245D2" w:rsidRDefault="006C07CB" w:rsidP="000334B9">
      <w:pPr>
        <w:pStyle w:val="ListParagraph"/>
        <w:numPr>
          <w:ilvl w:val="0"/>
          <w:numId w:val="18"/>
        </w:numPr>
        <w:jc w:val="center"/>
        <w:rPr>
          <w:rFonts w:ascii="Times New Roman" w:hAnsi="Times New Roman" w:cs="Times New Roman"/>
          <w:b/>
          <w:sz w:val="24"/>
          <w:szCs w:val="24"/>
          <w:u w:val="single"/>
        </w:rPr>
      </w:pPr>
      <w:r w:rsidRPr="008245D2">
        <w:rPr>
          <w:rFonts w:ascii="Times New Roman" w:hAnsi="Times New Roman" w:cs="Times New Roman"/>
          <w:b/>
          <w:sz w:val="24"/>
          <w:szCs w:val="24"/>
          <w:u w:val="single"/>
        </w:rPr>
        <w:t>Etika Penelitian</w:t>
      </w:r>
    </w:p>
    <w:p w:rsidR="006C07CB" w:rsidRPr="006C07CB" w:rsidRDefault="006C07CB" w:rsidP="008245D2">
      <w:pPr>
        <w:spacing w:line="360" w:lineRule="auto"/>
        <w:jc w:val="both"/>
        <w:rPr>
          <w:rFonts w:ascii="Times New Roman" w:hAnsi="Times New Roman" w:cs="Times New Roman"/>
          <w:sz w:val="24"/>
          <w:szCs w:val="24"/>
        </w:rPr>
      </w:pPr>
      <w:r w:rsidRPr="006C07CB">
        <w:rPr>
          <w:rFonts w:ascii="Times New Roman" w:hAnsi="Times New Roman" w:cs="Times New Roman"/>
          <w:sz w:val="24"/>
          <w:szCs w:val="24"/>
        </w:rPr>
        <w:t xml:space="preserve">Penelitian ini dilaksanakan setelah lulus kelayakan etik dari Komisi Etik Penelitian </w:t>
      </w:r>
      <w:r w:rsidR="00BB453E">
        <w:rPr>
          <w:rFonts w:ascii="Times New Roman" w:hAnsi="Times New Roman" w:cs="Times New Roman"/>
          <w:sz w:val="24"/>
          <w:szCs w:val="24"/>
        </w:rPr>
        <w:t xml:space="preserve"> K</w:t>
      </w:r>
      <w:r w:rsidRPr="006C07CB">
        <w:rPr>
          <w:rFonts w:ascii="Times New Roman" w:hAnsi="Times New Roman" w:cs="Times New Roman"/>
          <w:sz w:val="24"/>
          <w:szCs w:val="24"/>
        </w:rPr>
        <w:t xml:space="preserve">esehatan Fakultas Kesehatan Universitas Respati Yogyakarta. Subjek yang ikut serta dalam penelitian ini telah mendapat penjelasan mengenai tujuan, manfaat, prosedur, dan dampak yang mungkin timbul dari penelitian. Selanjutnya, subjek juga diminta secara sukarela untuk menandatangani surat persetujuan informed consent sebagai bentuk kesediaan ikut serta </w:t>
      </w:r>
      <w:r w:rsidRPr="006C07CB">
        <w:rPr>
          <w:rFonts w:ascii="Times New Roman" w:hAnsi="Times New Roman" w:cs="Times New Roman"/>
          <w:sz w:val="24"/>
          <w:szCs w:val="24"/>
        </w:rPr>
        <w:lastRenderedPageBreak/>
        <w:t xml:space="preserve">dalam penelitian. Bila menginginkan, sewaktu-waktu subjek berhak untuk mengundurkan diri dari penelitian. Peneliti juga hanya akan menggunakan data untuk kepentingan ilmiah dan </w:t>
      </w:r>
    </w:p>
    <w:p w:rsidR="006C07CB" w:rsidRDefault="006C07CB" w:rsidP="008245D2">
      <w:pPr>
        <w:spacing w:line="360" w:lineRule="auto"/>
        <w:jc w:val="both"/>
        <w:rPr>
          <w:rFonts w:ascii="Times New Roman" w:hAnsi="Times New Roman" w:cs="Times New Roman"/>
          <w:sz w:val="24"/>
          <w:szCs w:val="24"/>
        </w:rPr>
      </w:pPr>
      <w:r w:rsidRPr="006C07CB">
        <w:rPr>
          <w:rFonts w:ascii="Times New Roman" w:hAnsi="Times New Roman" w:cs="Times New Roman"/>
          <w:sz w:val="24"/>
          <w:szCs w:val="24"/>
        </w:rPr>
        <w:t>menjamin kerahasiaannya.</w:t>
      </w:r>
      <w:r w:rsidR="00AF551D">
        <w:rPr>
          <w:rFonts w:ascii="Times New Roman" w:hAnsi="Times New Roman" w:cs="Times New Roman"/>
          <w:sz w:val="24"/>
          <w:szCs w:val="24"/>
        </w:rPr>
        <w:t xml:space="preserve"> Penelitian ini telah mendapatkan kelayakan etik dari Komisi Etik dengan No. 159.1/UNRIYO/PL/VII/2018.</w:t>
      </w: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030A1B" w:rsidRDefault="00030A1B" w:rsidP="00AF551D">
      <w:pPr>
        <w:jc w:val="center"/>
        <w:rPr>
          <w:rFonts w:ascii="Times New Roman" w:hAnsi="Times New Roman" w:cs="Times New Roman"/>
          <w:b/>
          <w:sz w:val="24"/>
          <w:szCs w:val="24"/>
        </w:rPr>
      </w:pPr>
    </w:p>
    <w:p w:rsidR="00AF551D" w:rsidRPr="00AF551D" w:rsidRDefault="00AF551D" w:rsidP="00AF551D">
      <w:pPr>
        <w:jc w:val="center"/>
        <w:rPr>
          <w:rFonts w:ascii="Times New Roman" w:hAnsi="Times New Roman" w:cs="Times New Roman"/>
          <w:b/>
          <w:sz w:val="24"/>
          <w:szCs w:val="24"/>
        </w:rPr>
      </w:pPr>
      <w:r w:rsidRPr="00AF551D">
        <w:rPr>
          <w:rFonts w:ascii="Times New Roman" w:hAnsi="Times New Roman" w:cs="Times New Roman"/>
          <w:b/>
          <w:sz w:val="24"/>
          <w:szCs w:val="24"/>
        </w:rPr>
        <w:lastRenderedPageBreak/>
        <w:t>BAB 4</w:t>
      </w:r>
    </w:p>
    <w:p w:rsidR="00AF551D" w:rsidRDefault="00AF551D" w:rsidP="00AF551D">
      <w:pPr>
        <w:jc w:val="center"/>
        <w:rPr>
          <w:rFonts w:ascii="Times New Roman" w:hAnsi="Times New Roman" w:cs="Times New Roman"/>
          <w:b/>
          <w:sz w:val="24"/>
          <w:szCs w:val="24"/>
        </w:rPr>
      </w:pPr>
      <w:r w:rsidRPr="00AF551D">
        <w:rPr>
          <w:rFonts w:ascii="Times New Roman" w:hAnsi="Times New Roman" w:cs="Times New Roman"/>
          <w:b/>
          <w:sz w:val="24"/>
          <w:szCs w:val="24"/>
        </w:rPr>
        <w:t>HASIL DAN PEMBAHASAN</w:t>
      </w:r>
    </w:p>
    <w:p w:rsidR="00AF551D" w:rsidRDefault="00AF551D" w:rsidP="00AF551D">
      <w:pPr>
        <w:rPr>
          <w:rFonts w:ascii="Times New Roman" w:hAnsi="Times New Roman" w:cs="Times New Roman"/>
          <w:b/>
          <w:sz w:val="24"/>
          <w:szCs w:val="24"/>
        </w:rPr>
      </w:pPr>
      <w:r>
        <w:rPr>
          <w:rFonts w:ascii="Times New Roman" w:hAnsi="Times New Roman" w:cs="Times New Roman"/>
          <w:b/>
          <w:sz w:val="24"/>
          <w:szCs w:val="24"/>
        </w:rPr>
        <w:t>4.1. Gambaran Produk</w:t>
      </w:r>
    </w:p>
    <w:p w:rsidR="00AF551D" w:rsidRDefault="00AF551D" w:rsidP="00AF551D">
      <w:pPr>
        <w:rPr>
          <w:rFonts w:ascii="Times New Roman" w:hAnsi="Times New Roman" w:cs="Times New Roman"/>
          <w:sz w:val="24"/>
          <w:szCs w:val="24"/>
        </w:rPr>
      </w:pPr>
      <w:r>
        <w:rPr>
          <w:rFonts w:ascii="Times New Roman" w:hAnsi="Times New Roman" w:cs="Times New Roman"/>
          <w:sz w:val="24"/>
          <w:szCs w:val="24"/>
        </w:rPr>
        <w:t>4.1.1 Kawista</w:t>
      </w:r>
    </w:p>
    <w:p w:rsidR="00AF551D" w:rsidRDefault="00AF551D" w:rsidP="00AF551D">
      <w:pPr>
        <w:pStyle w:val="ListParagraph"/>
        <w:shd w:val="clear" w:color="auto" w:fill="FFFFFF" w:themeFill="background1"/>
        <w:tabs>
          <w:tab w:val="left" w:pos="255"/>
          <w:tab w:val="left" w:pos="1820"/>
          <w:tab w:val="center" w:pos="4111"/>
        </w:tabs>
        <w:spacing w:after="200" w:line="360" w:lineRule="auto"/>
        <w:ind w:left="0" w:firstLine="709"/>
        <w:jc w:val="both"/>
        <w:rPr>
          <w:rFonts w:ascii="Times New Roman" w:hAnsi="Times New Roman" w:cs="Times New Roman"/>
          <w:color w:val="333333"/>
          <w:sz w:val="24"/>
          <w:szCs w:val="24"/>
          <w:shd w:val="clear" w:color="auto" w:fill="FFFFFF"/>
        </w:rPr>
      </w:pPr>
      <w:r w:rsidRPr="00002AED">
        <w:rPr>
          <w:rFonts w:ascii="Times New Roman" w:hAnsi="Times New Roman" w:cs="Times New Roman"/>
          <w:color w:val="333333"/>
          <w:sz w:val="24"/>
          <w:szCs w:val="24"/>
          <w:shd w:val="clear" w:color="auto" w:fill="FFFFFF"/>
          <w:lang w:val="en-US"/>
        </w:rPr>
        <w:t>Kawista adalah buah d</w:t>
      </w:r>
      <w:r w:rsidRPr="00002AED">
        <w:rPr>
          <w:rFonts w:ascii="Times New Roman" w:hAnsi="Times New Roman" w:cs="Times New Roman"/>
          <w:color w:val="333333"/>
          <w:sz w:val="24"/>
          <w:szCs w:val="24"/>
          <w:shd w:val="clear" w:color="auto" w:fill="FFFFFF"/>
        </w:rPr>
        <w:t>alam bahasa latin disebut sebagai</w:t>
      </w:r>
      <w:r w:rsidRPr="00002AED">
        <w:rPr>
          <w:rStyle w:val="apple-converted-space"/>
          <w:rFonts w:ascii="Times New Roman" w:hAnsi="Times New Roman" w:cs="Times New Roman"/>
          <w:color w:val="333333"/>
          <w:sz w:val="24"/>
          <w:szCs w:val="24"/>
          <w:shd w:val="clear" w:color="auto" w:fill="FFFFFF"/>
        </w:rPr>
        <w:t> </w:t>
      </w:r>
      <w:r w:rsidRPr="00002AED">
        <w:rPr>
          <w:rStyle w:val="Emphasis"/>
          <w:rFonts w:ascii="Times New Roman" w:hAnsi="Times New Roman" w:cs="Times New Roman"/>
          <w:color w:val="333333"/>
          <w:sz w:val="24"/>
          <w:szCs w:val="24"/>
          <w:bdr w:val="none" w:sz="0" w:space="0" w:color="auto" w:frame="1"/>
          <w:shd w:val="clear" w:color="auto" w:fill="FFFFFF"/>
        </w:rPr>
        <w:t>Limonia acidissima</w:t>
      </w:r>
      <w:r w:rsidRPr="00002AED">
        <w:rPr>
          <w:rFonts w:ascii="Times New Roman" w:hAnsi="Times New Roman" w:cs="Times New Roman"/>
          <w:color w:val="333333"/>
          <w:sz w:val="24"/>
          <w:szCs w:val="24"/>
          <w:shd w:val="clear" w:color="auto" w:fill="FFFFFF"/>
        </w:rPr>
        <w:t xml:space="preserve">. Tumbuhan yang mampu hidup di daerah bertanah kering dan identik dengan kota Rembang meskipun sebenarnya pohon </w:t>
      </w:r>
      <w:r>
        <w:rPr>
          <w:rFonts w:ascii="Times New Roman" w:hAnsi="Times New Roman" w:cs="Times New Roman"/>
          <w:color w:val="333333"/>
          <w:sz w:val="24"/>
          <w:szCs w:val="24"/>
          <w:shd w:val="clear" w:color="auto" w:fill="FFFFFF"/>
          <w:lang w:val="en-US"/>
        </w:rPr>
        <w:t>k</w:t>
      </w:r>
      <w:r w:rsidRPr="00002AED">
        <w:rPr>
          <w:rFonts w:ascii="Times New Roman" w:hAnsi="Times New Roman" w:cs="Times New Roman"/>
          <w:color w:val="333333"/>
          <w:sz w:val="24"/>
          <w:szCs w:val="24"/>
          <w:shd w:val="clear" w:color="auto" w:fill="FFFFFF"/>
        </w:rPr>
        <w:t>awista ini berasal dari India</w:t>
      </w:r>
      <w:r>
        <w:rPr>
          <w:rFonts w:ascii="Times New Roman" w:hAnsi="Times New Roman" w:cs="Times New Roman"/>
          <w:color w:val="333333"/>
          <w:sz w:val="24"/>
          <w:szCs w:val="24"/>
          <w:shd w:val="clear" w:color="auto" w:fill="FFFFFF"/>
          <w:lang w:val="en-US"/>
        </w:rPr>
        <w:t>.</w:t>
      </w:r>
      <w:r>
        <w:rPr>
          <w:rFonts w:ascii="Times New Roman" w:hAnsi="Times New Roman" w:cs="Times New Roman"/>
          <w:color w:val="333333"/>
          <w:sz w:val="24"/>
          <w:szCs w:val="24"/>
          <w:shd w:val="clear" w:color="auto" w:fill="FFFFFF"/>
        </w:rPr>
        <w:t xml:space="preserve"> </w:t>
      </w:r>
      <w:r w:rsidRPr="00206A55">
        <w:rPr>
          <w:rFonts w:ascii="Times New Roman" w:hAnsi="Times New Roman" w:cs="Times New Roman"/>
          <w:color w:val="333333"/>
          <w:sz w:val="24"/>
          <w:szCs w:val="24"/>
          <w:shd w:val="clear" w:color="auto" w:fill="FFFFFF"/>
          <w:lang w:val="en-US"/>
        </w:rPr>
        <w:t>Buahnya ber</w:t>
      </w:r>
      <w:r>
        <w:rPr>
          <w:rFonts w:ascii="Times New Roman" w:hAnsi="Times New Roman" w:cs="Times New Roman"/>
          <w:color w:val="333333"/>
          <w:sz w:val="24"/>
          <w:szCs w:val="24"/>
          <w:shd w:val="clear" w:color="auto" w:fill="FFFFFF"/>
          <w:lang w:val="en-US"/>
        </w:rPr>
        <w:t>kulit tebal dan keras. Buah yang</w:t>
      </w:r>
      <w:r w:rsidRPr="00206A55">
        <w:rPr>
          <w:rFonts w:ascii="Times New Roman" w:hAnsi="Times New Roman" w:cs="Times New Roman"/>
          <w:color w:val="333333"/>
          <w:sz w:val="24"/>
          <w:szCs w:val="24"/>
          <w:shd w:val="clear" w:color="auto" w:fill="FFFFFF"/>
          <w:lang w:val="en-US"/>
        </w:rPr>
        <w:t xml:space="preserve"> masih</w:t>
      </w:r>
      <w:r>
        <w:rPr>
          <w:rFonts w:ascii="Times New Roman" w:hAnsi="Times New Roman" w:cs="Times New Roman"/>
          <w:color w:val="333333"/>
          <w:sz w:val="24"/>
          <w:szCs w:val="24"/>
          <w:shd w:val="clear" w:color="auto" w:fill="FFFFFF"/>
          <w:lang w:val="en-US"/>
        </w:rPr>
        <w:t xml:space="preserve"> muda berwarna kekuningan, rasanya </w:t>
      </w:r>
      <w:r w:rsidRPr="00206A55">
        <w:rPr>
          <w:rFonts w:ascii="Times New Roman" w:hAnsi="Times New Roman" w:cs="Times New Roman"/>
          <w:color w:val="333333"/>
          <w:sz w:val="24"/>
          <w:szCs w:val="24"/>
          <w:shd w:val="clear" w:color="auto" w:fill="FFFFFF"/>
          <w:lang w:val="en-US"/>
        </w:rPr>
        <w:t xml:space="preserve">“sepet” dan beraroma khas. </w:t>
      </w:r>
      <w:r>
        <w:rPr>
          <w:rFonts w:ascii="Times New Roman" w:hAnsi="Times New Roman" w:cs="Times New Roman"/>
          <w:color w:val="333333"/>
          <w:sz w:val="24"/>
          <w:szCs w:val="24"/>
          <w:shd w:val="clear" w:color="auto" w:fill="FFFFFF"/>
          <w:lang w:val="en-US"/>
        </w:rPr>
        <w:t>D</w:t>
      </w:r>
      <w:r w:rsidRPr="00206A55">
        <w:rPr>
          <w:rFonts w:ascii="Times New Roman" w:hAnsi="Times New Roman" w:cs="Times New Roman"/>
          <w:color w:val="333333"/>
          <w:sz w:val="24"/>
          <w:szCs w:val="24"/>
          <w:shd w:val="clear" w:color="auto" w:fill="FFFFFF"/>
          <w:lang w:val="en-US"/>
        </w:rPr>
        <w:t>aging buah berwarna coklat dan rasanya berubah menjadi manis</w:t>
      </w:r>
      <w:r>
        <w:rPr>
          <w:rFonts w:ascii="Times New Roman" w:hAnsi="Times New Roman" w:cs="Times New Roman"/>
          <w:color w:val="333333"/>
          <w:sz w:val="24"/>
          <w:szCs w:val="24"/>
          <w:shd w:val="clear" w:color="auto" w:fill="FFFFFF"/>
          <w:lang w:val="en-US"/>
        </w:rPr>
        <w:t xml:space="preserve"> bila masak</w:t>
      </w:r>
      <w:r w:rsidRPr="00206A55">
        <w:rPr>
          <w:rFonts w:ascii="Times New Roman" w:hAnsi="Times New Roman" w:cs="Times New Roman"/>
          <w:color w:val="333333"/>
          <w:sz w:val="24"/>
          <w:szCs w:val="24"/>
          <w:shd w:val="clear" w:color="auto" w:fill="FFFFFF"/>
          <w:lang w:val="en-US"/>
        </w:rPr>
        <w:t xml:space="preserve"> (Lim, 2012).</w:t>
      </w:r>
    </w:p>
    <w:p w:rsidR="001765B2" w:rsidRPr="007F3209" w:rsidRDefault="001765B2" w:rsidP="001765B2">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Buah kawista (</w:t>
      </w:r>
      <w:r w:rsidRPr="00FD7DD1">
        <w:rPr>
          <w:rFonts w:ascii="Times New Roman" w:hAnsi="Times New Roman" w:cs="Times New Roman"/>
          <w:i/>
          <w:sz w:val="24"/>
          <w:szCs w:val="24"/>
          <w:lang w:val="en-US"/>
        </w:rPr>
        <w:t>Limonia</w:t>
      </w:r>
      <w:r>
        <w:rPr>
          <w:rFonts w:ascii="Times New Roman" w:hAnsi="Times New Roman" w:cs="Times New Roman"/>
          <w:i/>
          <w:sz w:val="24"/>
          <w:szCs w:val="24"/>
          <w:lang w:val="en-US"/>
        </w:rPr>
        <w:t xml:space="preserve"> a</w:t>
      </w:r>
      <w:r w:rsidRPr="00FD7DD1">
        <w:rPr>
          <w:rFonts w:ascii="Times New Roman" w:hAnsi="Times New Roman" w:cs="Times New Roman"/>
          <w:i/>
          <w:sz w:val="24"/>
          <w:szCs w:val="24"/>
          <w:lang w:val="en-US"/>
        </w:rPr>
        <w:t>cidissima</w:t>
      </w:r>
      <w:r>
        <w:rPr>
          <w:rFonts w:ascii="Times New Roman" w:hAnsi="Times New Roman" w:cs="Times New Roman"/>
          <w:sz w:val="24"/>
          <w:szCs w:val="24"/>
          <w:lang w:val="en-US"/>
        </w:rPr>
        <w:t>) adalah salah satu jenis buah yang saat ini mulai langka keberadaannya. Disebut langka karena hanya beberapa daerah di Indonesia yang mengolah sebagai bahan makanan. Buah kawista dapat dimakan langsung atau biasanya diolah dalam berbagai jenis komoditas seperti sirup dan dodol. Buah Kawista dipercaya mempunyai banyak sekali manfaat karena kandungan antioksidannya yang tinggi. Kandungan glukosa yang terdapat pada buah tersebut sebagai sumber energi bagi yang mengkonsumsi (Ilango and Chitra, 2010).</w:t>
      </w:r>
    </w:p>
    <w:p w:rsidR="001765B2" w:rsidRDefault="001765B2" w:rsidP="00AF551D">
      <w:pPr>
        <w:pStyle w:val="ListParagraph"/>
        <w:shd w:val="clear" w:color="auto" w:fill="FFFFFF" w:themeFill="background1"/>
        <w:tabs>
          <w:tab w:val="left" w:pos="255"/>
          <w:tab w:val="left" w:pos="1820"/>
          <w:tab w:val="center" w:pos="4111"/>
        </w:tabs>
        <w:spacing w:after="200" w:line="360" w:lineRule="auto"/>
        <w:ind w:left="0"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Buah kawista yang mempunyai diameter 5 -10 cm, merup</w:t>
      </w:r>
      <w:r w:rsidR="009353E7">
        <w:rPr>
          <w:rFonts w:ascii="Times New Roman" w:hAnsi="Times New Roman" w:cs="Times New Roman"/>
          <w:color w:val="333333"/>
          <w:sz w:val="24"/>
          <w:szCs w:val="24"/>
          <w:shd w:val="clear" w:color="auto" w:fill="FFFFFF"/>
        </w:rPr>
        <w:t>akan buah yang mempunyai cangkang</w:t>
      </w:r>
      <w:r>
        <w:rPr>
          <w:rFonts w:ascii="Times New Roman" w:hAnsi="Times New Roman" w:cs="Times New Roman"/>
          <w:color w:val="333333"/>
          <w:sz w:val="24"/>
          <w:szCs w:val="24"/>
          <w:shd w:val="clear" w:color="auto" w:fill="FFFFFF"/>
        </w:rPr>
        <w:t>/ kulit luar yang tebal (2 mm) dengan daging buah didalamnya dan terdapat bulir-bulir biji yang banyak. Buah kawista yang digunakan adalah buah yang sudah matang potong yang ditandai dengan buah jatuh dari poh</w:t>
      </w:r>
      <w:r w:rsidR="004F7D5C">
        <w:rPr>
          <w:rFonts w:ascii="Times New Roman" w:hAnsi="Times New Roman" w:cs="Times New Roman"/>
          <w:color w:val="333333"/>
          <w:sz w:val="24"/>
          <w:szCs w:val="24"/>
          <w:shd w:val="clear" w:color="auto" w:fill="FFFFFF"/>
        </w:rPr>
        <w:t>o</w:t>
      </w:r>
      <w:r>
        <w:rPr>
          <w:rFonts w:ascii="Times New Roman" w:hAnsi="Times New Roman" w:cs="Times New Roman"/>
          <w:color w:val="333333"/>
          <w:sz w:val="24"/>
          <w:szCs w:val="24"/>
          <w:shd w:val="clear" w:color="auto" w:fill="FFFFFF"/>
        </w:rPr>
        <w:t xml:space="preserve">nnya. </w:t>
      </w:r>
      <w:r w:rsidR="00B07410">
        <w:rPr>
          <w:rFonts w:ascii="Times New Roman" w:hAnsi="Times New Roman" w:cs="Times New Roman"/>
          <w:color w:val="333333"/>
          <w:sz w:val="24"/>
          <w:szCs w:val="24"/>
          <w:shd w:val="clear" w:color="auto" w:fill="FFFFFF"/>
        </w:rPr>
        <w:t>Kawista kea</w:t>
      </w:r>
      <w:r>
        <w:rPr>
          <w:rFonts w:ascii="Times New Roman" w:hAnsi="Times New Roman" w:cs="Times New Roman"/>
          <w:color w:val="333333"/>
          <w:sz w:val="24"/>
          <w:szCs w:val="24"/>
          <w:shd w:val="clear" w:color="auto" w:fill="FFFFFF"/>
        </w:rPr>
        <w:t>daan segar mempunyai aroma</w:t>
      </w:r>
      <w:r w:rsidR="00D16DF2">
        <w:rPr>
          <w:rFonts w:ascii="Times New Roman" w:hAnsi="Times New Roman" w:cs="Times New Roman"/>
          <w:color w:val="333333"/>
          <w:sz w:val="24"/>
          <w:szCs w:val="24"/>
          <w:shd w:val="clear" w:color="auto" w:fill="FFFFFF"/>
        </w:rPr>
        <w:t xml:space="preserve"> yang kuat dan rasa yang manis (Wau dkk, 2018)</w:t>
      </w:r>
    </w:p>
    <w:p w:rsidR="00475B49" w:rsidRDefault="00475B49" w:rsidP="00AF551D">
      <w:pPr>
        <w:pStyle w:val="ListParagraph"/>
        <w:shd w:val="clear" w:color="auto" w:fill="FFFFFF" w:themeFill="background1"/>
        <w:tabs>
          <w:tab w:val="left" w:pos="255"/>
          <w:tab w:val="left" w:pos="1820"/>
          <w:tab w:val="center" w:pos="4111"/>
        </w:tabs>
        <w:spacing w:after="200" w:line="360" w:lineRule="auto"/>
        <w:ind w:left="0" w:firstLine="709"/>
        <w:jc w:val="both"/>
        <w:rPr>
          <w:rFonts w:ascii="Times New Roman" w:hAnsi="Times New Roman" w:cs="Times New Roman"/>
          <w:sz w:val="24"/>
          <w:szCs w:val="24"/>
        </w:rPr>
      </w:pPr>
      <w:r w:rsidRPr="00C805EB">
        <w:rPr>
          <w:rFonts w:ascii="Times New Roman" w:hAnsi="Times New Roman" w:cs="Times New Roman"/>
          <w:sz w:val="24"/>
          <w:szCs w:val="24"/>
        </w:rPr>
        <w:t xml:space="preserve">Daging buah Kawista </w:t>
      </w:r>
      <w:r w:rsidRPr="00C805EB">
        <w:rPr>
          <w:rFonts w:ascii="Times New Roman" w:hAnsi="Times New Roman" w:cs="Times New Roman"/>
          <w:i/>
          <w:sz w:val="24"/>
          <w:szCs w:val="24"/>
        </w:rPr>
        <w:t>(</w:t>
      </w:r>
      <w:r w:rsidRPr="00C805EB">
        <w:rPr>
          <w:rFonts w:ascii="Times New Roman" w:hAnsi="Times New Roman" w:cs="Times New Roman"/>
          <w:i/>
          <w:iCs/>
          <w:sz w:val="24"/>
          <w:szCs w:val="24"/>
        </w:rPr>
        <w:t xml:space="preserve">Limonia acidissima </w:t>
      </w:r>
      <w:r w:rsidRPr="00F000FA">
        <w:rPr>
          <w:rFonts w:ascii="Times New Roman" w:hAnsi="Times New Roman" w:cs="Times New Roman"/>
          <w:iCs/>
          <w:sz w:val="24"/>
          <w:szCs w:val="24"/>
        </w:rPr>
        <w:t>L</w:t>
      </w:r>
      <w:r w:rsidRPr="00C805EB">
        <w:rPr>
          <w:rFonts w:ascii="Times New Roman" w:hAnsi="Times New Roman" w:cs="Times New Roman"/>
          <w:i/>
          <w:iCs/>
          <w:sz w:val="24"/>
          <w:szCs w:val="24"/>
        </w:rPr>
        <w:t>.)</w:t>
      </w:r>
      <w:r w:rsidRPr="00C805EB">
        <w:rPr>
          <w:rFonts w:ascii="Times New Roman" w:hAnsi="Times New Roman" w:cs="Times New Roman"/>
          <w:sz w:val="24"/>
          <w:szCs w:val="24"/>
        </w:rPr>
        <w:t xml:space="preserve"> penuh dengan biji-biji kecil berbentuk oval dan memiliki selaput pada bijinya, ukuran panjang biji daging buah Kawista 0,6 cm dan lebar 0,4 cm, dan pengikat daging buah adalah adanya serat yang menyerupai akar. Buah Kawista </w:t>
      </w:r>
      <w:r w:rsidRPr="00C805EB">
        <w:rPr>
          <w:rFonts w:ascii="Times New Roman" w:hAnsi="Times New Roman" w:cs="Times New Roman"/>
          <w:i/>
          <w:sz w:val="24"/>
          <w:szCs w:val="24"/>
        </w:rPr>
        <w:t>(</w:t>
      </w:r>
      <w:r w:rsidRPr="00C805EB">
        <w:rPr>
          <w:rFonts w:ascii="Times New Roman" w:hAnsi="Times New Roman" w:cs="Times New Roman"/>
          <w:i/>
          <w:iCs/>
          <w:sz w:val="24"/>
          <w:szCs w:val="24"/>
        </w:rPr>
        <w:t xml:space="preserve">Limonia acidissima </w:t>
      </w:r>
      <w:r w:rsidRPr="00F000FA">
        <w:rPr>
          <w:rFonts w:ascii="Times New Roman" w:hAnsi="Times New Roman" w:cs="Times New Roman"/>
          <w:iCs/>
          <w:sz w:val="24"/>
          <w:szCs w:val="24"/>
        </w:rPr>
        <w:t>L</w:t>
      </w:r>
      <w:r w:rsidRPr="00C805EB">
        <w:rPr>
          <w:rFonts w:ascii="Times New Roman" w:hAnsi="Times New Roman" w:cs="Times New Roman"/>
          <w:i/>
          <w:iCs/>
          <w:sz w:val="24"/>
          <w:szCs w:val="24"/>
        </w:rPr>
        <w:t>.</w:t>
      </w:r>
      <w:r w:rsidRPr="00C805EB">
        <w:rPr>
          <w:rFonts w:ascii="Times New Roman" w:hAnsi="Times New Roman" w:cs="Times New Roman"/>
          <w:i/>
          <w:sz w:val="24"/>
          <w:szCs w:val="24"/>
        </w:rPr>
        <w:t>)</w:t>
      </w:r>
      <w:r w:rsidRPr="00C805EB">
        <w:rPr>
          <w:rFonts w:ascii="Times New Roman" w:hAnsi="Times New Roman" w:cs="Times New Roman"/>
          <w:sz w:val="24"/>
          <w:szCs w:val="24"/>
        </w:rPr>
        <w:t xml:space="preserve"> memiliki ukuran yang berbeda-beda mulai dari ukuran</w:t>
      </w:r>
      <w:r>
        <w:rPr>
          <w:rFonts w:ascii="Times New Roman" w:hAnsi="Times New Roman" w:cs="Times New Roman"/>
          <w:sz w:val="24"/>
          <w:szCs w:val="24"/>
        </w:rPr>
        <w:t xml:space="preserve"> </w:t>
      </w:r>
      <w:r w:rsidRPr="00C805EB">
        <w:rPr>
          <w:rFonts w:ascii="Times New Roman" w:hAnsi="Times New Roman" w:cs="Times New Roman"/>
          <w:sz w:val="24"/>
          <w:szCs w:val="24"/>
        </w:rPr>
        <w:t>yang paling kecil hingg</w:t>
      </w:r>
      <w:r>
        <w:rPr>
          <w:rFonts w:ascii="Times New Roman" w:hAnsi="Times New Roman" w:cs="Times New Roman"/>
          <w:sz w:val="24"/>
          <w:szCs w:val="24"/>
        </w:rPr>
        <w:t>a ukuran yang paling besar. Daging buah yang masih</w:t>
      </w:r>
      <w:r w:rsidRPr="00C805EB">
        <w:rPr>
          <w:rFonts w:ascii="Times New Roman" w:hAnsi="Times New Roman" w:cs="Times New Roman"/>
          <w:sz w:val="24"/>
          <w:szCs w:val="24"/>
        </w:rPr>
        <w:t xml:space="preserve"> </w:t>
      </w:r>
      <w:r>
        <w:rPr>
          <w:rFonts w:ascii="Times New Roman" w:hAnsi="Times New Roman" w:cs="Times New Roman"/>
          <w:sz w:val="24"/>
          <w:szCs w:val="24"/>
        </w:rPr>
        <w:t>muda berwarna kuning</w:t>
      </w:r>
      <w:r w:rsidRPr="00C805EB">
        <w:rPr>
          <w:rFonts w:ascii="Times New Roman" w:hAnsi="Times New Roman" w:cs="Times New Roman"/>
          <w:sz w:val="24"/>
          <w:szCs w:val="24"/>
        </w:rPr>
        <w:t xml:space="preserve"> keemasan dan buah yang matang/ranum berwarna cokl</w:t>
      </w:r>
      <w:r w:rsidR="00B07410">
        <w:rPr>
          <w:rFonts w:ascii="Times New Roman" w:hAnsi="Times New Roman" w:cs="Times New Roman"/>
          <w:sz w:val="24"/>
          <w:szCs w:val="24"/>
        </w:rPr>
        <w:t>at hingga kehitaman (Wau, dkk, 2018)</w:t>
      </w:r>
    </w:p>
    <w:p w:rsidR="00475B49" w:rsidRDefault="00475B49" w:rsidP="00AF551D">
      <w:pPr>
        <w:pStyle w:val="ListParagraph"/>
        <w:shd w:val="clear" w:color="auto" w:fill="FFFFFF" w:themeFill="background1"/>
        <w:tabs>
          <w:tab w:val="left" w:pos="255"/>
          <w:tab w:val="left" w:pos="1820"/>
          <w:tab w:val="center" w:pos="4111"/>
        </w:tabs>
        <w:spacing w:after="200" w:line="360" w:lineRule="auto"/>
        <w:ind w:left="0" w:firstLine="709"/>
        <w:jc w:val="both"/>
        <w:rPr>
          <w:rFonts w:ascii="Times New Roman" w:hAnsi="Times New Roman" w:cs="Times New Roman"/>
          <w:sz w:val="24"/>
          <w:szCs w:val="24"/>
        </w:rPr>
      </w:pPr>
      <w:r w:rsidRPr="00C805EB">
        <w:rPr>
          <w:rFonts w:ascii="Times New Roman" w:hAnsi="Times New Roman" w:cs="Times New Roman"/>
          <w:sz w:val="24"/>
          <w:szCs w:val="24"/>
        </w:rPr>
        <w:t xml:space="preserve">Daging buah Kawista </w:t>
      </w:r>
      <w:r w:rsidRPr="00C805EB">
        <w:rPr>
          <w:rFonts w:ascii="Times New Roman" w:hAnsi="Times New Roman" w:cs="Times New Roman"/>
          <w:i/>
          <w:sz w:val="24"/>
          <w:szCs w:val="24"/>
        </w:rPr>
        <w:t>(</w:t>
      </w:r>
      <w:r w:rsidRPr="00C805EB">
        <w:rPr>
          <w:rFonts w:ascii="Times New Roman" w:hAnsi="Times New Roman" w:cs="Times New Roman"/>
          <w:i/>
          <w:iCs/>
          <w:sz w:val="24"/>
          <w:szCs w:val="24"/>
        </w:rPr>
        <w:t xml:space="preserve">Limonia acidissima </w:t>
      </w:r>
      <w:r w:rsidRPr="00F000FA">
        <w:rPr>
          <w:rFonts w:ascii="Times New Roman" w:hAnsi="Times New Roman" w:cs="Times New Roman"/>
          <w:iCs/>
          <w:sz w:val="24"/>
          <w:szCs w:val="24"/>
        </w:rPr>
        <w:t>L</w:t>
      </w:r>
      <w:r w:rsidRPr="00C805EB">
        <w:rPr>
          <w:rFonts w:ascii="Times New Roman" w:hAnsi="Times New Roman" w:cs="Times New Roman"/>
          <w:i/>
          <w:iCs/>
          <w:sz w:val="24"/>
          <w:szCs w:val="24"/>
        </w:rPr>
        <w:t>.)</w:t>
      </w:r>
      <w:r w:rsidRPr="00C805EB">
        <w:rPr>
          <w:rFonts w:ascii="Times New Roman" w:hAnsi="Times New Roman" w:cs="Times New Roman"/>
          <w:sz w:val="24"/>
          <w:szCs w:val="24"/>
        </w:rPr>
        <w:t xml:space="preserve"> penuh dengan biji-biji kecil berbentuk oval dan memiliki selaput pada bijinya, ukuran panjang biji daging buah Kawista 0,6 cm dan lebar 0,4 cm, dan pengikat daging buah adalah adanya serat yang menyerupai akar. Buah Kawista </w:t>
      </w:r>
      <w:r w:rsidRPr="00C805EB">
        <w:rPr>
          <w:rFonts w:ascii="Times New Roman" w:hAnsi="Times New Roman" w:cs="Times New Roman"/>
          <w:i/>
          <w:sz w:val="24"/>
          <w:szCs w:val="24"/>
        </w:rPr>
        <w:t>(</w:t>
      </w:r>
      <w:r w:rsidRPr="00C805EB">
        <w:rPr>
          <w:rFonts w:ascii="Times New Roman" w:hAnsi="Times New Roman" w:cs="Times New Roman"/>
          <w:i/>
          <w:iCs/>
          <w:sz w:val="24"/>
          <w:szCs w:val="24"/>
        </w:rPr>
        <w:t xml:space="preserve">Limonia acidissima </w:t>
      </w:r>
      <w:r w:rsidRPr="00F000FA">
        <w:rPr>
          <w:rFonts w:ascii="Times New Roman" w:hAnsi="Times New Roman" w:cs="Times New Roman"/>
          <w:iCs/>
          <w:sz w:val="24"/>
          <w:szCs w:val="24"/>
        </w:rPr>
        <w:t>L</w:t>
      </w:r>
      <w:r w:rsidRPr="00C805EB">
        <w:rPr>
          <w:rFonts w:ascii="Times New Roman" w:hAnsi="Times New Roman" w:cs="Times New Roman"/>
          <w:i/>
          <w:iCs/>
          <w:sz w:val="24"/>
          <w:szCs w:val="24"/>
        </w:rPr>
        <w:t>.</w:t>
      </w:r>
      <w:r w:rsidRPr="00C805EB">
        <w:rPr>
          <w:rFonts w:ascii="Times New Roman" w:hAnsi="Times New Roman" w:cs="Times New Roman"/>
          <w:i/>
          <w:sz w:val="24"/>
          <w:szCs w:val="24"/>
        </w:rPr>
        <w:t>)</w:t>
      </w:r>
      <w:r w:rsidRPr="00C805EB">
        <w:rPr>
          <w:rFonts w:ascii="Times New Roman" w:hAnsi="Times New Roman" w:cs="Times New Roman"/>
          <w:sz w:val="24"/>
          <w:szCs w:val="24"/>
        </w:rPr>
        <w:t xml:space="preserve"> memiliki ukuran yang berbeda-beda mulai dari ukuran</w:t>
      </w:r>
      <w:r>
        <w:rPr>
          <w:rFonts w:ascii="Times New Roman" w:hAnsi="Times New Roman" w:cs="Times New Roman"/>
          <w:sz w:val="24"/>
          <w:szCs w:val="24"/>
        </w:rPr>
        <w:t xml:space="preserve"> </w:t>
      </w:r>
      <w:r w:rsidRPr="00C805EB">
        <w:rPr>
          <w:rFonts w:ascii="Times New Roman" w:hAnsi="Times New Roman" w:cs="Times New Roman"/>
          <w:sz w:val="24"/>
          <w:szCs w:val="24"/>
        </w:rPr>
        <w:t>yang paling kecil hingg</w:t>
      </w:r>
      <w:r>
        <w:rPr>
          <w:rFonts w:ascii="Times New Roman" w:hAnsi="Times New Roman" w:cs="Times New Roman"/>
          <w:sz w:val="24"/>
          <w:szCs w:val="24"/>
        </w:rPr>
        <w:t>a ukuran yang paling besar</w:t>
      </w:r>
      <w:r w:rsidR="00B07410">
        <w:rPr>
          <w:rFonts w:ascii="Times New Roman" w:hAnsi="Times New Roman" w:cs="Times New Roman"/>
          <w:sz w:val="24"/>
          <w:szCs w:val="24"/>
        </w:rPr>
        <w:t xml:space="preserve"> (Wau, dkk, 2018)</w:t>
      </w:r>
    </w:p>
    <w:p w:rsidR="00475B49" w:rsidRPr="00C805EB" w:rsidRDefault="00B07410" w:rsidP="00D16DF2">
      <w:pPr>
        <w:widowControl w:val="0"/>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Tabel.4.1</w:t>
      </w:r>
      <w:r w:rsidR="00475B49" w:rsidRPr="00C805EB">
        <w:rPr>
          <w:rFonts w:ascii="Times New Roman" w:hAnsi="Times New Roman" w:cs="Times New Roman"/>
          <w:b/>
          <w:sz w:val="24"/>
          <w:szCs w:val="24"/>
        </w:rPr>
        <w:t xml:space="preserve">  Jumlah Buah Kawista </w:t>
      </w:r>
      <w:r w:rsidR="00475B49" w:rsidRPr="00C805EB">
        <w:rPr>
          <w:rFonts w:ascii="Times New Roman" w:hAnsi="Times New Roman" w:cs="Times New Roman"/>
          <w:b/>
          <w:i/>
          <w:sz w:val="24"/>
          <w:szCs w:val="24"/>
        </w:rPr>
        <w:t>(</w:t>
      </w:r>
      <w:r w:rsidR="00475B49" w:rsidRPr="00C805EB">
        <w:rPr>
          <w:rFonts w:ascii="Times New Roman" w:hAnsi="Times New Roman" w:cs="Times New Roman"/>
          <w:b/>
          <w:i/>
          <w:iCs/>
          <w:sz w:val="24"/>
          <w:szCs w:val="24"/>
        </w:rPr>
        <w:t xml:space="preserve">Limonia acidissima </w:t>
      </w:r>
      <w:r w:rsidR="00475B49" w:rsidRPr="003E0750">
        <w:rPr>
          <w:rFonts w:ascii="Times New Roman" w:hAnsi="Times New Roman" w:cs="Times New Roman"/>
          <w:b/>
          <w:iCs/>
          <w:sz w:val="24"/>
          <w:szCs w:val="24"/>
        </w:rPr>
        <w:t>L</w:t>
      </w:r>
      <w:r w:rsidR="00475B49" w:rsidRPr="00C805EB">
        <w:rPr>
          <w:rFonts w:ascii="Times New Roman" w:hAnsi="Times New Roman" w:cs="Times New Roman"/>
          <w:b/>
          <w:i/>
          <w:iCs/>
          <w:sz w:val="24"/>
          <w:szCs w:val="24"/>
        </w:rPr>
        <w:t xml:space="preserve">.) </w:t>
      </w:r>
      <w:r w:rsidR="00475B49" w:rsidRPr="00C805EB">
        <w:rPr>
          <w:rFonts w:ascii="Times New Roman" w:hAnsi="Times New Roman" w:cs="Times New Roman"/>
          <w:b/>
          <w:iCs/>
          <w:sz w:val="24"/>
          <w:szCs w:val="24"/>
        </w:rPr>
        <w:t>Per Kilogram</w:t>
      </w:r>
    </w:p>
    <w:tbl>
      <w:tblPr>
        <w:tblStyle w:val="LightShading-Accent11"/>
        <w:tblW w:w="0" w:type="auto"/>
        <w:jc w:val="center"/>
        <w:tblBorders>
          <w:top w:val="none" w:sz="0" w:space="0" w:color="auto"/>
          <w:bottom w:val="none" w:sz="0" w:space="0" w:color="auto"/>
        </w:tblBorders>
        <w:tblLook w:val="04A0"/>
      </w:tblPr>
      <w:tblGrid>
        <w:gridCol w:w="709"/>
        <w:gridCol w:w="1701"/>
        <w:gridCol w:w="1697"/>
        <w:gridCol w:w="2410"/>
        <w:gridCol w:w="1650"/>
      </w:tblGrid>
      <w:tr w:rsidR="00466DAC" w:rsidRPr="00C805EB" w:rsidTr="00466DAC">
        <w:trPr>
          <w:cnfStyle w:val="100000000000"/>
          <w:jc w:val="center"/>
        </w:trPr>
        <w:tc>
          <w:tcPr>
            <w:cnfStyle w:val="001000000000"/>
            <w:tcW w:w="709" w:type="dxa"/>
            <w:tcBorders>
              <w:top w:val="single" w:sz="4" w:space="0" w:color="auto"/>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360" w:lineRule="auto"/>
              <w:ind w:left="-420" w:right="-212" w:firstLine="420"/>
              <w:rPr>
                <w:rFonts w:ascii="Times New Roman" w:hAnsi="Times New Roman" w:cs="Times New Roman"/>
                <w:b w:val="0"/>
                <w:color w:val="auto"/>
                <w:sz w:val="24"/>
                <w:szCs w:val="24"/>
              </w:rPr>
            </w:pPr>
            <w:r w:rsidRPr="00466DAC">
              <w:rPr>
                <w:rFonts w:ascii="Times New Roman" w:hAnsi="Times New Roman" w:cs="Times New Roman"/>
                <w:b w:val="0"/>
                <w:color w:val="auto"/>
                <w:sz w:val="24"/>
                <w:szCs w:val="24"/>
              </w:rPr>
              <w:t>No</w:t>
            </w:r>
          </w:p>
        </w:tc>
        <w:tc>
          <w:tcPr>
            <w:tcW w:w="1701" w:type="dxa"/>
            <w:tcBorders>
              <w:top w:val="single" w:sz="4" w:space="0" w:color="auto"/>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360" w:lineRule="auto"/>
              <w:cnfStyle w:val="100000000000"/>
              <w:rPr>
                <w:rFonts w:ascii="Times New Roman" w:hAnsi="Times New Roman" w:cs="Times New Roman"/>
                <w:b w:val="0"/>
                <w:color w:val="auto"/>
                <w:sz w:val="24"/>
                <w:szCs w:val="24"/>
              </w:rPr>
            </w:pPr>
            <w:r w:rsidRPr="00466DAC">
              <w:rPr>
                <w:rFonts w:ascii="Times New Roman" w:hAnsi="Times New Roman" w:cs="Times New Roman"/>
                <w:b w:val="0"/>
                <w:color w:val="auto"/>
                <w:sz w:val="24"/>
                <w:szCs w:val="24"/>
              </w:rPr>
              <w:t>Ukuran Kawista</w:t>
            </w:r>
          </w:p>
        </w:tc>
        <w:tc>
          <w:tcPr>
            <w:tcW w:w="1697" w:type="dxa"/>
            <w:tcBorders>
              <w:top w:val="single" w:sz="4" w:space="0" w:color="auto"/>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360" w:lineRule="auto"/>
              <w:cnfStyle w:val="100000000000"/>
              <w:rPr>
                <w:rFonts w:ascii="Times New Roman" w:hAnsi="Times New Roman" w:cs="Times New Roman"/>
                <w:b w:val="0"/>
                <w:color w:val="auto"/>
                <w:sz w:val="24"/>
                <w:szCs w:val="24"/>
              </w:rPr>
            </w:pPr>
            <w:r w:rsidRPr="00466DAC">
              <w:rPr>
                <w:rFonts w:ascii="Times New Roman" w:hAnsi="Times New Roman" w:cs="Times New Roman"/>
                <w:b w:val="0"/>
                <w:color w:val="auto"/>
                <w:sz w:val="24"/>
                <w:szCs w:val="24"/>
              </w:rPr>
              <w:t>Jumlah (1 kg)</w:t>
            </w:r>
          </w:p>
        </w:tc>
        <w:tc>
          <w:tcPr>
            <w:tcW w:w="2410" w:type="dxa"/>
            <w:tcBorders>
              <w:top w:val="single" w:sz="4" w:space="0" w:color="auto"/>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360" w:lineRule="auto"/>
              <w:cnfStyle w:val="100000000000"/>
              <w:rPr>
                <w:rFonts w:ascii="Times New Roman" w:hAnsi="Times New Roman" w:cs="Times New Roman"/>
                <w:b w:val="0"/>
                <w:color w:val="auto"/>
                <w:sz w:val="24"/>
                <w:szCs w:val="24"/>
              </w:rPr>
            </w:pPr>
            <w:r w:rsidRPr="00466DAC">
              <w:rPr>
                <w:rFonts w:ascii="Times New Roman" w:hAnsi="Times New Roman" w:cs="Times New Roman"/>
                <w:b w:val="0"/>
                <w:color w:val="auto"/>
                <w:sz w:val="24"/>
                <w:szCs w:val="24"/>
              </w:rPr>
              <w:t>Rata-rata (1 buah)</w:t>
            </w:r>
          </w:p>
        </w:tc>
        <w:tc>
          <w:tcPr>
            <w:tcW w:w="1650" w:type="dxa"/>
            <w:tcBorders>
              <w:top w:val="single" w:sz="4" w:space="0" w:color="auto"/>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360" w:lineRule="auto"/>
              <w:cnfStyle w:val="100000000000"/>
              <w:rPr>
                <w:rFonts w:ascii="Times New Roman" w:hAnsi="Times New Roman" w:cs="Times New Roman"/>
                <w:b w:val="0"/>
                <w:color w:val="auto"/>
                <w:sz w:val="24"/>
                <w:szCs w:val="24"/>
              </w:rPr>
            </w:pPr>
            <w:r w:rsidRPr="00466DAC">
              <w:rPr>
                <w:rFonts w:ascii="Times New Roman" w:hAnsi="Times New Roman" w:cs="Times New Roman"/>
                <w:b w:val="0"/>
                <w:color w:val="auto"/>
                <w:sz w:val="24"/>
                <w:szCs w:val="24"/>
              </w:rPr>
              <w:t>Berat basah</w:t>
            </w:r>
          </w:p>
        </w:tc>
      </w:tr>
      <w:tr w:rsidR="00466DAC" w:rsidRPr="00C805EB" w:rsidTr="00466DAC">
        <w:trPr>
          <w:cnfStyle w:val="000000100000"/>
          <w:jc w:val="center"/>
        </w:trPr>
        <w:tc>
          <w:tcPr>
            <w:cnfStyle w:val="001000000000"/>
            <w:tcW w:w="709" w:type="dxa"/>
            <w:tcBorders>
              <w:top w:val="single" w:sz="4" w:space="0" w:color="auto"/>
              <w:left w:val="none" w:sz="0"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ind w:left="-420" w:right="-212" w:firstLine="420"/>
              <w:rPr>
                <w:rFonts w:ascii="Times New Roman" w:hAnsi="Times New Roman" w:cs="Times New Roman"/>
                <w:color w:val="auto"/>
                <w:sz w:val="24"/>
                <w:szCs w:val="24"/>
              </w:rPr>
            </w:pPr>
            <w:r w:rsidRPr="00466DAC">
              <w:rPr>
                <w:rFonts w:ascii="Times New Roman" w:hAnsi="Times New Roman" w:cs="Times New Roman"/>
                <w:color w:val="auto"/>
                <w:sz w:val="24"/>
                <w:szCs w:val="24"/>
              </w:rPr>
              <w:t>1</w:t>
            </w:r>
          </w:p>
        </w:tc>
        <w:tc>
          <w:tcPr>
            <w:tcW w:w="1701" w:type="dxa"/>
            <w:tcBorders>
              <w:top w:val="single" w:sz="4" w:space="0" w:color="auto"/>
              <w:left w:val="none" w:sz="0"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cnfStyle w:val="000000100000"/>
              <w:rPr>
                <w:rFonts w:ascii="Times New Roman" w:hAnsi="Times New Roman" w:cs="Times New Roman"/>
                <w:color w:val="auto"/>
                <w:sz w:val="24"/>
                <w:szCs w:val="24"/>
              </w:rPr>
            </w:pPr>
            <w:r w:rsidRPr="00466DAC">
              <w:rPr>
                <w:rFonts w:ascii="Times New Roman" w:hAnsi="Times New Roman" w:cs="Times New Roman"/>
                <w:color w:val="auto"/>
                <w:sz w:val="24"/>
                <w:szCs w:val="24"/>
              </w:rPr>
              <w:t>Besar</w:t>
            </w:r>
          </w:p>
        </w:tc>
        <w:tc>
          <w:tcPr>
            <w:tcW w:w="1697" w:type="dxa"/>
            <w:tcBorders>
              <w:top w:val="single" w:sz="4" w:space="0" w:color="auto"/>
              <w:left w:val="none" w:sz="0"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cnfStyle w:val="000000100000"/>
              <w:rPr>
                <w:rFonts w:ascii="Times New Roman" w:hAnsi="Times New Roman" w:cs="Times New Roman"/>
                <w:color w:val="auto"/>
                <w:sz w:val="24"/>
                <w:szCs w:val="24"/>
              </w:rPr>
            </w:pPr>
            <w:r w:rsidRPr="00466DAC">
              <w:rPr>
                <w:rFonts w:ascii="Times New Roman" w:hAnsi="Times New Roman" w:cs="Times New Roman"/>
                <w:color w:val="auto"/>
                <w:sz w:val="24"/>
                <w:szCs w:val="24"/>
              </w:rPr>
              <w:t>4 buah</w:t>
            </w:r>
          </w:p>
        </w:tc>
        <w:tc>
          <w:tcPr>
            <w:tcW w:w="2410" w:type="dxa"/>
            <w:tcBorders>
              <w:top w:val="single" w:sz="4" w:space="0" w:color="auto"/>
              <w:left w:val="none" w:sz="0"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cnfStyle w:val="000000100000"/>
              <w:rPr>
                <w:rFonts w:ascii="Times New Roman" w:hAnsi="Times New Roman" w:cs="Times New Roman"/>
                <w:color w:val="auto"/>
                <w:sz w:val="24"/>
                <w:szCs w:val="24"/>
              </w:rPr>
            </w:pPr>
            <w:r w:rsidRPr="00466DAC">
              <w:rPr>
                <w:rFonts w:ascii="Times New Roman" w:hAnsi="Times New Roman" w:cs="Times New Roman"/>
                <w:color w:val="auto"/>
                <w:sz w:val="24"/>
                <w:szCs w:val="24"/>
              </w:rPr>
              <w:t>250 g</w:t>
            </w:r>
          </w:p>
        </w:tc>
        <w:tc>
          <w:tcPr>
            <w:tcW w:w="1650" w:type="dxa"/>
            <w:tcBorders>
              <w:top w:val="single" w:sz="4" w:space="0" w:color="auto"/>
              <w:left w:val="none" w:sz="0"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cnfStyle w:val="000000100000"/>
              <w:rPr>
                <w:rFonts w:ascii="Times New Roman" w:hAnsi="Times New Roman" w:cs="Times New Roman"/>
                <w:color w:val="auto"/>
                <w:sz w:val="24"/>
                <w:szCs w:val="24"/>
              </w:rPr>
            </w:pPr>
            <w:r w:rsidRPr="00466DAC">
              <w:rPr>
                <w:rFonts w:ascii="Times New Roman" w:hAnsi="Times New Roman" w:cs="Times New Roman"/>
                <w:color w:val="auto"/>
                <w:sz w:val="24"/>
                <w:szCs w:val="24"/>
              </w:rPr>
              <w:t>754 g</w:t>
            </w:r>
          </w:p>
        </w:tc>
      </w:tr>
      <w:tr w:rsidR="00466DAC" w:rsidRPr="00C805EB" w:rsidTr="00466DAC">
        <w:trPr>
          <w:jc w:val="center"/>
        </w:trPr>
        <w:tc>
          <w:tcPr>
            <w:cnfStyle w:val="001000000000"/>
            <w:tcW w:w="709" w:type="dxa"/>
            <w:shd w:val="clear" w:color="auto" w:fill="FFFFFF" w:themeFill="background1"/>
          </w:tcPr>
          <w:p w:rsidR="00466DAC" w:rsidRPr="00466DAC" w:rsidRDefault="00466DAC" w:rsidP="00D16DF2">
            <w:pPr>
              <w:widowControl w:val="0"/>
              <w:autoSpaceDE w:val="0"/>
              <w:autoSpaceDN w:val="0"/>
              <w:adjustRightInd w:val="0"/>
              <w:spacing w:line="480" w:lineRule="auto"/>
              <w:ind w:left="-420" w:right="-212" w:firstLine="420"/>
              <w:rPr>
                <w:rFonts w:ascii="Times New Roman" w:hAnsi="Times New Roman" w:cs="Times New Roman"/>
                <w:color w:val="auto"/>
                <w:sz w:val="24"/>
                <w:szCs w:val="24"/>
              </w:rPr>
            </w:pPr>
            <w:r w:rsidRPr="00466DAC">
              <w:rPr>
                <w:rFonts w:ascii="Times New Roman" w:hAnsi="Times New Roman" w:cs="Times New Roman"/>
                <w:color w:val="auto"/>
                <w:sz w:val="24"/>
                <w:szCs w:val="24"/>
              </w:rPr>
              <w:t>2</w:t>
            </w:r>
          </w:p>
        </w:tc>
        <w:tc>
          <w:tcPr>
            <w:tcW w:w="1701" w:type="dxa"/>
            <w:shd w:val="clear" w:color="auto" w:fill="FFFFFF" w:themeFill="background1"/>
          </w:tcPr>
          <w:p w:rsidR="00466DAC" w:rsidRPr="00466DAC" w:rsidRDefault="00466DAC" w:rsidP="00D16DF2">
            <w:pPr>
              <w:widowControl w:val="0"/>
              <w:autoSpaceDE w:val="0"/>
              <w:autoSpaceDN w:val="0"/>
              <w:adjustRightInd w:val="0"/>
              <w:spacing w:line="480" w:lineRule="auto"/>
              <w:cnfStyle w:val="000000000000"/>
              <w:rPr>
                <w:rFonts w:ascii="Times New Roman" w:hAnsi="Times New Roman" w:cs="Times New Roman"/>
                <w:color w:val="auto"/>
                <w:sz w:val="24"/>
                <w:szCs w:val="24"/>
              </w:rPr>
            </w:pPr>
            <w:r w:rsidRPr="00466DAC">
              <w:rPr>
                <w:rFonts w:ascii="Times New Roman" w:hAnsi="Times New Roman" w:cs="Times New Roman"/>
                <w:color w:val="auto"/>
                <w:sz w:val="24"/>
                <w:szCs w:val="24"/>
              </w:rPr>
              <w:t>Sedang</w:t>
            </w:r>
          </w:p>
        </w:tc>
        <w:tc>
          <w:tcPr>
            <w:tcW w:w="1697" w:type="dxa"/>
            <w:shd w:val="clear" w:color="auto" w:fill="FFFFFF" w:themeFill="background1"/>
          </w:tcPr>
          <w:p w:rsidR="00466DAC" w:rsidRPr="00466DAC" w:rsidRDefault="00466DAC" w:rsidP="00D16DF2">
            <w:pPr>
              <w:widowControl w:val="0"/>
              <w:autoSpaceDE w:val="0"/>
              <w:autoSpaceDN w:val="0"/>
              <w:adjustRightInd w:val="0"/>
              <w:spacing w:line="480" w:lineRule="auto"/>
              <w:cnfStyle w:val="000000000000"/>
              <w:rPr>
                <w:rFonts w:ascii="Times New Roman" w:hAnsi="Times New Roman" w:cs="Times New Roman"/>
                <w:color w:val="auto"/>
                <w:sz w:val="24"/>
                <w:szCs w:val="24"/>
              </w:rPr>
            </w:pPr>
            <w:r w:rsidRPr="00466DAC">
              <w:rPr>
                <w:rFonts w:ascii="Times New Roman" w:hAnsi="Times New Roman" w:cs="Times New Roman"/>
                <w:color w:val="auto"/>
                <w:sz w:val="24"/>
                <w:szCs w:val="24"/>
              </w:rPr>
              <w:t xml:space="preserve">5 buah </w:t>
            </w:r>
          </w:p>
        </w:tc>
        <w:tc>
          <w:tcPr>
            <w:tcW w:w="2410" w:type="dxa"/>
            <w:shd w:val="clear" w:color="auto" w:fill="FFFFFF" w:themeFill="background1"/>
          </w:tcPr>
          <w:p w:rsidR="00466DAC" w:rsidRPr="00466DAC" w:rsidRDefault="00466DAC" w:rsidP="00D16DF2">
            <w:pPr>
              <w:widowControl w:val="0"/>
              <w:autoSpaceDE w:val="0"/>
              <w:autoSpaceDN w:val="0"/>
              <w:adjustRightInd w:val="0"/>
              <w:spacing w:line="480" w:lineRule="auto"/>
              <w:cnfStyle w:val="000000000000"/>
              <w:rPr>
                <w:rFonts w:ascii="Times New Roman" w:hAnsi="Times New Roman" w:cs="Times New Roman"/>
                <w:color w:val="auto"/>
                <w:sz w:val="24"/>
                <w:szCs w:val="24"/>
              </w:rPr>
            </w:pPr>
            <w:r w:rsidRPr="00466DAC">
              <w:rPr>
                <w:rFonts w:ascii="Times New Roman" w:hAnsi="Times New Roman" w:cs="Times New Roman"/>
                <w:color w:val="auto"/>
                <w:sz w:val="24"/>
                <w:szCs w:val="24"/>
              </w:rPr>
              <w:t>200 g</w:t>
            </w:r>
          </w:p>
        </w:tc>
        <w:tc>
          <w:tcPr>
            <w:tcW w:w="1650" w:type="dxa"/>
            <w:shd w:val="clear" w:color="auto" w:fill="FFFFFF" w:themeFill="background1"/>
          </w:tcPr>
          <w:p w:rsidR="00466DAC" w:rsidRPr="00466DAC" w:rsidRDefault="00466DAC" w:rsidP="00D16DF2">
            <w:pPr>
              <w:widowControl w:val="0"/>
              <w:autoSpaceDE w:val="0"/>
              <w:autoSpaceDN w:val="0"/>
              <w:adjustRightInd w:val="0"/>
              <w:spacing w:line="480" w:lineRule="auto"/>
              <w:cnfStyle w:val="000000000000"/>
              <w:rPr>
                <w:rFonts w:ascii="Times New Roman" w:hAnsi="Times New Roman" w:cs="Times New Roman"/>
                <w:color w:val="auto"/>
                <w:sz w:val="24"/>
                <w:szCs w:val="24"/>
              </w:rPr>
            </w:pPr>
            <w:r w:rsidRPr="00466DAC">
              <w:rPr>
                <w:rFonts w:ascii="Times New Roman" w:hAnsi="Times New Roman" w:cs="Times New Roman"/>
                <w:color w:val="auto"/>
                <w:sz w:val="24"/>
                <w:szCs w:val="24"/>
              </w:rPr>
              <w:t>736 g</w:t>
            </w:r>
          </w:p>
        </w:tc>
      </w:tr>
      <w:tr w:rsidR="00466DAC" w:rsidRPr="00C805EB" w:rsidTr="00466DAC">
        <w:trPr>
          <w:cnfStyle w:val="000000100000"/>
          <w:jc w:val="center"/>
        </w:trPr>
        <w:tc>
          <w:tcPr>
            <w:cnfStyle w:val="001000000000"/>
            <w:tcW w:w="709" w:type="dxa"/>
            <w:tcBorders>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ind w:left="-420" w:right="-212" w:firstLine="420"/>
              <w:rPr>
                <w:rFonts w:ascii="Times New Roman" w:hAnsi="Times New Roman" w:cs="Times New Roman"/>
                <w:color w:val="auto"/>
                <w:sz w:val="24"/>
                <w:szCs w:val="24"/>
              </w:rPr>
            </w:pPr>
            <w:r w:rsidRPr="00466DAC">
              <w:rPr>
                <w:rFonts w:ascii="Times New Roman" w:hAnsi="Times New Roman" w:cs="Times New Roman"/>
                <w:color w:val="auto"/>
                <w:sz w:val="24"/>
                <w:szCs w:val="24"/>
              </w:rPr>
              <w:t>3</w:t>
            </w:r>
          </w:p>
        </w:tc>
        <w:tc>
          <w:tcPr>
            <w:tcW w:w="1701" w:type="dxa"/>
            <w:tcBorders>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cnfStyle w:val="000000100000"/>
              <w:rPr>
                <w:rFonts w:ascii="Times New Roman" w:hAnsi="Times New Roman" w:cs="Times New Roman"/>
                <w:color w:val="auto"/>
                <w:sz w:val="24"/>
                <w:szCs w:val="24"/>
              </w:rPr>
            </w:pPr>
            <w:r w:rsidRPr="00466DAC">
              <w:rPr>
                <w:rFonts w:ascii="Times New Roman" w:hAnsi="Times New Roman" w:cs="Times New Roman"/>
                <w:color w:val="auto"/>
                <w:sz w:val="24"/>
                <w:szCs w:val="24"/>
              </w:rPr>
              <w:t>Kecil</w:t>
            </w:r>
          </w:p>
        </w:tc>
        <w:tc>
          <w:tcPr>
            <w:tcW w:w="1697" w:type="dxa"/>
            <w:tcBorders>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cnfStyle w:val="000000100000"/>
              <w:rPr>
                <w:rFonts w:ascii="Times New Roman" w:hAnsi="Times New Roman" w:cs="Times New Roman"/>
                <w:color w:val="auto"/>
                <w:sz w:val="24"/>
                <w:szCs w:val="24"/>
              </w:rPr>
            </w:pPr>
            <w:r w:rsidRPr="00466DAC">
              <w:rPr>
                <w:rFonts w:ascii="Times New Roman" w:hAnsi="Times New Roman" w:cs="Times New Roman"/>
                <w:color w:val="auto"/>
                <w:sz w:val="24"/>
                <w:szCs w:val="24"/>
              </w:rPr>
              <w:t>8 buah</w:t>
            </w:r>
          </w:p>
        </w:tc>
        <w:tc>
          <w:tcPr>
            <w:tcW w:w="2410" w:type="dxa"/>
            <w:tcBorders>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cnfStyle w:val="000000100000"/>
              <w:rPr>
                <w:rFonts w:ascii="Times New Roman" w:hAnsi="Times New Roman" w:cs="Times New Roman"/>
                <w:color w:val="auto"/>
                <w:sz w:val="24"/>
                <w:szCs w:val="24"/>
              </w:rPr>
            </w:pPr>
            <w:r w:rsidRPr="00466DAC">
              <w:rPr>
                <w:rFonts w:ascii="Times New Roman" w:hAnsi="Times New Roman" w:cs="Times New Roman"/>
                <w:color w:val="auto"/>
                <w:sz w:val="24"/>
                <w:szCs w:val="24"/>
              </w:rPr>
              <w:t>125 g</w:t>
            </w:r>
          </w:p>
        </w:tc>
        <w:tc>
          <w:tcPr>
            <w:tcW w:w="1650" w:type="dxa"/>
            <w:tcBorders>
              <w:left w:val="none" w:sz="0" w:space="0" w:color="auto"/>
              <w:bottom w:val="single" w:sz="4" w:space="0" w:color="auto"/>
              <w:right w:val="none" w:sz="0" w:space="0" w:color="auto"/>
            </w:tcBorders>
            <w:shd w:val="clear" w:color="auto" w:fill="FFFFFF" w:themeFill="background1"/>
          </w:tcPr>
          <w:p w:rsidR="00466DAC" w:rsidRPr="00466DAC" w:rsidRDefault="00466DAC" w:rsidP="00D16DF2">
            <w:pPr>
              <w:widowControl w:val="0"/>
              <w:autoSpaceDE w:val="0"/>
              <w:autoSpaceDN w:val="0"/>
              <w:adjustRightInd w:val="0"/>
              <w:spacing w:line="480" w:lineRule="auto"/>
              <w:cnfStyle w:val="000000100000"/>
              <w:rPr>
                <w:rFonts w:ascii="Times New Roman" w:hAnsi="Times New Roman" w:cs="Times New Roman"/>
                <w:color w:val="auto"/>
                <w:sz w:val="24"/>
                <w:szCs w:val="24"/>
              </w:rPr>
            </w:pPr>
            <w:r w:rsidRPr="00466DAC">
              <w:rPr>
                <w:rFonts w:ascii="Times New Roman" w:hAnsi="Times New Roman" w:cs="Times New Roman"/>
                <w:color w:val="auto"/>
                <w:sz w:val="24"/>
                <w:szCs w:val="24"/>
              </w:rPr>
              <w:t>722 g</w:t>
            </w:r>
          </w:p>
        </w:tc>
      </w:tr>
    </w:tbl>
    <w:p w:rsidR="00475B49" w:rsidRDefault="00475B49" w:rsidP="00D16DF2">
      <w:pPr>
        <w:shd w:val="clear" w:color="auto" w:fill="FFFFFF" w:themeFill="background1"/>
        <w:tabs>
          <w:tab w:val="left" w:pos="255"/>
          <w:tab w:val="left" w:pos="1820"/>
          <w:tab w:val="center" w:pos="4111"/>
        </w:tabs>
        <w:spacing w:after="200" w:line="360" w:lineRule="auto"/>
        <w:jc w:val="both"/>
        <w:rPr>
          <w:rFonts w:ascii="Times New Roman" w:hAnsi="Times New Roman" w:cs="Times New Roman"/>
          <w:sz w:val="24"/>
          <w:szCs w:val="24"/>
        </w:rPr>
      </w:pPr>
      <w:r w:rsidRPr="00D16DF2">
        <w:rPr>
          <w:rFonts w:ascii="Times New Roman" w:hAnsi="Times New Roman" w:cs="Times New Roman"/>
          <w:sz w:val="24"/>
          <w:szCs w:val="24"/>
        </w:rPr>
        <w:t xml:space="preserve"> Sumber</w:t>
      </w:r>
      <w:r w:rsidR="00B07410" w:rsidRPr="00D16DF2">
        <w:rPr>
          <w:rFonts w:ascii="Times New Roman" w:hAnsi="Times New Roman" w:cs="Times New Roman"/>
          <w:sz w:val="24"/>
          <w:szCs w:val="24"/>
        </w:rPr>
        <w:t>: Wau, dkk, 2018</w:t>
      </w:r>
    </w:p>
    <w:p w:rsidR="003F6B64" w:rsidRDefault="003F6B64" w:rsidP="003F6B64">
      <w:pPr>
        <w:shd w:val="clear" w:color="auto" w:fill="FFFFFF" w:themeFill="background1"/>
        <w:tabs>
          <w:tab w:val="left" w:pos="255"/>
          <w:tab w:val="left" w:pos="1820"/>
          <w:tab w:val="center" w:pos="4111"/>
        </w:tabs>
        <w:spacing w:after="200" w:line="360" w:lineRule="auto"/>
        <w:jc w:val="center"/>
        <w:rPr>
          <w:rFonts w:ascii="Times New Roman" w:hAnsi="Times New Roman" w:cs="Times New Roman"/>
          <w:sz w:val="24"/>
          <w:szCs w:val="24"/>
        </w:rPr>
      </w:pPr>
      <w:r>
        <w:rPr>
          <w:rFonts w:ascii="Times New Roman" w:hAnsi="Times New Roman" w:cs="Times New Roman"/>
          <w:sz w:val="24"/>
          <w:szCs w:val="24"/>
        </w:rPr>
        <w:t>Gambar 4.1 Buah Kawista Segar</w:t>
      </w:r>
    </w:p>
    <w:p w:rsidR="003F6B64" w:rsidRDefault="006E41C6" w:rsidP="003F6B64">
      <w:pPr>
        <w:shd w:val="clear" w:color="auto" w:fill="FFFFFF" w:themeFill="background1"/>
        <w:tabs>
          <w:tab w:val="left" w:pos="255"/>
          <w:tab w:val="left" w:pos="1820"/>
          <w:tab w:val="center" w:pos="4111"/>
        </w:tabs>
        <w:spacing w:after="20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699510" cy="2177364"/>
            <wp:effectExtent l="19050" t="0" r="0" b="0"/>
            <wp:docPr id="22" name="Picture 4" descr="E:\PENELITIAN PDP INAYAH METTY 2018\IMG_20180510_1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ELITIAN PDP INAYAH METTY 2018\IMG_20180510_101929.jpg"/>
                    <pic:cNvPicPr>
                      <a:picLocks noChangeAspect="1" noChangeArrowheads="1"/>
                    </pic:cNvPicPr>
                  </pic:nvPicPr>
                  <pic:blipFill>
                    <a:blip r:embed="rId10" cstate="print"/>
                    <a:srcRect/>
                    <a:stretch>
                      <a:fillRect/>
                    </a:stretch>
                  </pic:blipFill>
                  <pic:spPr bwMode="auto">
                    <a:xfrm>
                      <a:off x="0" y="0"/>
                      <a:ext cx="3695790" cy="2175175"/>
                    </a:xfrm>
                    <a:prstGeom prst="rect">
                      <a:avLst/>
                    </a:prstGeom>
                    <a:noFill/>
                    <a:ln w="9525">
                      <a:noFill/>
                      <a:miter lim="800000"/>
                      <a:headEnd/>
                      <a:tailEnd/>
                    </a:ln>
                  </pic:spPr>
                </pic:pic>
              </a:graphicData>
            </a:graphic>
          </wp:inline>
        </w:drawing>
      </w:r>
    </w:p>
    <w:p w:rsidR="006E41C6" w:rsidRDefault="006E41C6" w:rsidP="006E41C6">
      <w:pPr>
        <w:shd w:val="clear" w:color="auto" w:fill="FFFFFF" w:themeFill="background1"/>
        <w:tabs>
          <w:tab w:val="left" w:pos="255"/>
          <w:tab w:val="left" w:pos="1820"/>
          <w:tab w:val="center" w:pos="4111"/>
        </w:tabs>
        <w:spacing w:after="20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 Inayah, Metty.2018</w:t>
      </w:r>
    </w:p>
    <w:p w:rsidR="006E41C6" w:rsidRDefault="006E41C6" w:rsidP="00B07410">
      <w:pPr>
        <w:jc w:val="center"/>
        <w:rPr>
          <w:rFonts w:ascii="Times New Roman" w:hAnsi="Times New Roman" w:cs="Times New Roman"/>
          <w:sz w:val="24"/>
          <w:szCs w:val="24"/>
        </w:rPr>
      </w:pPr>
    </w:p>
    <w:p w:rsidR="00B07410" w:rsidRDefault="00B07410" w:rsidP="00B07410">
      <w:pPr>
        <w:jc w:val="center"/>
        <w:rPr>
          <w:rFonts w:ascii="Times New Roman" w:hAnsi="Times New Roman" w:cs="Times New Roman"/>
          <w:sz w:val="24"/>
          <w:szCs w:val="24"/>
        </w:rPr>
      </w:pPr>
      <w:r>
        <w:rPr>
          <w:rFonts w:ascii="Times New Roman" w:hAnsi="Times New Roman" w:cs="Times New Roman"/>
          <w:sz w:val="24"/>
          <w:szCs w:val="24"/>
        </w:rPr>
        <w:t>Gambar 4.1. Buah Kawista matang pohon</w:t>
      </w:r>
    </w:p>
    <w:p w:rsidR="00D16DF2" w:rsidRDefault="00700929" w:rsidP="00B07410">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028694" cy="2438240"/>
            <wp:effectExtent l="19050" t="0" r="0" b="0"/>
            <wp:docPr id="2" name="Picture 1" descr="E:\PENELITIAN PDP INAYAH METTY 2018\IMG_20180701_2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ELITIAN PDP INAYAH METTY 2018\IMG_20180701_200932.jpg"/>
                    <pic:cNvPicPr>
                      <a:picLocks noChangeAspect="1" noChangeArrowheads="1"/>
                    </pic:cNvPicPr>
                  </pic:nvPicPr>
                  <pic:blipFill>
                    <a:blip r:embed="rId11" cstate="print"/>
                    <a:srcRect/>
                    <a:stretch>
                      <a:fillRect/>
                    </a:stretch>
                  </pic:blipFill>
                  <pic:spPr bwMode="auto">
                    <a:xfrm>
                      <a:off x="0" y="0"/>
                      <a:ext cx="4036549" cy="2442994"/>
                    </a:xfrm>
                    <a:prstGeom prst="rect">
                      <a:avLst/>
                    </a:prstGeom>
                    <a:noFill/>
                    <a:ln w="9525">
                      <a:noFill/>
                      <a:miter lim="800000"/>
                      <a:headEnd/>
                      <a:tailEnd/>
                    </a:ln>
                  </pic:spPr>
                </pic:pic>
              </a:graphicData>
            </a:graphic>
          </wp:inline>
        </w:drawing>
      </w:r>
    </w:p>
    <w:p w:rsidR="003F6B64" w:rsidRDefault="003F6B64" w:rsidP="006E41C6">
      <w:pPr>
        <w:ind w:left="1440" w:firstLine="720"/>
        <w:rPr>
          <w:rFonts w:ascii="Times New Roman" w:hAnsi="Times New Roman" w:cs="Times New Roman"/>
          <w:sz w:val="24"/>
          <w:szCs w:val="24"/>
        </w:rPr>
      </w:pPr>
      <w:r>
        <w:rPr>
          <w:rFonts w:ascii="Times New Roman" w:hAnsi="Times New Roman" w:cs="Times New Roman"/>
          <w:sz w:val="24"/>
          <w:szCs w:val="24"/>
        </w:rPr>
        <w:t>Sumber : Inayah, Metty. 2018</w:t>
      </w:r>
    </w:p>
    <w:p w:rsidR="003F6B64" w:rsidRDefault="003F6B64" w:rsidP="003F6B64">
      <w:pPr>
        <w:ind w:firstLine="720"/>
        <w:jc w:val="center"/>
        <w:rPr>
          <w:rFonts w:ascii="Times New Roman" w:hAnsi="Times New Roman" w:cs="Times New Roman"/>
          <w:sz w:val="24"/>
          <w:szCs w:val="24"/>
        </w:rPr>
      </w:pPr>
      <w:r>
        <w:rPr>
          <w:rFonts w:ascii="Times New Roman" w:hAnsi="Times New Roman" w:cs="Times New Roman"/>
          <w:sz w:val="24"/>
          <w:szCs w:val="24"/>
        </w:rPr>
        <w:lastRenderedPageBreak/>
        <w:t>Gambar 4.2. Buah Kawista Muda</w:t>
      </w:r>
    </w:p>
    <w:p w:rsidR="003F6B64" w:rsidRDefault="003F6B64" w:rsidP="003F6B64">
      <w:pPr>
        <w:ind w:firstLine="72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894582" cy="2371356"/>
            <wp:effectExtent l="19050" t="0" r="0" b="0"/>
            <wp:docPr id="12" name="Picture 2" descr="E:\PENELITIAN PDP INAYAH METTY 2018\IMG_20180511_10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NELITIAN PDP INAYAH METTY 2018\IMG_20180511_100651.jpg"/>
                    <pic:cNvPicPr>
                      <a:picLocks noChangeAspect="1" noChangeArrowheads="1"/>
                    </pic:cNvPicPr>
                  </pic:nvPicPr>
                  <pic:blipFill>
                    <a:blip r:embed="rId12" cstate="print"/>
                    <a:srcRect/>
                    <a:stretch>
                      <a:fillRect/>
                    </a:stretch>
                  </pic:blipFill>
                  <pic:spPr bwMode="auto">
                    <a:xfrm>
                      <a:off x="0" y="0"/>
                      <a:ext cx="3897847" cy="2373344"/>
                    </a:xfrm>
                    <a:prstGeom prst="rect">
                      <a:avLst/>
                    </a:prstGeom>
                    <a:noFill/>
                    <a:ln w="9525">
                      <a:noFill/>
                      <a:miter lim="800000"/>
                      <a:headEnd/>
                      <a:tailEnd/>
                    </a:ln>
                  </pic:spPr>
                </pic:pic>
              </a:graphicData>
            </a:graphic>
          </wp:inline>
        </w:drawing>
      </w:r>
    </w:p>
    <w:p w:rsidR="00D16DF2" w:rsidRDefault="003F6B64" w:rsidP="003F6B6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E41C6">
        <w:rPr>
          <w:rFonts w:ascii="Times New Roman" w:hAnsi="Times New Roman" w:cs="Times New Roman"/>
          <w:sz w:val="24"/>
          <w:szCs w:val="24"/>
        </w:rPr>
        <w:tab/>
      </w:r>
      <w:r>
        <w:rPr>
          <w:rFonts w:ascii="Times New Roman" w:hAnsi="Times New Roman" w:cs="Times New Roman"/>
          <w:sz w:val="24"/>
          <w:szCs w:val="24"/>
        </w:rPr>
        <w:t>Sumber : Inayah, Metty. 2018</w:t>
      </w:r>
    </w:p>
    <w:p w:rsidR="00421A51" w:rsidRDefault="004F7D5C" w:rsidP="004F7D5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Hasil uji laboratorium terkait kandungan zat gizi pada buah </w:t>
      </w:r>
      <w:r w:rsidR="003F6B64">
        <w:rPr>
          <w:rFonts w:ascii="Times New Roman" w:hAnsi="Times New Roman" w:cs="Times New Roman"/>
          <w:bCs/>
          <w:sz w:val="24"/>
          <w:szCs w:val="24"/>
        </w:rPr>
        <w:t>kawista dapat dilihat pada ta</w:t>
      </w:r>
      <w:r>
        <w:rPr>
          <w:rFonts w:ascii="Times New Roman" w:hAnsi="Times New Roman" w:cs="Times New Roman"/>
          <w:bCs/>
          <w:sz w:val="24"/>
          <w:szCs w:val="24"/>
        </w:rPr>
        <w:t>b</w:t>
      </w:r>
      <w:r w:rsidR="003F6B64">
        <w:rPr>
          <w:rFonts w:ascii="Times New Roman" w:hAnsi="Times New Roman" w:cs="Times New Roman"/>
          <w:bCs/>
          <w:sz w:val="24"/>
          <w:szCs w:val="24"/>
        </w:rPr>
        <w:t>e</w:t>
      </w:r>
      <w:r>
        <w:rPr>
          <w:rFonts w:ascii="Times New Roman" w:hAnsi="Times New Roman" w:cs="Times New Roman"/>
          <w:bCs/>
          <w:sz w:val="24"/>
          <w:szCs w:val="24"/>
        </w:rPr>
        <w:t>l di bawah ini.</w:t>
      </w:r>
    </w:p>
    <w:p w:rsidR="004F7D5C" w:rsidRDefault="004F7D5C" w:rsidP="00911E81">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Tabel 4.</w:t>
      </w:r>
      <w:r w:rsidR="003F6B64">
        <w:rPr>
          <w:rFonts w:ascii="Times New Roman" w:hAnsi="Times New Roman" w:cs="Times New Roman"/>
          <w:bCs/>
          <w:sz w:val="24"/>
          <w:szCs w:val="24"/>
        </w:rPr>
        <w:t>1. Hasil analisa zat gizi buah K</w:t>
      </w:r>
      <w:r>
        <w:rPr>
          <w:rFonts w:ascii="Times New Roman" w:hAnsi="Times New Roman" w:cs="Times New Roman"/>
          <w:bCs/>
          <w:sz w:val="24"/>
          <w:szCs w:val="24"/>
        </w:rPr>
        <w:t>awista</w:t>
      </w:r>
      <w:r w:rsidR="003F6B64">
        <w:rPr>
          <w:rFonts w:ascii="Times New Roman" w:hAnsi="Times New Roman" w:cs="Times New Roman"/>
          <w:bCs/>
          <w:sz w:val="24"/>
          <w:szCs w:val="24"/>
        </w:rPr>
        <w:t xml:space="preserve"> Matang pohon</w:t>
      </w:r>
    </w:p>
    <w:tbl>
      <w:tblPr>
        <w:tblStyle w:val="LightShading-Accent11"/>
        <w:tblW w:w="0" w:type="auto"/>
        <w:tblInd w:w="1668" w:type="dxa"/>
        <w:tblBorders>
          <w:top w:val="none" w:sz="0" w:space="0" w:color="auto"/>
          <w:bottom w:val="none" w:sz="0" w:space="0" w:color="auto"/>
        </w:tblBorders>
        <w:shd w:val="clear" w:color="auto" w:fill="FFFFFF" w:themeFill="background1"/>
        <w:tblLook w:val="04A0"/>
      </w:tblPr>
      <w:tblGrid>
        <w:gridCol w:w="1412"/>
        <w:gridCol w:w="3081"/>
        <w:gridCol w:w="2878"/>
      </w:tblGrid>
      <w:tr w:rsidR="00911E81" w:rsidRPr="00466DAC" w:rsidTr="00466DAC">
        <w:trPr>
          <w:cnfStyle w:val="100000000000"/>
        </w:trPr>
        <w:tc>
          <w:tcPr>
            <w:cnfStyle w:val="001000000000"/>
            <w:tcW w:w="1412" w:type="dxa"/>
            <w:tcBorders>
              <w:top w:val="single" w:sz="4" w:space="0" w:color="auto"/>
              <w:left w:val="none" w:sz="0" w:space="0" w:color="auto"/>
              <w:bottom w:val="single" w:sz="4"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No</w:t>
            </w:r>
          </w:p>
        </w:tc>
        <w:tc>
          <w:tcPr>
            <w:tcW w:w="3081" w:type="dxa"/>
            <w:tcBorders>
              <w:top w:val="single" w:sz="4" w:space="0" w:color="auto"/>
              <w:left w:val="none" w:sz="0" w:space="0" w:color="auto"/>
              <w:bottom w:val="single" w:sz="4"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cnfStyle w:val="100000000000"/>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Nama zat Gizi</w:t>
            </w:r>
          </w:p>
        </w:tc>
        <w:tc>
          <w:tcPr>
            <w:tcW w:w="2878" w:type="dxa"/>
            <w:tcBorders>
              <w:top w:val="single" w:sz="4" w:space="0" w:color="auto"/>
              <w:left w:val="none" w:sz="0" w:space="0" w:color="auto"/>
              <w:bottom w:val="single" w:sz="4"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cnfStyle w:val="100000000000"/>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Hasil</w:t>
            </w:r>
          </w:p>
        </w:tc>
      </w:tr>
      <w:tr w:rsidR="00911E81" w:rsidRPr="00466DAC" w:rsidTr="00466DAC">
        <w:trPr>
          <w:cnfStyle w:val="000000100000"/>
        </w:trPr>
        <w:tc>
          <w:tcPr>
            <w:cnfStyle w:val="001000000000"/>
            <w:tcW w:w="1412" w:type="dxa"/>
            <w:tcBorders>
              <w:top w:val="single" w:sz="4" w:space="0" w:color="auto"/>
              <w:left w:val="none" w:sz="0"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1</w:t>
            </w:r>
          </w:p>
        </w:tc>
        <w:tc>
          <w:tcPr>
            <w:tcW w:w="3081" w:type="dxa"/>
            <w:tcBorders>
              <w:top w:val="single" w:sz="4" w:space="0" w:color="auto"/>
              <w:left w:val="none" w:sz="0" w:space="0" w:color="auto"/>
              <w:right w:val="none" w:sz="0" w:space="0" w:color="auto"/>
            </w:tcBorders>
            <w:shd w:val="clear" w:color="auto" w:fill="FFFFFF" w:themeFill="background1"/>
          </w:tcPr>
          <w:p w:rsidR="00911E81" w:rsidRPr="00466DAC" w:rsidRDefault="0065118A"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A</w:t>
            </w:r>
            <w:r w:rsidR="00911E81" w:rsidRPr="00466DAC">
              <w:rPr>
                <w:rFonts w:ascii="Times New Roman" w:hAnsi="Times New Roman" w:cs="Times New Roman"/>
                <w:bCs/>
                <w:color w:val="auto"/>
                <w:sz w:val="24"/>
                <w:szCs w:val="24"/>
              </w:rPr>
              <w:t>ir</w:t>
            </w:r>
          </w:p>
        </w:tc>
        <w:tc>
          <w:tcPr>
            <w:tcW w:w="2878" w:type="dxa"/>
            <w:tcBorders>
              <w:top w:val="single" w:sz="4" w:space="0" w:color="auto"/>
              <w:left w:val="none" w:sz="0"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81,7269%</w:t>
            </w:r>
          </w:p>
        </w:tc>
      </w:tr>
      <w:tr w:rsidR="00911E81" w:rsidRPr="00466DAC" w:rsidTr="00466DAC">
        <w:tc>
          <w:tcPr>
            <w:cnfStyle w:val="001000000000"/>
            <w:tcW w:w="1412" w:type="dxa"/>
            <w:shd w:val="clear" w:color="auto" w:fill="FFFFFF" w:themeFill="background1"/>
          </w:tcPr>
          <w:p w:rsidR="00911E81" w:rsidRPr="00466DAC" w:rsidRDefault="00911E81"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2</w:t>
            </w:r>
          </w:p>
        </w:tc>
        <w:tc>
          <w:tcPr>
            <w:tcW w:w="3081" w:type="dxa"/>
            <w:shd w:val="clear" w:color="auto" w:fill="FFFFFF" w:themeFill="background1"/>
          </w:tcPr>
          <w:p w:rsidR="00911E81" w:rsidRPr="00466DAC" w:rsidRDefault="0065118A"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A</w:t>
            </w:r>
            <w:r w:rsidR="00911E81" w:rsidRPr="00466DAC">
              <w:rPr>
                <w:rFonts w:ascii="Times New Roman" w:hAnsi="Times New Roman" w:cs="Times New Roman"/>
                <w:bCs/>
                <w:color w:val="auto"/>
                <w:sz w:val="24"/>
                <w:szCs w:val="24"/>
              </w:rPr>
              <w:t>bu</w:t>
            </w:r>
          </w:p>
        </w:tc>
        <w:tc>
          <w:tcPr>
            <w:tcW w:w="2878" w:type="dxa"/>
            <w:shd w:val="clear" w:color="auto" w:fill="FFFFFF" w:themeFill="background1"/>
          </w:tcPr>
          <w:p w:rsidR="00911E81" w:rsidRPr="00466DAC" w:rsidRDefault="00911E81"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1,40795%</w:t>
            </w:r>
          </w:p>
        </w:tc>
      </w:tr>
      <w:tr w:rsidR="00911E81" w:rsidRPr="00466DAC" w:rsidTr="00466DAC">
        <w:trPr>
          <w:cnfStyle w:val="000000100000"/>
        </w:trPr>
        <w:tc>
          <w:tcPr>
            <w:cnfStyle w:val="001000000000"/>
            <w:tcW w:w="1412" w:type="dxa"/>
            <w:tcBorders>
              <w:left w:val="none" w:sz="0"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3</w:t>
            </w:r>
          </w:p>
        </w:tc>
        <w:tc>
          <w:tcPr>
            <w:tcW w:w="3081" w:type="dxa"/>
            <w:tcBorders>
              <w:left w:val="none" w:sz="0" w:space="0" w:color="auto"/>
              <w:right w:val="none" w:sz="0" w:space="0" w:color="auto"/>
            </w:tcBorders>
            <w:shd w:val="clear" w:color="auto" w:fill="FFFFFF" w:themeFill="background1"/>
          </w:tcPr>
          <w:p w:rsidR="00911E81" w:rsidRPr="00466DAC" w:rsidRDefault="00CB0055"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P</w:t>
            </w:r>
            <w:r w:rsidR="00911E81" w:rsidRPr="00466DAC">
              <w:rPr>
                <w:rFonts w:ascii="Times New Roman" w:hAnsi="Times New Roman" w:cs="Times New Roman"/>
                <w:bCs/>
                <w:color w:val="auto"/>
                <w:sz w:val="24"/>
                <w:szCs w:val="24"/>
              </w:rPr>
              <w:t>rotein</w:t>
            </w:r>
          </w:p>
        </w:tc>
        <w:tc>
          <w:tcPr>
            <w:tcW w:w="2878" w:type="dxa"/>
            <w:tcBorders>
              <w:left w:val="none" w:sz="0"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3,6644%</w:t>
            </w:r>
          </w:p>
        </w:tc>
      </w:tr>
      <w:tr w:rsidR="00911E81" w:rsidRPr="00466DAC" w:rsidTr="00466DAC">
        <w:tc>
          <w:tcPr>
            <w:cnfStyle w:val="001000000000"/>
            <w:tcW w:w="1412" w:type="dxa"/>
            <w:shd w:val="clear" w:color="auto" w:fill="FFFFFF" w:themeFill="background1"/>
          </w:tcPr>
          <w:p w:rsidR="00911E81" w:rsidRPr="00466DAC" w:rsidRDefault="00911E81"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4</w:t>
            </w:r>
          </w:p>
        </w:tc>
        <w:tc>
          <w:tcPr>
            <w:tcW w:w="3081" w:type="dxa"/>
            <w:shd w:val="clear" w:color="auto" w:fill="FFFFFF" w:themeFill="background1"/>
          </w:tcPr>
          <w:p w:rsidR="00911E81" w:rsidRPr="00466DAC" w:rsidRDefault="00CB0055"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L</w:t>
            </w:r>
            <w:r w:rsidR="00911E81" w:rsidRPr="00466DAC">
              <w:rPr>
                <w:rFonts w:ascii="Times New Roman" w:hAnsi="Times New Roman" w:cs="Times New Roman"/>
                <w:bCs/>
                <w:color w:val="auto"/>
                <w:sz w:val="24"/>
                <w:szCs w:val="24"/>
              </w:rPr>
              <w:t>emak</w:t>
            </w:r>
          </w:p>
        </w:tc>
        <w:tc>
          <w:tcPr>
            <w:tcW w:w="2878" w:type="dxa"/>
            <w:shd w:val="clear" w:color="auto" w:fill="FFFFFF" w:themeFill="background1"/>
          </w:tcPr>
          <w:p w:rsidR="00911E81" w:rsidRPr="00466DAC" w:rsidRDefault="00911E81"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1,1177%</w:t>
            </w:r>
          </w:p>
        </w:tc>
      </w:tr>
      <w:tr w:rsidR="00911E81" w:rsidRPr="00466DAC" w:rsidTr="00466DAC">
        <w:trPr>
          <w:cnfStyle w:val="000000100000"/>
        </w:trPr>
        <w:tc>
          <w:tcPr>
            <w:cnfStyle w:val="001000000000"/>
            <w:tcW w:w="1412" w:type="dxa"/>
            <w:tcBorders>
              <w:left w:val="none" w:sz="0"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5</w:t>
            </w:r>
          </w:p>
        </w:tc>
        <w:tc>
          <w:tcPr>
            <w:tcW w:w="3081" w:type="dxa"/>
            <w:tcBorders>
              <w:left w:val="none" w:sz="0" w:space="0" w:color="auto"/>
              <w:right w:val="none" w:sz="0" w:space="0" w:color="auto"/>
            </w:tcBorders>
            <w:shd w:val="clear" w:color="auto" w:fill="FFFFFF" w:themeFill="background1"/>
          </w:tcPr>
          <w:p w:rsidR="00911E81" w:rsidRPr="00466DAC" w:rsidRDefault="00CB0055"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K</w:t>
            </w:r>
            <w:r w:rsidR="00911E81" w:rsidRPr="00466DAC">
              <w:rPr>
                <w:rFonts w:ascii="Times New Roman" w:hAnsi="Times New Roman" w:cs="Times New Roman"/>
                <w:bCs/>
                <w:color w:val="auto"/>
                <w:sz w:val="24"/>
                <w:szCs w:val="24"/>
              </w:rPr>
              <w:t>arbohidrat</w:t>
            </w:r>
          </w:p>
        </w:tc>
        <w:tc>
          <w:tcPr>
            <w:tcW w:w="2878" w:type="dxa"/>
            <w:tcBorders>
              <w:left w:val="none" w:sz="0"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8,68265%</w:t>
            </w:r>
          </w:p>
        </w:tc>
      </w:tr>
      <w:tr w:rsidR="00911E81" w:rsidRPr="00466DAC" w:rsidTr="00466DAC">
        <w:tc>
          <w:tcPr>
            <w:cnfStyle w:val="001000000000"/>
            <w:tcW w:w="1412" w:type="dxa"/>
            <w:shd w:val="clear" w:color="auto" w:fill="FFFFFF" w:themeFill="background1"/>
          </w:tcPr>
          <w:p w:rsidR="00911E81" w:rsidRPr="00466DAC" w:rsidRDefault="00911E81"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6</w:t>
            </w:r>
          </w:p>
        </w:tc>
        <w:tc>
          <w:tcPr>
            <w:tcW w:w="3081" w:type="dxa"/>
            <w:shd w:val="clear" w:color="auto" w:fill="FFFFFF" w:themeFill="background1"/>
          </w:tcPr>
          <w:p w:rsidR="00911E81" w:rsidRPr="00466DAC" w:rsidRDefault="00CB0055"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E</w:t>
            </w:r>
            <w:r w:rsidR="00911E81" w:rsidRPr="00466DAC">
              <w:rPr>
                <w:rFonts w:ascii="Times New Roman" w:hAnsi="Times New Roman" w:cs="Times New Roman"/>
                <w:bCs/>
                <w:color w:val="auto"/>
                <w:sz w:val="24"/>
                <w:szCs w:val="24"/>
              </w:rPr>
              <w:t>nergi</w:t>
            </w:r>
          </w:p>
        </w:tc>
        <w:tc>
          <w:tcPr>
            <w:tcW w:w="2878" w:type="dxa"/>
            <w:shd w:val="clear" w:color="auto" w:fill="FFFFFF" w:themeFill="background1"/>
          </w:tcPr>
          <w:p w:rsidR="00911E81" w:rsidRPr="00466DAC" w:rsidRDefault="00911E81"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59,54875kal/100gr</w:t>
            </w:r>
          </w:p>
        </w:tc>
      </w:tr>
      <w:tr w:rsidR="00911E81" w:rsidRPr="00466DAC" w:rsidTr="00466DAC">
        <w:trPr>
          <w:cnfStyle w:val="000000100000"/>
        </w:trPr>
        <w:tc>
          <w:tcPr>
            <w:cnfStyle w:val="001000000000"/>
            <w:tcW w:w="1412" w:type="dxa"/>
            <w:tcBorders>
              <w:left w:val="none" w:sz="0"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7</w:t>
            </w:r>
          </w:p>
        </w:tc>
        <w:tc>
          <w:tcPr>
            <w:tcW w:w="3081" w:type="dxa"/>
            <w:tcBorders>
              <w:left w:val="none" w:sz="0" w:space="0" w:color="auto"/>
              <w:right w:val="none" w:sz="0" w:space="0" w:color="auto"/>
            </w:tcBorders>
            <w:shd w:val="clear" w:color="auto" w:fill="FFFFFF" w:themeFill="background1"/>
          </w:tcPr>
          <w:p w:rsidR="00911E81" w:rsidRPr="00466DAC" w:rsidRDefault="00911E81"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Aktivutas antioksidan</w:t>
            </w:r>
          </w:p>
        </w:tc>
        <w:tc>
          <w:tcPr>
            <w:tcW w:w="2878" w:type="dxa"/>
            <w:tcBorders>
              <w:left w:val="none" w:sz="0" w:space="0" w:color="auto"/>
              <w:right w:val="none" w:sz="0" w:space="0" w:color="auto"/>
            </w:tcBorders>
            <w:shd w:val="clear" w:color="auto" w:fill="FFFFFF" w:themeFill="background1"/>
          </w:tcPr>
          <w:p w:rsidR="00911E81" w:rsidRPr="00466DAC" w:rsidRDefault="00B37AE0"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65,5748%</w:t>
            </w:r>
          </w:p>
        </w:tc>
      </w:tr>
      <w:tr w:rsidR="00B37AE0" w:rsidRPr="00466DAC" w:rsidTr="00466DAC">
        <w:tc>
          <w:tcPr>
            <w:cnfStyle w:val="001000000000"/>
            <w:tcW w:w="1412" w:type="dxa"/>
            <w:shd w:val="clear" w:color="auto" w:fill="FFFFFF" w:themeFill="background1"/>
          </w:tcPr>
          <w:p w:rsidR="00B37AE0" w:rsidRPr="00466DAC" w:rsidRDefault="00B37AE0"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8</w:t>
            </w:r>
          </w:p>
        </w:tc>
        <w:tc>
          <w:tcPr>
            <w:tcW w:w="3081" w:type="dxa"/>
            <w:shd w:val="clear" w:color="auto" w:fill="FFFFFF" w:themeFill="background1"/>
          </w:tcPr>
          <w:p w:rsidR="00B37AE0" w:rsidRPr="00466DAC" w:rsidRDefault="00B37AE0"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 xml:space="preserve">Vitamin </w:t>
            </w:r>
            <w:r w:rsidR="008F2AFF" w:rsidRPr="00466DAC">
              <w:rPr>
                <w:rFonts w:ascii="Times New Roman" w:hAnsi="Times New Roman" w:cs="Times New Roman"/>
                <w:bCs/>
                <w:color w:val="auto"/>
                <w:sz w:val="24"/>
                <w:szCs w:val="24"/>
              </w:rPr>
              <w:t>C</w:t>
            </w:r>
          </w:p>
        </w:tc>
        <w:tc>
          <w:tcPr>
            <w:tcW w:w="2878" w:type="dxa"/>
            <w:shd w:val="clear" w:color="auto" w:fill="FFFFFF" w:themeFill="background1"/>
          </w:tcPr>
          <w:p w:rsidR="00B37AE0" w:rsidRPr="00466DAC" w:rsidRDefault="00B37AE0"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68,3912Mg/100g</w:t>
            </w:r>
          </w:p>
        </w:tc>
      </w:tr>
      <w:tr w:rsidR="00B37AE0" w:rsidRPr="00466DAC" w:rsidTr="00466DAC">
        <w:trPr>
          <w:cnfStyle w:val="000000100000"/>
        </w:trPr>
        <w:tc>
          <w:tcPr>
            <w:cnfStyle w:val="001000000000"/>
            <w:tcW w:w="1412" w:type="dxa"/>
            <w:tcBorders>
              <w:left w:val="none" w:sz="0"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9</w:t>
            </w:r>
          </w:p>
        </w:tc>
        <w:tc>
          <w:tcPr>
            <w:tcW w:w="3081" w:type="dxa"/>
            <w:tcBorders>
              <w:left w:val="none" w:sz="0"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Pati</w:t>
            </w:r>
          </w:p>
        </w:tc>
        <w:tc>
          <w:tcPr>
            <w:tcW w:w="2878" w:type="dxa"/>
            <w:tcBorders>
              <w:left w:val="none" w:sz="0"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1,91935%</w:t>
            </w:r>
          </w:p>
        </w:tc>
      </w:tr>
      <w:tr w:rsidR="00B37AE0" w:rsidRPr="00466DAC" w:rsidTr="00466DAC">
        <w:tc>
          <w:tcPr>
            <w:cnfStyle w:val="001000000000"/>
            <w:tcW w:w="1412" w:type="dxa"/>
            <w:shd w:val="clear" w:color="auto" w:fill="FFFFFF" w:themeFill="background1"/>
          </w:tcPr>
          <w:p w:rsidR="00B37AE0" w:rsidRPr="00466DAC" w:rsidRDefault="00B37AE0"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10</w:t>
            </w:r>
          </w:p>
        </w:tc>
        <w:tc>
          <w:tcPr>
            <w:tcW w:w="3081" w:type="dxa"/>
            <w:shd w:val="clear" w:color="auto" w:fill="FFFFFF" w:themeFill="background1"/>
          </w:tcPr>
          <w:p w:rsidR="00B37AE0" w:rsidRPr="00466DAC" w:rsidRDefault="00B37AE0"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Gula total</w:t>
            </w:r>
          </w:p>
        </w:tc>
        <w:tc>
          <w:tcPr>
            <w:tcW w:w="2878" w:type="dxa"/>
            <w:shd w:val="clear" w:color="auto" w:fill="FFFFFF" w:themeFill="background1"/>
          </w:tcPr>
          <w:p w:rsidR="00B37AE0" w:rsidRPr="00466DAC" w:rsidRDefault="00B37AE0"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1,91935</w:t>
            </w:r>
          </w:p>
        </w:tc>
      </w:tr>
      <w:tr w:rsidR="00B37AE0" w:rsidRPr="00466DAC" w:rsidTr="00466DAC">
        <w:trPr>
          <w:cnfStyle w:val="000000100000"/>
        </w:trPr>
        <w:tc>
          <w:tcPr>
            <w:cnfStyle w:val="001000000000"/>
            <w:tcW w:w="1412" w:type="dxa"/>
            <w:tcBorders>
              <w:left w:val="none" w:sz="0"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11</w:t>
            </w:r>
          </w:p>
        </w:tc>
        <w:tc>
          <w:tcPr>
            <w:tcW w:w="3081" w:type="dxa"/>
            <w:tcBorders>
              <w:left w:val="none" w:sz="0"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Serat pangan tidak larut</w:t>
            </w:r>
          </w:p>
        </w:tc>
        <w:tc>
          <w:tcPr>
            <w:tcW w:w="2878" w:type="dxa"/>
            <w:tcBorders>
              <w:left w:val="none" w:sz="0"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5,36475%</w:t>
            </w:r>
          </w:p>
        </w:tc>
      </w:tr>
      <w:tr w:rsidR="00B37AE0" w:rsidRPr="00466DAC" w:rsidTr="00466DAC">
        <w:tc>
          <w:tcPr>
            <w:cnfStyle w:val="001000000000"/>
            <w:tcW w:w="1412" w:type="dxa"/>
            <w:shd w:val="clear" w:color="auto" w:fill="FFFFFF" w:themeFill="background1"/>
          </w:tcPr>
          <w:p w:rsidR="00B37AE0" w:rsidRPr="00466DAC" w:rsidRDefault="00B37AE0"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12</w:t>
            </w:r>
          </w:p>
        </w:tc>
        <w:tc>
          <w:tcPr>
            <w:tcW w:w="3081" w:type="dxa"/>
            <w:shd w:val="clear" w:color="auto" w:fill="FFFFFF" w:themeFill="background1"/>
          </w:tcPr>
          <w:p w:rsidR="00B37AE0" w:rsidRPr="00466DAC" w:rsidRDefault="00B37AE0"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Serat pangan larut</w:t>
            </w:r>
          </w:p>
        </w:tc>
        <w:tc>
          <w:tcPr>
            <w:tcW w:w="2878" w:type="dxa"/>
            <w:shd w:val="clear" w:color="auto" w:fill="FFFFFF" w:themeFill="background1"/>
          </w:tcPr>
          <w:p w:rsidR="00B37AE0" w:rsidRPr="00466DAC" w:rsidRDefault="00B37AE0" w:rsidP="00911E81">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0,1472%</w:t>
            </w:r>
          </w:p>
        </w:tc>
      </w:tr>
      <w:tr w:rsidR="00B37AE0" w:rsidRPr="00466DAC" w:rsidTr="00466DAC">
        <w:trPr>
          <w:cnfStyle w:val="000000100000"/>
        </w:trPr>
        <w:tc>
          <w:tcPr>
            <w:cnfStyle w:val="001000000000"/>
            <w:tcW w:w="1412" w:type="dxa"/>
            <w:tcBorders>
              <w:left w:val="none" w:sz="0" w:space="0" w:color="auto"/>
              <w:bottom w:val="single" w:sz="4"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rPr>
                <w:rFonts w:ascii="Times New Roman" w:hAnsi="Times New Roman" w:cs="Times New Roman"/>
                <w:bCs w:val="0"/>
                <w:color w:val="auto"/>
                <w:sz w:val="24"/>
                <w:szCs w:val="24"/>
              </w:rPr>
            </w:pPr>
            <w:r w:rsidRPr="00466DAC">
              <w:rPr>
                <w:rFonts w:ascii="Times New Roman" w:hAnsi="Times New Roman" w:cs="Times New Roman"/>
                <w:bCs w:val="0"/>
                <w:color w:val="auto"/>
                <w:sz w:val="24"/>
                <w:szCs w:val="24"/>
              </w:rPr>
              <w:t>13</w:t>
            </w:r>
          </w:p>
        </w:tc>
        <w:tc>
          <w:tcPr>
            <w:tcW w:w="3081" w:type="dxa"/>
            <w:tcBorders>
              <w:left w:val="none" w:sz="0" w:space="0" w:color="auto"/>
              <w:bottom w:val="single" w:sz="4"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Serat pangan total</w:t>
            </w:r>
          </w:p>
        </w:tc>
        <w:tc>
          <w:tcPr>
            <w:tcW w:w="2878" w:type="dxa"/>
            <w:tcBorders>
              <w:left w:val="none" w:sz="0" w:space="0" w:color="auto"/>
              <w:bottom w:val="single" w:sz="4" w:space="0" w:color="auto"/>
              <w:right w:val="none" w:sz="0" w:space="0" w:color="auto"/>
            </w:tcBorders>
            <w:shd w:val="clear" w:color="auto" w:fill="FFFFFF" w:themeFill="background1"/>
          </w:tcPr>
          <w:p w:rsidR="00B37AE0" w:rsidRPr="00466DAC" w:rsidRDefault="00B37AE0" w:rsidP="00911E81">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466DAC">
              <w:rPr>
                <w:rFonts w:ascii="Times New Roman" w:hAnsi="Times New Roman" w:cs="Times New Roman"/>
                <w:bCs/>
                <w:color w:val="auto"/>
                <w:sz w:val="24"/>
                <w:szCs w:val="24"/>
              </w:rPr>
              <w:t>5,49435%</w:t>
            </w:r>
          </w:p>
        </w:tc>
      </w:tr>
    </w:tbl>
    <w:p w:rsidR="00911E81" w:rsidRDefault="00B37AE0" w:rsidP="00B37AE0">
      <w:pPr>
        <w:autoSpaceDE w:val="0"/>
        <w:autoSpaceDN w:val="0"/>
        <w:adjustRightInd w:val="0"/>
        <w:spacing w:after="0" w:line="360" w:lineRule="auto"/>
        <w:jc w:val="right"/>
        <w:rPr>
          <w:rFonts w:ascii="Times New Roman" w:hAnsi="Times New Roman" w:cs="Times New Roman"/>
          <w:bCs/>
          <w:sz w:val="24"/>
          <w:szCs w:val="24"/>
        </w:rPr>
      </w:pPr>
      <w:r>
        <w:rPr>
          <w:rFonts w:ascii="Times New Roman" w:hAnsi="Times New Roman" w:cs="Times New Roman"/>
          <w:bCs/>
          <w:sz w:val="24"/>
          <w:szCs w:val="24"/>
        </w:rPr>
        <w:t>Sumber : Lab.Chemix Pratama Yogyakarta, 2018</w:t>
      </w:r>
    </w:p>
    <w:p w:rsidR="00B37AE0" w:rsidRDefault="00B37AE0" w:rsidP="00B37AE0">
      <w:pPr>
        <w:autoSpaceDE w:val="0"/>
        <w:autoSpaceDN w:val="0"/>
        <w:adjustRightInd w:val="0"/>
        <w:spacing w:after="0" w:line="360" w:lineRule="auto"/>
        <w:jc w:val="both"/>
        <w:rPr>
          <w:rFonts w:ascii="Times New Roman" w:hAnsi="Times New Roman" w:cs="Times New Roman"/>
          <w:bCs/>
          <w:sz w:val="24"/>
          <w:szCs w:val="24"/>
        </w:rPr>
      </w:pPr>
    </w:p>
    <w:p w:rsidR="00CB0055" w:rsidRDefault="00CB0055" w:rsidP="00B37AE0">
      <w:pPr>
        <w:autoSpaceDE w:val="0"/>
        <w:autoSpaceDN w:val="0"/>
        <w:adjustRightInd w:val="0"/>
        <w:spacing w:after="0" w:line="360" w:lineRule="auto"/>
        <w:jc w:val="both"/>
        <w:rPr>
          <w:rFonts w:ascii="Times New Roman" w:hAnsi="Times New Roman" w:cs="Times New Roman"/>
          <w:bCs/>
          <w:sz w:val="24"/>
          <w:szCs w:val="24"/>
        </w:rPr>
      </w:pPr>
    </w:p>
    <w:p w:rsidR="005E290A" w:rsidRDefault="005E290A" w:rsidP="00B37AE0">
      <w:pPr>
        <w:autoSpaceDE w:val="0"/>
        <w:autoSpaceDN w:val="0"/>
        <w:adjustRightInd w:val="0"/>
        <w:spacing w:after="0" w:line="360" w:lineRule="auto"/>
        <w:jc w:val="both"/>
        <w:rPr>
          <w:rFonts w:ascii="Times New Roman" w:hAnsi="Times New Roman" w:cs="Times New Roman"/>
          <w:bCs/>
          <w:sz w:val="24"/>
          <w:szCs w:val="24"/>
        </w:rPr>
      </w:pPr>
    </w:p>
    <w:p w:rsidR="00030A1B" w:rsidRDefault="00030A1B" w:rsidP="00B37AE0">
      <w:pPr>
        <w:autoSpaceDE w:val="0"/>
        <w:autoSpaceDN w:val="0"/>
        <w:adjustRightInd w:val="0"/>
        <w:spacing w:after="0" w:line="360" w:lineRule="auto"/>
        <w:jc w:val="both"/>
        <w:rPr>
          <w:rFonts w:ascii="Times New Roman" w:hAnsi="Times New Roman" w:cs="Times New Roman"/>
          <w:bCs/>
          <w:sz w:val="24"/>
          <w:szCs w:val="24"/>
        </w:rPr>
      </w:pPr>
    </w:p>
    <w:p w:rsidR="004F7D5C" w:rsidRDefault="005E290A" w:rsidP="004F7D5C">
      <w:pPr>
        <w:autoSpaceDE w:val="0"/>
        <w:autoSpaceDN w:val="0"/>
        <w:adjustRightInd w:val="0"/>
        <w:spacing w:after="0" w:line="360" w:lineRule="auto"/>
        <w:jc w:val="both"/>
        <w:rPr>
          <w:rFonts w:ascii="Times New Roman" w:hAnsi="Times New Roman" w:cs="Times New Roman"/>
          <w:b/>
          <w:bCs/>
          <w:sz w:val="24"/>
          <w:szCs w:val="24"/>
        </w:rPr>
      </w:pPr>
      <w:r w:rsidRPr="005E290A">
        <w:rPr>
          <w:rFonts w:ascii="Times New Roman" w:hAnsi="Times New Roman" w:cs="Times New Roman"/>
          <w:b/>
          <w:bCs/>
          <w:sz w:val="24"/>
          <w:szCs w:val="24"/>
        </w:rPr>
        <w:lastRenderedPageBreak/>
        <w:t>4.2. Jus Buah Kawista</w:t>
      </w:r>
    </w:p>
    <w:p w:rsidR="005E290A" w:rsidRDefault="005E290A" w:rsidP="004F7D5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Jus buah kawista merupan produk hasil penggilingan daging buah kawista beserta biji yang ditambahkan air dan gula non kalori. Penambahan gula non kalori dimaksudkan untuk meningkatkan rasa manis yang terkandung pada buah kawista yang mempunyai rasa dasar yang agak asam. Pemberian gula nol kalori diharapkan tidak mengganggu meningkatkan zat gizi terdapat pada buah kawista terutama sumber karbohidrat. </w:t>
      </w:r>
    </w:p>
    <w:p w:rsidR="005E290A" w:rsidRDefault="005E290A" w:rsidP="004F7D5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Jus buah kasiwta akan dipilih berdasarkan uji tingkat kesukaan dan mempertimbangkan kandungan zat karbohidrat yang terkandung. Uji tingkat kesukaan yang dilakukan di Laboratorium Dietetetik dan Kulinary Fikes Unriyo menujukkan bahwa panelis lebih dapat menerima jus buah kawista dengan perbandingan 1:3 (b/v), dibandingkan dari formula lain yaitu 1:1; 1;2; 1:4.</w:t>
      </w:r>
    </w:p>
    <w:p w:rsidR="00CB0055" w:rsidRDefault="005E290A" w:rsidP="00CB005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Hasil analisa kandungan zat gizi yang ada pada formula jus kawista dapa</w:t>
      </w:r>
      <w:r w:rsidR="00CB0055">
        <w:rPr>
          <w:rFonts w:ascii="Times New Roman" w:hAnsi="Times New Roman" w:cs="Times New Roman"/>
          <w:bCs/>
          <w:sz w:val="24"/>
          <w:szCs w:val="24"/>
        </w:rPr>
        <w:t>t dilihat pada tabel 4.2. Hasil analisis tersebut menunjukkan perbedaan antara buah kawista segar dan jus Kawista. Perbedaan kadar zat gizi tersebut menunjukkan bahwa proses pengolahan akan berpengaruh terhadap komposisi zat gizi pada produk olehannya (Holmes, 2005 dalam Irawati, 2012)</w:t>
      </w:r>
    </w:p>
    <w:p w:rsidR="005E290A" w:rsidRDefault="005E290A" w:rsidP="00CB0055">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Tabel.4.2. Hasil Analisis zat gizi Jus buah </w:t>
      </w:r>
      <w:r w:rsidR="00BB008C">
        <w:rPr>
          <w:rFonts w:ascii="Times New Roman" w:hAnsi="Times New Roman" w:cs="Times New Roman"/>
          <w:bCs/>
          <w:sz w:val="24"/>
          <w:szCs w:val="24"/>
        </w:rPr>
        <w:t>K</w:t>
      </w:r>
      <w:r>
        <w:rPr>
          <w:rFonts w:ascii="Times New Roman" w:hAnsi="Times New Roman" w:cs="Times New Roman"/>
          <w:bCs/>
          <w:sz w:val="24"/>
          <w:szCs w:val="24"/>
        </w:rPr>
        <w:t>awista</w:t>
      </w:r>
      <w:r w:rsidR="00BB008C">
        <w:rPr>
          <w:rFonts w:ascii="Times New Roman" w:hAnsi="Times New Roman" w:cs="Times New Roman"/>
          <w:bCs/>
          <w:sz w:val="24"/>
          <w:szCs w:val="24"/>
        </w:rPr>
        <w:t xml:space="preserve"> Formulasi A3</w:t>
      </w:r>
    </w:p>
    <w:tbl>
      <w:tblPr>
        <w:tblStyle w:val="LightShading-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3081"/>
        <w:gridCol w:w="1744"/>
      </w:tblGrid>
      <w:tr w:rsidR="005418E7" w:rsidTr="00711035">
        <w:trPr>
          <w:cnfStyle w:val="100000000000"/>
          <w:jc w:val="center"/>
        </w:trPr>
        <w:tc>
          <w:tcPr>
            <w:cnfStyle w:val="001000000000"/>
            <w:tcW w:w="1271" w:type="dxa"/>
            <w:tcBorders>
              <w:top w:val="none" w:sz="0" w:space="0" w:color="auto"/>
              <w:bottom w:val="single" w:sz="4" w:space="0" w:color="auto"/>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No</w:t>
            </w:r>
          </w:p>
        </w:tc>
        <w:tc>
          <w:tcPr>
            <w:tcW w:w="3081" w:type="dxa"/>
            <w:tcBorders>
              <w:top w:val="none" w:sz="0" w:space="0" w:color="auto"/>
              <w:bottom w:val="single" w:sz="4" w:space="0" w:color="auto"/>
            </w:tcBorders>
            <w:shd w:val="clear" w:color="auto" w:fill="FFFFFF" w:themeFill="background1"/>
          </w:tcPr>
          <w:p w:rsidR="005418E7" w:rsidRPr="00711035" w:rsidRDefault="005418E7" w:rsidP="00CB0055">
            <w:pPr>
              <w:autoSpaceDE w:val="0"/>
              <w:autoSpaceDN w:val="0"/>
              <w:adjustRightInd w:val="0"/>
              <w:spacing w:line="360" w:lineRule="auto"/>
              <w:jc w:val="center"/>
              <w:cnfStyle w:val="100000000000"/>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Zat gizi</w:t>
            </w:r>
          </w:p>
        </w:tc>
        <w:tc>
          <w:tcPr>
            <w:tcW w:w="1744" w:type="dxa"/>
            <w:tcBorders>
              <w:top w:val="none" w:sz="0" w:space="0" w:color="auto"/>
              <w:bottom w:val="single" w:sz="4" w:space="0" w:color="auto"/>
            </w:tcBorders>
            <w:shd w:val="clear" w:color="auto" w:fill="FFFFFF" w:themeFill="background1"/>
          </w:tcPr>
          <w:p w:rsidR="005418E7" w:rsidRPr="00711035" w:rsidRDefault="005418E7" w:rsidP="00CB0055">
            <w:pPr>
              <w:autoSpaceDE w:val="0"/>
              <w:autoSpaceDN w:val="0"/>
              <w:adjustRightInd w:val="0"/>
              <w:spacing w:line="360" w:lineRule="auto"/>
              <w:jc w:val="center"/>
              <w:cnfStyle w:val="100000000000"/>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Hasil</w:t>
            </w:r>
          </w:p>
        </w:tc>
      </w:tr>
      <w:tr w:rsidR="005418E7" w:rsidTr="00711035">
        <w:trPr>
          <w:cnfStyle w:val="000000100000"/>
          <w:jc w:val="center"/>
        </w:trPr>
        <w:tc>
          <w:tcPr>
            <w:cnfStyle w:val="001000000000"/>
            <w:tcW w:w="1271" w:type="dxa"/>
            <w:tcBorders>
              <w:top w:val="single" w:sz="4" w:space="0" w:color="auto"/>
              <w:bottom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1</w:t>
            </w:r>
          </w:p>
        </w:tc>
        <w:tc>
          <w:tcPr>
            <w:tcW w:w="3081" w:type="dxa"/>
            <w:tcBorders>
              <w:top w:val="single" w:sz="4" w:space="0" w:color="auto"/>
              <w:bottom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Air</w:t>
            </w:r>
          </w:p>
        </w:tc>
        <w:tc>
          <w:tcPr>
            <w:tcW w:w="1744" w:type="dxa"/>
            <w:tcBorders>
              <w:top w:val="single" w:sz="4" w:space="0" w:color="auto"/>
              <w:bottom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94,335%</w:t>
            </w:r>
          </w:p>
        </w:tc>
      </w:tr>
      <w:tr w:rsidR="005418E7" w:rsidTr="00711035">
        <w:trPr>
          <w:jc w:val="center"/>
        </w:trPr>
        <w:tc>
          <w:tcPr>
            <w:cnfStyle w:val="001000000000"/>
            <w:tcW w:w="1271"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2</w:t>
            </w:r>
          </w:p>
        </w:tc>
        <w:tc>
          <w:tcPr>
            <w:tcW w:w="3081"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Abu</w:t>
            </w:r>
          </w:p>
        </w:tc>
        <w:tc>
          <w:tcPr>
            <w:tcW w:w="1744"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0,1085%</w:t>
            </w:r>
          </w:p>
        </w:tc>
      </w:tr>
      <w:tr w:rsidR="005418E7" w:rsidTr="00711035">
        <w:trPr>
          <w:cnfStyle w:val="000000100000"/>
          <w:jc w:val="center"/>
        </w:trPr>
        <w:tc>
          <w:tcPr>
            <w:cnfStyle w:val="001000000000"/>
            <w:tcW w:w="1271"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3</w:t>
            </w:r>
          </w:p>
        </w:tc>
        <w:tc>
          <w:tcPr>
            <w:tcW w:w="3081"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Lemak</w:t>
            </w:r>
          </w:p>
        </w:tc>
        <w:tc>
          <w:tcPr>
            <w:tcW w:w="1744"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0,51%</w:t>
            </w:r>
          </w:p>
        </w:tc>
      </w:tr>
      <w:tr w:rsidR="005418E7" w:rsidTr="00711035">
        <w:trPr>
          <w:jc w:val="center"/>
        </w:trPr>
        <w:tc>
          <w:tcPr>
            <w:cnfStyle w:val="001000000000"/>
            <w:tcW w:w="1271"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4</w:t>
            </w:r>
          </w:p>
        </w:tc>
        <w:tc>
          <w:tcPr>
            <w:tcW w:w="3081"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Protein</w:t>
            </w:r>
          </w:p>
        </w:tc>
        <w:tc>
          <w:tcPr>
            <w:tcW w:w="1744"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1,035%</w:t>
            </w:r>
          </w:p>
        </w:tc>
      </w:tr>
      <w:tr w:rsidR="005418E7" w:rsidTr="00711035">
        <w:trPr>
          <w:cnfStyle w:val="000000100000"/>
          <w:jc w:val="center"/>
        </w:trPr>
        <w:tc>
          <w:tcPr>
            <w:cnfStyle w:val="001000000000"/>
            <w:tcW w:w="1271"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5</w:t>
            </w:r>
          </w:p>
        </w:tc>
        <w:tc>
          <w:tcPr>
            <w:tcW w:w="3081"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Karbhidrat</w:t>
            </w:r>
          </w:p>
        </w:tc>
        <w:tc>
          <w:tcPr>
            <w:tcW w:w="1744"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4,01%</w:t>
            </w:r>
          </w:p>
        </w:tc>
      </w:tr>
      <w:tr w:rsidR="005418E7" w:rsidTr="00711035">
        <w:trPr>
          <w:jc w:val="center"/>
        </w:trPr>
        <w:tc>
          <w:tcPr>
            <w:cnfStyle w:val="001000000000"/>
            <w:tcW w:w="1271"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6</w:t>
            </w:r>
          </w:p>
        </w:tc>
        <w:tc>
          <w:tcPr>
            <w:tcW w:w="3081"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Serat pangan tak larut</w:t>
            </w:r>
          </w:p>
        </w:tc>
        <w:tc>
          <w:tcPr>
            <w:tcW w:w="1744"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4,9307%</w:t>
            </w:r>
          </w:p>
        </w:tc>
      </w:tr>
      <w:tr w:rsidR="005418E7" w:rsidTr="00711035">
        <w:trPr>
          <w:cnfStyle w:val="000000100000"/>
          <w:jc w:val="center"/>
        </w:trPr>
        <w:tc>
          <w:tcPr>
            <w:cnfStyle w:val="001000000000"/>
            <w:tcW w:w="1271"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7</w:t>
            </w:r>
          </w:p>
        </w:tc>
        <w:tc>
          <w:tcPr>
            <w:tcW w:w="3081"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Serat pangan terlarut</w:t>
            </w:r>
          </w:p>
        </w:tc>
        <w:tc>
          <w:tcPr>
            <w:tcW w:w="1744" w:type="dxa"/>
            <w:tcBorders>
              <w:top w:val="nil"/>
              <w:bottom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0,3736%</w:t>
            </w:r>
          </w:p>
        </w:tc>
      </w:tr>
      <w:tr w:rsidR="005418E7" w:rsidTr="00711035">
        <w:trPr>
          <w:jc w:val="center"/>
        </w:trPr>
        <w:tc>
          <w:tcPr>
            <w:cnfStyle w:val="001000000000"/>
            <w:tcW w:w="1271"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8</w:t>
            </w:r>
          </w:p>
        </w:tc>
        <w:tc>
          <w:tcPr>
            <w:tcW w:w="3081"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Total serat</w:t>
            </w:r>
          </w:p>
        </w:tc>
        <w:tc>
          <w:tcPr>
            <w:tcW w:w="1744" w:type="dxa"/>
            <w:tcBorders>
              <w:top w:val="nil"/>
              <w:left w:val="nil"/>
              <w:bottom w:val="nil"/>
              <w:right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0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5,2902%</w:t>
            </w:r>
          </w:p>
        </w:tc>
      </w:tr>
      <w:tr w:rsidR="005418E7" w:rsidTr="00711035">
        <w:trPr>
          <w:cnfStyle w:val="000000100000"/>
          <w:jc w:val="center"/>
        </w:trPr>
        <w:tc>
          <w:tcPr>
            <w:cnfStyle w:val="001000000000"/>
            <w:tcW w:w="1271" w:type="dxa"/>
            <w:tcBorders>
              <w:top w:val="nil"/>
            </w:tcBorders>
            <w:shd w:val="clear" w:color="auto" w:fill="FFFFFF" w:themeFill="background1"/>
          </w:tcPr>
          <w:p w:rsidR="005418E7" w:rsidRPr="00711035" w:rsidRDefault="005418E7" w:rsidP="00CB0055">
            <w:pPr>
              <w:autoSpaceDE w:val="0"/>
              <w:autoSpaceDN w:val="0"/>
              <w:adjustRightInd w:val="0"/>
              <w:spacing w:line="360" w:lineRule="auto"/>
              <w:jc w:val="center"/>
              <w:rPr>
                <w:rFonts w:ascii="Times New Roman" w:hAnsi="Times New Roman" w:cs="Times New Roman"/>
                <w:bCs w:val="0"/>
                <w:color w:val="auto"/>
                <w:sz w:val="24"/>
                <w:szCs w:val="24"/>
              </w:rPr>
            </w:pPr>
            <w:r w:rsidRPr="00711035">
              <w:rPr>
                <w:rFonts w:ascii="Times New Roman" w:hAnsi="Times New Roman" w:cs="Times New Roman"/>
                <w:bCs w:val="0"/>
                <w:color w:val="auto"/>
                <w:sz w:val="24"/>
                <w:szCs w:val="24"/>
              </w:rPr>
              <w:t>9</w:t>
            </w:r>
          </w:p>
        </w:tc>
        <w:tc>
          <w:tcPr>
            <w:tcW w:w="3081" w:type="dxa"/>
            <w:tcBorders>
              <w:top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Antioksida</w:t>
            </w:r>
          </w:p>
        </w:tc>
        <w:tc>
          <w:tcPr>
            <w:tcW w:w="1744" w:type="dxa"/>
            <w:tcBorders>
              <w:top w:val="nil"/>
            </w:tcBorders>
            <w:shd w:val="clear" w:color="auto" w:fill="FFFFFF" w:themeFill="background1"/>
          </w:tcPr>
          <w:p w:rsidR="005418E7" w:rsidRPr="00711035" w:rsidRDefault="005418E7" w:rsidP="00CB0055">
            <w:pPr>
              <w:autoSpaceDE w:val="0"/>
              <w:autoSpaceDN w:val="0"/>
              <w:adjustRightInd w:val="0"/>
              <w:spacing w:line="360" w:lineRule="auto"/>
              <w:jc w:val="center"/>
              <w:cnfStyle w:val="000000100000"/>
              <w:rPr>
                <w:rFonts w:ascii="Times New Roman" w:hAnsi="Times New Roman" w:cs="Times New Roman"/>
                <w:bCs/>
                <w:color w:val="auto"/>
                <w:sz w:val="24"/>
                <w:szCs w:val="24"/>
              </w:rPr>
            </w:pPr>
            <w:r w:rsidRPr="00711035">
              <w:rPr>
                <w:rFonts w:ascii="Times New Roman" w:hAnsi="Times New Roman" w:cs="Times New Roman"/>
                <w:bCs/>
                <w:color w:val="auto"/>
                <w:sz w:val="24"/>
                <w:szCs w:val="24"/>
              </w:rPr>
              <w:t>47,53195%</w:t>
            </w:r>
          </w:p>
        </w:tc>
      </w:tr>
    </w:tbl>
    <w:p w:rsidR="005418E7" w:rsidRPr="005E290A" w:rsidRDefault="005418E7" w:rsidP="00CB0055">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Pusat Studi Pangan dan Gizi, UGM, 2018</w:t>
      </w:r>
    </w:p>
    <w:p w:rsidR="00421A51" w:rsidRDefault="00421A51" w:rsidP="007109FD">
      <w:pPr>
        <w:autoSpaceDE w:val="0"/>
        <w:autoSpaceDN w:val="0"/>
        <w:adjustRightInd w:val="0"/>
        <w:spacing w:after="0" w:line="360" w:lineRule="auto"/>
        <w:jc w:val="both"/>
        <w:rPr>
          <w:rFonts w:ascii="Times New Roman" w:hAnsi="Times New Roman" w:cs="Times New Roman"/>
          <w:bCs/>
          <w:sz w:val="24"/>
          <w:szCs w:val="24"/>
        </w:rPr>
      </w:pPr>
    </w:p>
    <w:p w:rsidR="00CB0055" w:rsidRDefault="00BB008C" w:rsidP="000334B9">
      <w:pPr>
        <w:pStyle w:val="ListParagraph"/>
        <w:numPr>
          <w:ilvl w:val="1"/>
          <w:numId w:val="22"/>
        </w:numPr>
        <w:tabs>
          <w:tab w:val="left" w:pos="142"/>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Kadar Air</w:t>
      </w:r>
    </w:p>
    <w:p w:rsidR="000C7F9E" w:rsidRDefault="00BB008C" w:rsidP="000C7F9E">
      <w:pPr>
        <w:pStyle w:val="ListParagraph"/>
        <w:tabs>
          <w:tab w:val="left" w:pos="142"/>
        </w:tabs>
        <w:autoSpaceDE w:val="0"/>
        <w:autoSpaceDN w:val="0"/>
        <w:adjustRightInd w:val="0"/>
        <w:spacing w:after="0" w:line="360" w:lineRule="auto"/>
        <w:ind w:left="1418"/>
        <w:jc w:val="both"/>
        <w:rPr>
          <w:rFonts w:ascii="Times New Roman" w:eastAsia="Times New Roman" w:hAnsi="Times New Roman"/>
          <w:sz w:val="24"/>
        </w:rPr>
      </w:pPr>
      <w:r>
        <w:rPr>
          <w:rFonts w:ascii="Times New Roman" w:hAnsi="Times New Roman" w:cs="Times New Roman"/>
          <w:bCs/>
          <w:sz w:val="24"/>
          <w:szCs w:val="24"/>
        </w:rPr>
        <w:tab/>
      </w:r>
      <w:r>
        <w:rPr>
          <w:rFonts w:ascii="Times New Roman" w:hAnsi="Times New Roman" w:cs="Times New Roman"/>
          <w:bCs/>
          <w:sz w:val="24"/>
          <w:szCs w:val="24"/>
        </w:rPr>
        <w:tab/>
        <w:t>Hasil uji proksimat kadar air pada produk jus Kawista menunj</w:t>
      </w:r>
      <w:r w:rsidR="000C7F9E">
        <w:rPr>
          <w:rFonts w:ascii="Times New Roman" w:hAnsi="Times New Roman" w:cs="Times New Roman"/>
          <w:bCs/>
          <w:sz w:val="24"/>
          <w:szCs w:val="24"/>
        </w:rPr>
        <w:t xml:space="preserve">ukkan hasil sebesar 94,335%, </w:t>
      </w:r>
      <w:r w:rsidR="000C7F9E">
        <w:rPr>
          <w:rFonts w:ascii="Times New Roman" w:eastAsia="Times New Roman" w:hAnsi="Times New Roman"/>
          <w:sz w:val="24"/>
        </w:rPr>
        <w:t xml:space="preserve">hal ini dapat disebabkan karena proporsi dalam </w:t>
      </w:r>
      <w:r w:rsidR="000C7F9E">
        <w:rPr>
          <w:rFonts w:ascii="Times New Roman" w:eastAsia="Times New Roman" w:hAnsi="Times New Roman"/>
          <w:sz w:val="24"/>
        </w:rPr>
        <w:lastRenderedPageBreak/>
        <w:t>perbandingan air dan kedelai, selain itu juga bisa disebabkan pada proses penyaringan yang belum maksimal (Cahyadi, 2007).</w:t>
      </w:r>
    </w:p>
    <w:p w:rsidR="000C7F9E" w:rsidRDefault="000C7F9E" w:rsidP="000334B9">
      <w:pPr>
        <w:pStyle w:val="ListParagraph"/>
        <w:numPr>
          <w:ilvl w:val="1"/>
          <w:numId w:val="22"/>
        </w:numPr>
        <w:tabs>
          <w:tab w:val="left" w:pos="142"/>
        </w:tabs>
        <w:autoSpaceDE w:val="0"/>
        <w:autoSpaceDN w:val="0"/>
        <w:adjustRightInd w:val="0"/>
        <w:spacing w:after="0" w:line="360" w:lineRule="auto"/>
        <w:jc w:val="both"/>
        <w:rPr>
          <w:rFonts w:ascii="Times New Roman" w:eastAsia="Times New Roman" w:hAnsi="Times New Roman"/>
          <w:sz w:val="24"/>
        </w:rPr>
      </w:pPr>
      <w:r>
        <w:rPr>
          <w:rFonts w:ascii="Times New Roman" w:eastAsia="Times New Roman" w:hAnsi="Times New Roman"/>
          <w:sz w:val="24"/>
        </w:rPr>
        <w:t>Kadar Abu</w:t>
      </w:r>
    </w:p>
    <w:p w:rsidR="000C7F9E" w:rsidRDefault="000C7F9E" w:rsidP="00B21DB1">
      <w:pPr>
        <w:pStyle w:val="ListParagraph"/>
        <w:tabs>
          <w:tab w:val="left" w:pos="142"/>
        </w:tabs>
        <w:autoSpaceDE w:val="0"/>
        <w:autoSpaceDN w:val="0"/>
        <w:adjustRightInd w:val="0"/>
        <w:spacing w:after="0" w:line="360" w:lineRule="auto"/>
        <w:ind w:left="1418" w:hanging="698"/>
        <w:jc w:val="both"/>
        <w:rPr>
          <w:rFonts w:ascii="Times New Roman" w:eastAsia="Times New Roman" w:hAnsi="Times New Roman"/>
          <w:sz w:val="24"/>
        </w:rPr>
      </w:pPr>
      <w:r>
        <w:rPr>
          <w:rFonts w:ascii="Times New Roman" w:eastAsia="Times New Roman" w:hAnsi="Times New Roman"/>
          <w:sz w:val="24"/>
        </w:rPr>
        <w:tab/>
        <w:t>Hasil analisis abu  pada jus Kawista menunjukkan bahwa kadar abu (0,1085%) menurut  Direktorat Gizi Depkes RI 2000  kadar abu  relatif rendah</w:t>
      </w:r>
      <w:r w:rsidR="00B21DB1">
        <w:rPr>
          <w:rFonts w:ascii="Times New Roman" w:eastAsia="Times New Roman" w:hAnsi="Times New Roman"/>
          <w:sz w:val="24"/>
        </w:rPr>
        <w:t>.</w:t>
      </w:r>
    </w:p>
    <w:p w:rsidR="00B21DB1" w:rsidRDefault="00B21DB1" w:rsidP="000334B9">
      <w:pPr>
        <w:pStyle w:val="ListParagraph"/>
        <w:numPr>
          <w:ilvl w:val="1"/>
          <w:numId w:val="22"/>
        </w:numPr>
        <w:tabs>
          <w:tab w:val="left" w:pos="142"/>
        </w:tabs>
        <w:autoSpaceDE w:val="0"/>
        <w:autoSpaceDN w:val="0"/>
        <w:adjustRightInd w:val="0"/>
        <w:spacing w:after="0" w:line="360" w:lineRule="auto"/>
        <w:jc w:val="both"/>
        <w:rPr>
          <w:rFonts w:ascii="Times New Roman" w:eastAsia="Times New Roman" w:hAnsi="Times New Roman"/>
          <w:sz w:val="24"/>
        </w:rPr>
      </w:pPr>
      <w:r>
        <w:rPr>
          <w:rFonts w:ascii="Times New Roman" w:eastAsia="Times New Roman" w:hAnsi="Times New Roman"/>
          <w:sz w:val="24"/>
        </w:rPr>
        <w:t>Kadar Protein</w:t>
      </w:r>
    </w:p>
    <w:p w:rsidR="00B21DB1" w:rsidRDefault="00B21DB1" w:rsidP="00B21DB1">
      <w:pPr>
        <w:pStyle w:val="ListParagraph"/>
        <w:spacing w:line="476" w:lineRule="auto"/>
        <w:ind w:left="1418" w:right="230" w:firstLine="22"/>
        <w:jc w:val="both"/>
        <w:rPr>
          <w:rFonts w:ascii="Times New Roman" w:eastAsia="Times New Roman" w:hAnsi="Times New Roman"/>
          <w:sz w:val="24"/>
        </w:rPr>
      </w:pPr>
      <w:r>
        <w:rPr>
          <w:rFonts w:ascii="Times New Roman" w:eastAsia="Times New Roman" w:hAnsi="Times New Roman"/>
          <w:sz w:val="24"/>
        </w:rPr>
        <w:t>Kadar protein jus Kawista sebesar 1,035%, menurut Firdiansyah (2004)</w:t>
      </w:r>
      <w:r w:rsidRPr="00B21DB1">
        <w:rPr>
          <w:rFonts w:ascii="Times New Roman" w:eastAsia="Times New Roman" w:hAnsi="Times New Roman"/>
          <w:sz w:val="24"/>
        </w:rPr>
        <w:t xml:space="preserve"> semakin banyak jumlah air yang ditambahkan kandungan protein yang diperoleh makin sedikit, sehingga perlu dilakukan peningkatan kandungan protein susu kedelai dengan cara mengurangi jumlah air pengekstrak bahan bakunya dan untuk mendapatkan protein yang tinggi, perbandingan antara air dan kedelai pada tahap penggilingan sangat berpengaruh besar.</w:t>
      </w:r>
    </w:p>
    <w:p w:rsidR="00B21DB1" w:rsidRDefault="00B21DB1" w:rsidP="000334B9">
      <w:pPr>
        <w:pStyle w:val="ListParagraph"/>
        <w:numPr>
          <w:ilvl w:val="1"/>
          <w:numId w:val="22"/>
        </w:numPr>
        <w:spacing w:line="476" w:lineRule="auto"/>
        <w:ind w:right="230"/>
        <w:jc w:val="both"/>
        <w:rPr>
          <w:rFonts w:ascii="Times New Roman" w:eastAsia="Times New Roman" w:hAnsi="Times New Roman"/>
          <w:sz w:val="24"/>
        </w:rPr>
      </w:pPr>
      <w:r>
        <w:rPr>
          <w:rFonts w:ascii="Times New Roman" w:eastAsia="Times New Roman" w:hAnsi="Times New Roman"/>
          <w:sz w:val="24"/>
        </w:rPr>
        <w:t xml:space="preserve">Kadar lemak </w:t>
      </w:r>
    </w:p>
    <w:p w:rsidR="00B21DB1" w:rsidRDefault="00B21DB1" w:rsidP="00B21DB1">
      <w:pPr>
        <w:pStyle w:val="ListParagraph"/>
        <w:spacing w:line="476" w:lineRule="auto"/>
        <w:ind w:left="1440" w:right="230"/>
        <w:jc w:val="both"/>
        <w:rPr>
          <w:rFonts w:ascii="Times New Roman" w:eastAsia="Times New Roman" w:hAnsi="Times New Roman"/>
          <w:sz w:val="24"/>
        </w:rPr>
      </w:pPr>
      <w:r>
        <w:rPr>
          <w:rFonts w:ascii="Times New Roman" w:eastAsia="Times New Roman" w:hAnsi="Times New Roman"/>
          <w:sz w:val="24"/>
        </w:rPr>
        <w:t>Kadar Lemak Jus Kawista termasuk dalam kategori rendah, hal ini dikerena produk jus ini berasal dari bahan makanan yang berasal dari buah yang relatif sangat rendah kandungan proteinnya.</w:t>
      </w:r>
    </w:p>
    <w:p w:rsidR="00B21DB1" w:rsidRDefault="00B21DB1" w:rsidP="000334B9">
      <w:pPr>
        <w:pStyle w:val="ListParagraph"/>
        <w:numPr>
          <w:ilvl w:val="1"/>
          <w:numId w:val="22"/>
        </w:numPr>
        <w:spacing w:line="476" w:lineRule="auto"/>
        <w:ind w:right="230"/>
        <w:jc w:val="both"/>
        <w:rPr>
          <w:rFonts w:ascii="Times New Roman" w:eastAsia="Times New Roman" w:hAnsi="Times New Roman"/>
          <w:sz w:val="24"/>
        </w:rPr>
      </w:pPr>
      <w:r>
        <w:rPr>
          <w:rFonts w:ascii="Times New Roman" w:eastAsia="Times New Roman" w:hAnsi="Times New Roman"/>
          <w:sz w:val="24"/>
        </w:rPr>
        <w:t>Kadar Karbohidrat</w:t>
      </w:r>
    </w:p>
    <w:p w:rsidR="00B21DB1" w:rsidRPr="00B21DB1" w:rsidRDefault="00B21DB1" w:rsidP="00B21DB1">
      <w:pPr>
        <w:pStyle w:val="ListParagraph"/>
        <w:spacing w:line="480" w:lineRule="auto"/>
        <w:ind w:left="1418" w:right="230" w:firstLine="22"/>
        <w:jc w:val="both"/>
        <w:rPr>
          <w:rFonts w:ascii="Times New Roman" w:eastAsia="Times New Roman" w:hAnsi="Times New Roman"/>
          <w:sz w:val="24"/>
        </w:rPr>
      </w:pPr>
      <w:r>
        <w:rPr>
          <w:rFonts w:ascii="Times New Roman" w:eastAsia="Times New Roman" w:hAnsi="Times New Roman"/>
          <w:sz w:val="24"/>
        </w:rPr>
        <w:t xml:space="preserve">Kandungan karbohidrat jus Kawista lebih sedikit apabila dibandingkan dengan kandungan karbohidrat pada buah Kawista segar. Penurunan kadar karbohidrat ini disebabkan karena adanya penambahan air pada proses pembuatan jus. </w:t>
      </w:r>
      <w:r w:rsidRPr="00B21DB1">
        <w:rPr>
          <w:rFonts w:ascii="Times New Roman" w:eastAsia="Times New Roman" w:hAnsi="Times New Roman"/>
          <w:sz w:val="24"/>
        </w:rPr>
        <w:t xml:space="preserve">Berdasarkan penelitian menunjukkan bahwa konsentrasi air yang semakin tinggi menyebabkan kandungan gula semakin menurun. Penurunan disebabkan karena terjadinya reaksi hidrolisis karbohidrat yang menyebabkan mudah larut dalam air. Kusnandar (2011) mengatakan, air dalam sistem pangan berperan dalam reaksi hidrolisis komponen karbohidrat. Pada reaksi hidrolisis memerlukan molekul air, dimana setiap </w:t>
      </w:r>
      <w:r w:rsidRPr="00B21DB1">
        <w:rPr>
          <w:rFonts w:ascii="Times New Roman" w:eastAsia="Times New Roman" w:hAnsi="Times New Roman"/>
          <w:sz w:val="24"/>
        </w:rPr>
        <w:lastRenderedPageBreak/>
        <w:t>pemutusan ikatan memerlukan satu molekul air, hal ini mempengaruhi peningkatan sifat kelarutan dalam air.</w:t>
      </w:r>
    </w:p>
    <w:p w:rsidR="00B21DB1" w:rsidRDefault="00B21DB1" w:rsidP="000334B9">
      <w:pPr>
        <w:pStyle w:val="ListParagraph"/>
        <w:numPr>
          <w:ilvl w:val="1"/>
          <w:numId w:val="22"/>
        </w:numPr>
        <w:spacing w:line="476" w:lineRule="auto"/>
        <w:ind w:right="230"/>
        <w:jc w:val="both"/>
        <w:rPr>
          <w:rFonts w:ascii="Times New Roman" w:eastAsia="Times New Roman" w:hAnsi="Times New Roman"/>
          <w:sz w:val="24"/>
        </w:rPr>
      </w:pPr>
      <w:r>
        <w:rPr>
          <w:rFonts w:ascii="Times New Roman" w:eastAsia="Times New Roman" w:hAnsi="Times New Roman"/>
          <w:sz w:val="24"/>
        </w:rPr>
        <w:t>Kadar Serat Pangan Tak Terlarut</w:t>
      </w:r>
    </w:p>
    <w:p w:rsidR="00B21DB1" w:rsidRDefault="000E65CE" w:rsidP="00B21DB1">
      <w:pPr>
        <w:pStyle w:val="ListParagraph"/>
        <w:spacing w:line="476" w:lineRule="auto"/>
        <w:ind w:left="1440" w:right="230"/>
        <w:jc w:val="both"/>
        <w:rPr>
          <w:rFonts w:ascii="Times New Roman" w:eastAsia="Times New Roman" w:hAnsi="Times New Roman"/>
          <w:sz w:val="24"/>
        </w:rPr>
      </w:pPr>
      <w:r>
        <w:rPr>
          <w:rFonts w:ascii="Times New Roman" w:eastAsia="Times New Roman" w:hAnsi="Times New Roman"/>
          <w:sz w:val="24"/>
        </w:rPr>
        <w:t>Kadar serat pangan tak terlarut diketahui sebesar 4,9307%. Hal ini menunjukkan bahwa kadar serat pangan tak terlarut pada Jus Kawista tergolong tinggi.</w:t>
      </w:r>
    </w:p>
    <w:p w:rsidR="00B21DB1" w:rsidRPr="00B21DB1" w:rsidRDefault="00B21DB1" w:rsidP="000334B9">
      <w:pPr>
        <w:pStyle w:val="ListParagraph"/>
        <w:numPr>
          <w:ilvl w:val="1"/>
          <w:numId w:val="22"/>
        </w:numPr>
        <w:spacing w:line="476" w:lineRule="auto"/>
        <w:ind w:right="230"/>
        <w:jc w:val="both"/>
        <w:rPr>
          <w:rFonts w:ascii="Times New Roman" w:eastAsia="Times New Roman" w:hAnsi="Times New Roman"/>
          <w:sz w:val="24"/>
        </w:rPr>
      </w:pPr>
      <w:r>
        <w:rPr>
          <w:rFonts w:ascii="Times New Roman" w:eastAsia="Times New Roman" w:hAnsi="Times New Roman"/>
          <w:sz w:val="24"/>
        </w:rPr>
        <w:t>Kadar Serat Pangan Terlarut</w:t>
      </w:r>
    </w:p>
    <w:p w:rsidR="00B21DB1" w:rsidRPr="000C7F9E" w:rsidRDefault="000E65CE" w:rsidP="00B21DB1">
      <w:pPr>
        <w:pStyle w:val="ListParagraph"/>
        <w:tabs>
          <w:tab w:val="left" w:pos="142"/>
        </w:tabs>
        <w:autoSpaceDE w:val="0"/>
        <w:autoSpaceDN w:val="0"/>
        <w:adjustRightInd w:val="0"/>
        <w:spacing w:after="0" w:line="360" w:lineRule="auto"/>
        <w:ind w:left="1440"/>
        <w:jc w:val="both"/>
        <w:rPr>
          <w:rFonts w:ascii="Times New Roman" w:eastAsia="Times New Roman" w:hAnsi="Times New Roman"/>
          <w:sz w:val="24"/>
        </w:rPr>
      </w:pPr>
      <w:r>
        <w:rPr>
          <w:rFonts w:ascii="Times New Roman" w:eastAsia="Times New Roman" w:hAnsi="Times New Roman"/>
          <w:sz w:val="24"/>
        </w:rPr>
        <w:t xml:space="preserve">Kadar serat pangan terlarut pada jus Kawista 0,3736%, </w:t>
      </w:r>
    </w:p>
    <w:p w:rsidR="000E65CE" w:rsidRDefault="000E65CE" w:rsidP="007109FD">
      <w:pPr>
        <w:autoSpaceDE w:val="0"/>
        <w:autoSpaceDN w:val="0"/>
        <w:adjustRightInd w:val="0"/>
        <w:spacing w:after="0" w:line="360" w:lineRule="auto"/>
        <w:jc w:val="both"/>
        <w:rPr>
          <w:rFonts w:ascii="Times New Roman" w:hAnsi="Times New Roman" w:cs="Times New Roman"/>
          <w:bCs/>
          <w:sz w:val="24"/>
          <w:szCs w:val="24"/>
        </w:rPr>
      </w:pPr>
    </w:p>
    <w:p w:rsidR="00935880" w:rsidRDefault="007109FD" w:rsidP="007109FD">
      <w:pPr>
        <w:autoSpaceDE w:val="0"/>
        <w:autoSpaceDN w:val="0"/>
        <w:adjustRightInd w:val="0"/>
        <w:spacing w:after="0" w:line="360" w:lineRule="auto"/>
        <w:jc w:val="both"/>
        <w:rPr>
          <w:rFonts w:ascii="Times New Roman" w:hAnsi="Times New Roman" w:cs="Times New Roman"/>
          <w:b/>
          <w:bCs/>
          <w:sz w:val="24"/>
          <w:szCs w:val="24"/>
        </w:rPr>
      </w:pPr>
      <w:r w:rsidRPr="007109FD">
        <w:rPr>
          <w:rFonts w:ascii="Times New Roman" w:hAnsi="Times New Roman" w:cs="Times New Roman"/>
          <w:b/>
          <w:bCs/>
          <w:sz w:val="24"/>
          <w:szCs w:val="24"/>
        </w:rPr>
        <w:t>4.3.</w:t>
      </w:r>
      <w:r w:rsidR="00935880">
        <w:rPr>
          <w:rFonts w:ascii="Times New Roman" w:hAnsi="Times New Roman" w:cs="Times New Roman"/>
          <w:b/>
          <w:bCs/>
          <w:sz w:val="24"/>
          <w:szCs w:val="24"/>
        </w:rPr>
        <w:t xml:space="preserve"> Gambaran Responden</w:t>
      </w:r>
    </w:p>
    <w:p w:rsidR="000103D1" w:rsidRPr="00603E93" w:rsidRDefault="00D702E1" w:rsidP="007109F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Responden dalam penelitian berjumlah 10 orang dengan usia 20-24 tahun. Responden 100% berjenis kelamin perempuan dengan indeks ma</w:t>
      </w:r>
      <w:r w:rsidR="009353E7">
        <w:rPr>
          <w:rFonts w:ascii="Times New Roman" w:hAnsi="Times New Roman" w:cs="Times New Roman"/>
          <w:bCs/>
          <w:sz w:val="24"/>
          <w:szCs w:val="24"/>
        </w:rPr>
        <w:t>s</w:t>
      </w:r>
      <w:r>
        <w:rPr>
          <w:rFonts w:ascii="Times New Roman" w:hAnsi="Times New Roman" w:cs="Times New Roman"/>
          <w:bCs/>
          <w:sz w:val="24"/>
          <w:szCs w:val="24"/>
        </w:rPr>
        <w:t>sa tubuh baik</w:t>
      </w:r>
      <w:r w:rsidR="00603E93">
        <w:rPr>
          <w:rFonts w:ascii="Times New Roman" w:hAnsi="Times New Roman" w:cs="Times New Roman"/>
          <w:bCs/>
          <w:sz w:val="24"/>
          <w:szCs w:val="24"/>
        </w:rPr>
        <w:t xml:space="preserve"> menurut standar WHO dengan rata rata IMT 20,68 kg/m</w:t>
      </w:r>
      <w:r w:rsidR="00603E93">
        <w:rPr>
          <w:rFonts w:ascii="Times New Roman" w:hAnsi="Times New Roman" w:cs="Times New Roman"/>
          <w:bCs/>
          <w:sz w:val="24"/>
          <w:szCs w:val="24"/>
          <w:vertAlign w:val="superscript"/>
        </w:rPr>
        <w:t>2</w:t>
      </w:r>
      <w:r w:rsidR="00603E93">
        <w:rPr>
          <w:rFonts w:ascii="Times New Roman" w:hAnsi="Times New Roman" w:cs="Times New Roman"/>
          <w:bCs/>
          <w:sz w:val="24"/>
          <w:szCs w:val="24"/>
        </w:rPr>
        <w:t>. Dapat dilihat pada tabel 4.3</w:t>
      </w:r>
    </w:p>
    <w:p w:rsidR="00603E93" w:rsidRDefault="00603E93" w:rsidP="000103D1">
      <w:pPr>
        <w:autoSpaceDE w:val="0"/>
        <w:autoSpaceDN w:val="0"/>
        <w:adjustRightInd w:val="0"/>
        <w:spacing w:after="0" w:line="360" w:lineRule="auto"/>
        <w:jc w:val="center"/>
        <w:rPr>
          <w:rFonts w:ascii="Times New Roman" w:hAnsi="Times New Roman" w:cs="Times New Roman"/>
          <w:bCs/>
          <w:sz w:val="24"/>
          <w:szCs w:val="24"/>
        </w:rPr>
      </w:pPr>
    </w:p>
    <w:p w:rsidR="00777031" w:rsidRDefault="00777031" w:rsidP="000103D1">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Tabel 4.3</w:t>
      </w:r>
      <w:r w:rsidR="0065118A">
        <w:rPr>
          <w:rFonts w:ascii="Times New Roman" w:hAnsi="Times New Roman" w:cs="Times New Roman"/>
          <w:bCs/>
          <w:sz w:val="24"/>
          <w:szCs w:val="24"/>
        </w:rPr>
        <w:t>.</w:t>
      </w:r>
      <w:r>
        <w:rPr>
          <w:rFonts w:ascii="Times New Roman" w:hAnsi="Times New Roman" w:cs="Times New Roman"/>
          <w:bCs/>
          <w:sz w:val="24"/>
          <w:szCs w:val="24"/>
        </w:rPr>
        <w:t xml:space="preserve"> Status Gizi Responden Penelitian</w:t>
      </w:r>
    </w:p>
    <w:tbl>
      <w:tblPr>
        <w:tblStyle w:val="LightShading-Accent11"/>
        <w:tblW w:w="0" w:type="auto"/>
        <w:tblBorders>
          <w:top w:val="none" w:sz="0" w:space="0" w:color="auto"/>
          <w:bottom w:val="none" w:sz="0" w:space="0" w:color="auto"/>
        </w:tblBorders>
        <w:shd w:val="clear" w:color="auto" w:fill="FFFFFF" w:themeFill="background1"/>
        <w:tblLook w:val="04A0"/>
      </w:tblPr>
      <w:tblGrid>
        <w:gridCol w:w="959"/>
        <w:gridCol w:w="1305"/>
        <w:gridCol w:w="1313"/>
        <w:gridCol w:w="1296"/>
        <w:gridCol w:w="1296"/>
        <w:gridCol w:w="1301"/>
        <w:gridCol w:w="1430"/>
      </w:tblGrid>
      <w:tr w:rsidR="00E645BB" w:rsidRPr="00BB008C" w:rsidTr="00BB008C">
        <w:trPr>
          <w:cnfStyle w:val="100000000000"/>
        </w:trPr>
        <w:tc>
          <w:tcPr>
            <w:cnfStyle w:val="001000000000"/>
            <w:tcW w:w="959" w:type="dxa"/>
            <w:tcBorders>
              <w:top w:val="single" w:sz="4" w:space="0" w:color="auto"/>
              <w:left w:val="none" w:sz="0" w:space="0" w:color="auto"/>
              <w:bottom w:val="single" w:sz="4" w:space="0" w:color="auto"/>
              <w:right w:val="none" w:sz="0" w:space="0" w:color="auto"/>
            </w:tcBorders>
            <w:shd w:val="clear" w:color="auto" w:fill="FFFFFF" w:themeFill="background1"/>
          </w:tcPr>
          <w:p w:rsidR="00E645BB" w:rsidRPr="00BB008C" w:rsidRDefault="00E645BB" w:rsidP="00E645BB">
            <w:pPr>
              <w:tabs>
                <w:tab w:val="left" w:pos="709"/>
              </w:tabs>
              <w:autoSpaceDE w:val="0"/>
              <w:autoSpaceDN w:val="0"/>
              <w:adjustRightInd w:val="0"/>
              <w:spacing w:line="360" w:lineRule="auto"/>
              <w:ind w:right="229"/>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No</w:t>
            </w:r>
          </w:p>
        </w:tc>
        <w:tc>
          <w:tcPr>
            <w:tcW w:w="1305" w:type="dxa"/>
            <w:tcBorders>
              <w:top w:val="single" w:sz="4" w:space="0" w:color="auto"/>
              <w:left w:val="none" w:sz="0" w:space="0" w:color="auto"/>
              <w:bottom w:val="single" w:sz="4"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Nama</w:t>
            </w:r>
          </w:p>
        </w:tc>
        <w:tc>
          <w:tcPr>
            <w:tcW w:w="1313" w:type="dxa"/>
            <w:tcBorders>
              <w:top w:val="single" w:sz="4" w:space="0" w:color="auto"/>
              <w:left w:val="none" w:sz="0" w:space="0" w:color="auto"/>
              <w:bottom w:val="single" w:sz="4"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Jenis Kelamin</w:t>
            </w:r>
          </w:p>
        </w:tc>
        <w:tc>
          <w:tcPr>
            <w:tcW w:w="1296" w:type="dxa"/>
            <w:tcBorders>
              <w:top w:val="single" w:sz="4" w:space="0" w:color="auto"/>
              <w:left w:val="none" w:sz="0" w:space="0" w:color="auto"/>
              <w:bottom w:val="single" w:sz="4"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BB</w:t>
            </w:r>
          </w:p>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 xml:space="preserve"> (kg)</w:t>
            </w:r>
          </w:p>
        </w:tc>
        <w:tc>
          <w:tcPr>
            <w:tcW w:w="1296" w:type="dxa"/>
            <w:tcBorders>
              <w:top w:val="single" w:sz="4" w:space="0" w:color="auto"/>
              <w:left w:val="none" w:sz="0" w:space="0" w:color="auto"/>
              <w:bottom w:val="single" w:sz="4"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TB</w:t>
            </w:r>
          </w:p>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(m)</w:t>
            </w:r>
          </w:p>
        </w:tc>
        <w:tc>
          <w:tcPr>
            <w:tcW w:w="1301" w:type="dxa"/>
            <w:tcBorders>
              <w:top w:val="single" w:sz="4" w:space="0" w:color="auto"/>
              <w:left w:val="none" w:sz="0" w:space="0" w:color="auto"/>
              <w:bottom w:val="single" w:sz="4"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IMT</w:t>
            </w:r>
          </w:p>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(kg/m2)</w:t>
            </w:r>
          </w:p>
        </w:tc>
        <w:tc>
          <w:tcPr>
            <w:tcW w:w="1430" w:type="dxa"/>
            <w:tcBorders>
              <w:top w:val="single" w:sz="4" w:space="0" w:color="auto"/>
              <w:left w:val="none" w:sz="0" w:space="0" w:color="auto"/>
              <w:bottom w:val="single" w:sz="4"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100000000000"/>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Keterangan</w:t>
            </w:r>
          </w:p>
        </w:tc>
      </w:tr>
      <w:tr w:rsidR="00E645BB" w:rsidRPr="00BB008C" w:rsidTr="00BB008C">
        <w:trPr>
          <w:cnfStyle w:val="000000100000"/>
        </w:trPr>
        <w:tc>
          <w:tcPr>
            <w:cnfStyle w:val="001000000000"/>
            <w:tcW w:w="959" w:type="dxa"/>
            <w:tcBorders>
              <w:top w:val="single" w:sz="4" w:space="0" w:color="auto"/>
              <w:left w:val="none" w:sz="0"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1</w:t>
            </w:r>
          </w:p>
        </w:tc>
        <w:tc>
          <w:tcPr>
            <w:tcW w:w="1305" w:type="dxa"/>
            <w:tcBorders>
              <w:top w:val="single" w:sz="4" w:space="0" w:color="auto"/>
              <w:left w:val="none" w:sz="0"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DE</w:t>
            </w:r>
          </w:p>
        </w:tc>
        <w:tc>
          <w:tcPr>
            <w:tcW w:w="1313" w:type="dxa"/>
            <w:tcBorders>
              <w:top w:val="single" w:sz="4" w:space="0" w:color="auto"/>
              <w:left w:val="none" w:sz="0"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tcBorders>
              <w:top w:val="single" w:sz="4" w:space="0" w:color="auto"/>
              <w:left w:val="none" w:sz="0"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53,6</w:t>
            </w:r>
          </w:p>
        </w:tc>
        <w:tc>
          <w:tcPr>
            <w:tcW w:w="1296" w:type="dxa"/>
            <w:tcBorders>
              <w:top w:val="single" w:sz="4" w:space="0" w:color="auto"/>
              <w:left w:val="none" w:sz="0"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1,53</w:t>
            </w:r>
          </w:p>
        </w:tc>
        <w:tc>
          <w:tcPr>
            <w:tcW w:w="1301" w:type="dxa"/>
            <w:tcBorders>
              <w:top w:val="single" w:sz="4" w:space="0" w:color="auto"/>
              <w:left w:val="none" w:sz="0" w:space="0" w:color="auto"/>
              <w:right w:val="none" w:sz="0" w:space="0" w:color="auto"/>
            </w:tcBorders>
            <w:shd w:val="clear" w:color="auto" w:fill="FFFFFF" w:themeFill="background1"/>
          </w:tcPr>
          <w:p w:rsidR="00E645BB" w:rsidRPr="00BB008C" w:rsidRDefault="00E645B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22,9</w:t>
            </w:r>
          </w:p>
        </w:tc>
        <w:tc>
          <w:tcPr>
            <w:tcW w:w="1430" w:type="dxa"/>
            <w:tcBorders>
              <w:top w:val="single" w:sz="4" w:space="0" w:color="auto"/>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 xml:space="preserve">Baik </w:t>
            </w:r>
          </w:p>
        </w:tc>
      </w:tr>
      <w:tr w:rsidR="00E645BB" w:rsidRPr="00BB008C" w:rsidTr="00BB008C">
        <w:tc>
          <w:tcPr>
            <w:cnfStyle w:val="001000000000"/>
            <w:tcW w:w="959" w:type="dxa"/>
            <w:shd w:val="clear" w:color="auto" w:fill="FFFFFF" w:themeFill="background1"/>
          </w:tcPr>
          <w:p w:rsidR="00E645BB" w:rsidRPr="00BB008C" w:rsidRDefault="007D5A97"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2</w:t>
            </w:r>
          </w:p>
        </w:tc>
        <w:tc>
          <w:tcPr>
            <w:tcW w:w="1305" w:type="dxa"/>
            <w:shd w:val="clear" w:color="auto" w:fill="FFFFFF" w:themeFill="background1"/>
          </w:tcPr>
          <w:p w:rsidR="00E645BB" w:rsidRPr="00BB008C" w:rsidRDefault="007D5A97"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R</w:t>
            </w:r>
          </w:p>
        </w:tc>
        <w:tc>
          <w:tcPr>
            <w:tcW w:w="1313" w:type="dxa"/>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shd w:val="clear" w:color="auto" w:fill="FFFFFF" w:themeFill="background1"/>
          </w:tcPr>
          <w:p w:rsidR="00E645BB" w:rsidRPr="00BB008C" w:rsidRDefault="007D5A97"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56,7</w:t>
            </w:r>
          </w:p>
        </w:tc>
        <w:tc>
          <w:tcPr>
            <w:tcW w:w="1296" w:type="dxa"/>
            <w:shd w:val="clear" w:color="auto" w:fill="FFFFFF" w:themeFill="background1"/>
          </w:tcPr>
          <w:p w:rsidR="00E645BB" w:rsidRPr="00BB008C" w:rsidRDefault="007D5A97"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1,58</w:t>
            </w:r>
          </w:p>
        </w:tc>
        <w:tc>
          <w:tcPr>
            <w:tcW w:w="1301" w:type="dxa"/>
            <w:shd w:val="clear" w:color="auto" w:fill="FFFFFF" w:themeFill="background1"/>
          </w:tcPr>
          <w:p w:rsidR="00E645BB" w:rsidRPr="00BB008C" w:rsidRDefault="007D5A97"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22,71</w:t>
            </w:r>
          </w:p>
        </w:tc>
        <w:tc>
          <w:tcPr>
            <w:tcW w:w="1430" w:type="dxa"/>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 xml:space="preserve">Baik </w:t>
            </w:r>
          </w:p>
        </w:tc>
      </w:tr>
      <w:tr w:rsidR="00E645BB" w:rsidRPr="00BB008C" w:rsidTr="00BB008C">
        <w:trPr>
          <w:cnfStyle w:val="000000100000"/>
        </w:trPr>
        <w:tc>
          <w:tcPr>
            <w:cnfStyle w:val="001000000000"/>
            <w:tcW w:w="959" w:type="dxa"/>
            <w:tcBorders>
              <w:left w:val="none" w:sz="0" w:space="0" w:color="auto"/>
              <w:right w:val="none" w:sz="0" w:space="0" w:color="auto"/>
            </w:tcBorders>
            <w:shd w:val="clear" w:color="auto" w:fill="FFFFFF" w:themeFill="background1"/>
          </w:tcPr>
          <w:p w:rsidR="00E645BB" w:rsidRPr="00BB008C" w:rsidRDefault="007D5A97"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3</w:t>
            </w:r>
          </w:p>
        </w:tc>
        <w:tc>
          <w:tcPr>
            <w:tcW w:w="1305" w:type="dxa"/>
            <w:tcBorders>
              <w:left w:val="none" w:sz="0" w:space="0" w:color="auto"/>
              <w:right w:val="none" w:sz="0" w:space="0" w:color="auto"/>
            </w:tcBorders>
            <w:shd w:val="clear" w:color="auto" w:fill="FFFFFF" w:themeFill="background1"/>
          </w:tcPr>
          <w:p w:rsidR="00E645BB" w:rsidRPr="00BB008C" w:rsidRDefault="007D5A97"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DI</w:t>
            </w:r>
          </w:p>
        </w:tc>
        <w:tc>
          <w:tcPr>
            <w:tcW w:w="1313" w:type="dxa"/>
            <w:tcBorders>
              <w:left w:val="none" w:sz="0" w:space="0" w:color="auto"/>
              <w:right w:val="none" w:sz="0" w:space="0" w:color="auto"/>
            </w:tcBorders>
            <w:shd w:val="clear" w:color="auto" w:fill="FFFFFF" w:themeFill="background1"/>
          </w:tcPr>
          <w:p w:rsidR="00E645BB" w:rsidRPr="00BB008C" w:rsidRDefault="007D5A97"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tcBorders>
              <w:left w:val="none" w:sz="0" w:space="0" w:color="auto"/>
              <w:right w:val="none" w:sz="0" w:space="0" w:color="auto"/>
            </w:tcBorders>
            <w:shd w:val="clear" w:color="auto" w:fill="FFFFFF" w:themeFill="background1"/>
          </w:tcPr>
          <w:p w:rsidR="00E645BB" w:rsidRPr="00BB008C" w:rsidRDefault="007D5A97"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46</w:t>
            </w:r>
          </w:p>
        </w:tc>
        <w:tc>
          <w:tcPr>
            <w:tcW w:w="1296" w:type="dxa"/>
            <w:tcBorders>
              <w:left w:val="none" w:sz="0" w:space="0" w:color="auto"/>
              <w:right w:val="none" w:sz="0" w:space="0" w:color="auto"/>
            </w:tcBorders>
            <w:shd w:val="clear" w:color="auto" w:fill="FFFFFF" w:themeFill="background1"/>
          </w:tcPr>
          <w:p w:rsidR="00E645BB" w:rsidRPr="00BB008C" w:rsidRDefault="007D5A97"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1,53</w:t>
            </w:r>
          </w:p>
        </w:tc>
        <w:tc>
          <w:tcPr>
            <w:tcW w:w="1301" w:type="dxa"/>
            <w:tcBorders>
              <w:left w:val="none" w:sz="0" w:space="0" w:color="auto"/>
              <w:right w:val="none" w:sz="0" w:space="0" w:color="auto"/>
            </w:tcBorders>
            <w:shd w:val="clear" w:color="auto" w:fill="FFFFFF" w:themeFill="background1"/>
          </w:tcPr>
          <w:p w:rsidR="00E645BB" w:rsidRPr="00BB008C" w:rsidRDefault="007D5A97"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19,65</w:t>
            </w:r>
          </w:p>
        </w:tc>
        <w:tc>
          <w:tcPr>
            <w:tcW w:w="1430"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 xml:space="preserve">Baik </w:t>
            </w:r>
          </w:p>
        </w:tc>
      </w:tr>
      <w:tr w:rsidR="00E645BB" w:rsidRPr="00BB008C" w:rsidTr="00BB008C">
        <w:tc>
          <w:tcPr>
            <w:cnfStyle w:val="001000000000"/>
            <w:tcW w:w="959" w:type="dxa"/>
            <w:shd w:val="clear" w:color="auto" w:fill="FFFFFF" w:themeFill="background1"/>
          </w:tcPr>
          <w:p w:rsidR="00E645BB" w:rsidRPr="00BB008C" w:rsidRDefault="007D5A97"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4</w:t>
            </w:r>
          </w:p>
        </w:tc>
        <w:tc>
          <w:tcPr>
            <w:tcW w:w="1305" w:type="dxa"/>
            <w:shd w:val="clear" w:color="auto" w:fill="FFFFFF" w:themeFill="background1"/>
          </w:tcPr>
          <w:p w:rsidR="00E645BB" w:rsidRPr="00BB008C" w:rsidRDefault="007D5A97"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B</w:t>
            </w:r>
          </w:p>
        </w:tc>
        <w:tc>
          <w:tcPr>
            <w:tcW w:w="1313" w:type="dxa"/>
            <w:shd w:val="clear" w:color="auto" w:fill="FFFFFF" w:themeFill="background1"/>
          </w:tcPr>
          <w:p w:rsidR="00E645BB" w:rsidRPr="00BB008C" w:rsidRDefault="007D5A97"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43,4</w:t>
            </w:r>
          </w:p>
        </w:tc>
        <w:tc>
          <w:tcPr>
            <w:tcW w:w="1296"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1,48</w:t>
            </w:r>
          </w:p>
        </w:tc>
        <w:tc>
          <w:tcPr>
            <w:tcW w:w="1301"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19,81</w:t>
            </w:r>
          </w:p>
        </w:tc>
        <w:tc>
          <w:tcPr>
            <w:tcW w:w="1430" w:type="dxa"/>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 xml:space="preserve">Baik </w:t>
            </w:r>
          </w:p>
        </w:tc>
      </w:tr>
      <w:tr w:rsidR="00E645BB" w:rsidRPr="00BB008C" w:rsidTr="00BB008C">
        <w:trPr>
          <w:cnfStyle w:val="000000100000"/>
        </w:trPr>
        <w:tc>
          <w:tcPr>
            <w:cnfStyle w:val="001000000000"/>
            <w:tcW w:w="959"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5</w:t>
            </w:r>
          </w:p>
        </w:tc>
        <w:tc>
          <w:tcPr>
            <w:tcW w:w="1305"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FS</w:t>
            </w:r>
          </w:p>
        </w:tc>
        <w:tc>
          <w:tcPr>
            <w:tcW w:w="1313"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40,8</w:t>
            </w:r>
          </w:p>
        </w:tc>
        <w:tc>
          <w:tcPr>
            <w:tcW w:w="1296"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1,55</w:t>
            </w:r>
          </w:p>
        </w:tc>
        <w:tc>
          <w:tcPr>
            <w:tcW w:w="1301"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19,68</w:t>
            </w:r>
          </w:p>
        </w:tc>
        <w:tc>
          <w:tcPr>
            <w:tcW w:w="1430"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 xml:space="preserve">Baik </w:t>
            </w:r>
          </w:p>
        </w:tc>
      </w:tr>
      <w:tr w:rsidR="00E645BB" w:rsidRPr="00BB008C" w:rsidTr="00BB008C">
        <w:tc>
          <w:tcPr>
            <w:cnfStyle w:val="001000000000"/>
            <w:tcW w:w="959" w:type="dxa"/>
            <w:shd w:val="clear" w:color="auto" w:fill="FFFFFF" w:themeFill="background1"/>
          </w:tcPr>
          <w:p w:rsidR="00E645BB" w:rsidRPr="00BB008C" w:rsidRDefault="008336CB"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6</w:t>
            </w:r>
          </w:p>
        </w:tc>
        <w:tc>
          <w:tcPr>
            <w:tcW w:w="1305"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NK</w:t>
            </w:r>
          </w:p>
        </w:tc>
        <w:tc>
          <w:tcPr>
            <w:tcW w:w="1313"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48</w:t>
            </w:r>
          </w:p>
        </w:tc>
        <w:tc>
          <w:tcPr>
            <w:tcW w:w="1296"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1,55</w:t>
            </w:r>
          </w:p>
        </w:tc>
        <w:tc>
          <w:tcPr>
            <w:tcW w:w="1301"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19,98</w:t>
            </w:r>
          </w:p>
        </w:tc>
        <w:tc>
          <w:tcPr>
            <w:tcW w:w="1430" w:type="dxa"/>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 xml:space="preserve">Baik </w:t>
            </w:r>
          </w:p>
        </w:tc>
      </w:tr>
      <w:tr w:rsidR="00E645BB" w:rsidRPr="00BB008C" w:rsidTr="00BB008C">
        <w:trPr>
          <w:cnfStyle w:val="000000100000"/>
        </w:trPr>
        <w:tc>
          <w:tcPr>
            <w:cnfStyle w:val="001000000000"/>
            <w:tcW w:w="959"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7</w:t>
            </w:r>
          </w:p>
        </w:tc>
        <w:tc>
          <w:tcPr>
            <w:tcW w:w="1305"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D</w:t>
            </w:r>
          </w:p>
        </w:tc>
        <w:tc>
          <w:tcPr>
            <w:tcW w:w="1313"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40</w:t>
            </w:r>
          </w:p>
        </w:tc>
        <w:tc>
          <w:tcPr>
            <w:tcW w:w="1296" w:type="dxa"/>
            <w:tcBorders>
              <w:left w:val="none" w:sz="0" w:space="0" w:color="auto"/>
              <w:right w:val="none" w:sz="0" w:space="0" w:color="auto"/>
            </w:tcBorders>
            <w:shd w:val="clear" w:color="auto" w:fill="FFFFFF" w:themeFill="background1"/>
          </w:tcPr>
          <w:p w:rsidR="00E645BB" w:rsidRPr="00BB008C" w:rsidRDefault="008336CB"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1,47</w:t>
            </w:r>
          </w:p>
        </w:tc>
        <w:tc>
          <w:tcPr>
            <w:tcW w:w="1301" w:type="dxa"/>
            <w:tcBorders>
              <w:left w:val="none" w:sz="0" w:space="0" w:color="auto"/>
              <w:right w:val="none" w:sz="0" w:space="0" w:color="auto"/>
            </w:tcBorders>
            <w:shd w:val="clear" w:color="auto" w:fill="FFFFFF" w:themeFill="background1"/>
          </w:tcPr>
          <w:p w:rsidR="00E645BB" w:rsidRPr="00BB008C" w:rsidRDefault="008336CB" w:rsidP="000103D1">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18,</w:t>
            </w:r>
            <w:r w:rsidR="000103D1" w:rsidRPr="00BB008C">
              <w:rPr>
                <w:rFonts w:ascii="Times New Roman" w:hAnsi="Times New Roman" w:cs="Times New Roman"/>
                <w:bCs/>
                <w:color w:val="auto"/>
                <w:sz w:val="24"/>
                <w:szCs w:val="24"/>
              </w:rPr>
              <w:t>51</w:t>
            </w:r>
          </w:p>
        </w:tc>
        <w:tc>
          <w:tcPr>
            <w:tcW w:w="1430"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 xml:space="preserve">Baik </w:t>
            </w:r>
          </w:p>
        </w:tc>
      </w:tr>
      <w:tr w:rsidR="00E645BB" w:rsidRPr="00BB008C" w:rsidTr="00BB008C">
        <w:tc>
          <w:tcPr>
            <w:cnfStyle w:val="001000000000"/>
            <w:tcW w:w="959" w:type="dxa"/>
            <w:shd w:val="clear" w:color="auto" w:fill="FFFFFF" w:themeFill="background1"/>
          </w:tcPr>
          <w:p w:rsidR="00E645BB" w:rsidRPr="00BB008C" w:rsidRDefault="008336CB"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8</w:t>
            </w:r>
          </w:p>
        </w:tc>
        <w:tc>
          <w:tcPr>
            <w:tcW w:w="1305"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F</w:t>
            </w:r>
          </w:p>
        </w:tc>
        <w:tc>
          <w:tcPr>
            <w:tcW w:w="1313" w:type="dxa"/>
            <w:shd w:val="clear" w:color="auto" w:fill="FFFFFF" w:themeFill="background1"/>
          </w:tcPr>
          <w:p w:rsidR="00E645BB" w:rsidRPr="00BB008C" w:rsidRDefault="008336CB"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50,8</w:t>
            </w:r>
          </w:p>
        </w:tc>
        <w:tc>
          <w:tcPr>
            <w:tcW w:w="1296" w:type="dxa"/>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1,58</w:t>
            </w:r>
          </w:p>
        </w:tc>
        <w:tc>
          <w:tcPr>
            <w:tcW w:w="1301" w:type="dxa"/>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20,35</w:t>
            </w:r>
          </w:p>
        </w:tc>
        <w:tc>
          <w:tcPr>
            <w:tcW w:w="1430" w:type="dxa"/>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Baik</w:t>
            </w:r>
          </w:p>
        </w:tc>
      </w:tr>
      <w:tr w:rsidR="00E645BB" w:rsidRPr="00BB008C" w:rsidTr="00BB008C">
        <w:trPr>
          <w:cnfStyle w:val="000000100000"/>
        </w:trPr>
        <w:tc>
          <w:tcPr>
            <w:cnfStyle w:val="001000000000"/>
            <w:tcW w:w="959"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9</w:t>
            </w:r>
          </w:p>
        </w:tc>
        <w:tc>
          <w:tcPr>
            <w:tcW w:w="1305"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V</w:t>
            </w:r>
          </w:p>
        </w:tc>
        <w:tc>
          <w:tcPr>
            <w:tcW w:w="1313"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47,5</w:t>
            </w:r>
          </w:p>
        </w:tc>
        <w:tc>
          <w:tcPr>
            <w:tcW w:w="1296"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1,51</w:t>
            </w:r>
          </w:p>
        </w:tc>
        <w:tc>
          <w:tcPr>
            <w:tcW w:w="1301"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20,83</w:t>
            </w:r>
          </w:p>
        </w:tc>
        <w:tc>
          <w:tcPr>
            <w:tcW w:w="1430" w:type="dxa"/>
            <w:tcBorders>
              <w:left w:val="none" w:sz="0" w:space="0" w:color="auto"/>
              <w:right w:val="none" w:sz="0"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1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Baik</w:t>
            </w:r>
          </w:p>
        </w:tc>
      </w:tr>
      <w:tr w:rsidR="00E645BB" w:rsidRPr="00BB008C" w:rsidTr="00BB008C">
        <w:tc>
          <w:tcPr>
            <w:cnfStyle w:val="001000000000"/>
            <w:tcW w:w="959" w:type="dxa"/>
            <w:tcBorders>
              <w:bottom w:val="single" w:sz="4"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rPr>
                <w:rFonts w:ascii="Times New Roman" w:hAnsi="Times New Roman" w:cs="Times New Roman"/>
                <w:bCs w:val="0"/>
                <w:color w:val="auto"/>
                <w:sz w:val="24"/>
                <w:szCs w:val="24"/>
              </w:rPr>
            </w:pPr>
            <w:r w:rsidRPr="00BB008C">
              <w:rPr>
                <w:rFonts w:ascii="Times New Roman" w:hAnsi="Times New Roman" w:cs="Times New Roman"/>
                <w:bCs w:val="0"/>
                <w:color w:val="auto"/>
                <w:sz w:val="24"/>
                <w:szCs w:val="24"/>
              </w:rPr>
              <w:t>10</w:t>
            </w:r>
          </w:p>
        </w:tc>
        <w:tc>
          <w:tcPr>
            <w:tcW w:w="1305" w:type="dxa"/>
            <w:tcBorders>
              <w:bottom w:val="single" w:sz="4"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N</w:t>
            </w:r>
          </w:p>
        </w:tc>
        <w:tc>
          <w:tcPr>
            <w:tcW w:w="1313" w:type="dxa"/>
            <w:tcBorders>
              <w:bottom w:val="single" w:sz="4"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P</w:t>
            </w:r>
          </w:p>
        </w:tc>
        <w:tc>
          <w:tcPr>
            <w:tcW w:w="1296" w:type="dxa"/>
            <w:tcBorders>
              <w:bottom w:val="single" w:sz="4"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54,5</w:t>
            </w:r>
          </w:p>
        </w:tc>
        <w:tc>
          <w:tcPr>
            <w:tcW w:w="1296" w:type="dxa"/>
            <w:tcBorders>
              <w:bottom w:val="single" w:sz="4"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1,56</w:t>
            </w:r>
          </w:p>
        </w:tc>
        <w:tc>
          <w:tcPr>
            <w:tcW w:w="1301" w:type="dxa"/>
            <w:tcBorders>
              <w:bottom w:val="single" w:sz="4"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22,39</w:t>
            </w:r>
          </w:p>
        </w:tc>
        <w:tc>
          <w:tcPr>
            <w:tcW w:w="1430" w:type="dxa"/>
            <w:tcBorders>
              <w:bottom w:val="single" w:sz="4" w:space="0" w:color="auto"/>
            </w:tcBorders>
            <w:shd w:val="clear" w:color="auto" w:fill="FFFFFF" w:themeFill="background1"/>
          </w:tcPr>
          <w:p w:rsidR="00E645BB" w:rsidRPr="00BB008C" w:rsidRDefault="000103D1" w:rsidP="007109FD">
            <w:pPr>
              <w:autoSpaceDE w:val="0"/>
              <w:autoSpaceDN w:val="0"/>
              <w:adjustRightInd w:val="0"/>
              <w:spacing w:line="360" w:lineRule="auto"/>
              <w:jc w:val="both"/>
              <w:cnfStyle w:val="000000000000"/>
              <w:rPr>
                <w:rFonts w:ascii="Times New Roman" w:hAnsi="Times New Roman" w:cs="Times New Roman"/>
                <w:bCs/>
                <w:color w:val="auto"/>
                <w:sz w:val="24"/>
                <w:szCs w:val="24"/>
              </w:rPr>
            </w:pPr>
            <w:r w:rsidRPr="00BB008C">
              <w:rPr>
                <w:rFonts w:ascii="Times New Roman" w:hAnsi="Times New Roman" w:cs="Times New Roman"/>
                <w:bCs/>
                <w:color w:val="auto"/>
                <w:sz w:val="24"/>
                <w:szCs w:val="24"/>
              </w:rPr>
              <w:t xml:space="preserve">Baik </w:t>
            </w:r>
          </w:p>
        </w:tc>
      </w:tr>
    </w:tbl>
    <w:p w:rsidR="000E65CE" w:rsidRDefault="000E65CE" w:rsidP="000E65CE">
      <w:pPr>
        <w:spacing w:line="279" w:lineRule="exact"/>
        <w:rPr>
          <w:rFonts w:ascii="Times New Roman" w:eastAsia="Times New Roman" w:hAnsi="Times New Roman"/>
        </w:rPr>
      </w:pPr>
    </w:p>
    <w:p w:rsidR="0065118A" w:rsidRDefault="000E65CE" w:rsidP="000E65CE">
      <w:pPr>
        <w:autoSpaceDE w:val="0"/>
        <w:autoSpaceDN w:val="0"/>
        <w:adjustRightInd w:val="0"/>
        <w:spacing w:after="0" w:line="360" w:lineRule="auto"/>
        <w:jc w:val="both"/>
        <w:rPr>
          <w:rFonts w:ascii="Times New Roman" w:eastAsia="Times New Roman" w:hAnsi="Times New Roman"/>
          <w:sz w:val="24"/>
        </w:rPr>
      </w:pPr>
      <w:r>
        <w:rPr>
          <w:rFonts w:ascii="Times New Roman" w:hAnsi="Times New Roman" w:cs="Times New Roman"/>
          <w:bCs/>
          <w:sz w:val="24"/>
          <w:szCs w:val="24"/>
        </w:rPr>
        <w:t>Rata-rata usia reponden adalah 21 tahun dengan rata-rata berat badan 48kg dan tinggi badan</w:t>
      </w:r>
      <w:r w:rsidR="00A553AB">
        <w:rPr>
          <w:rFonts w:ascii="Times New Roman" w:hAnsi="Times New Roman" w:cs="Times New Roman"/>
          <w:bCs/>
          <w:sz w:val="24"/>
          <w:szCs w:val="24"/>
        </w:rPr>
        <w:t xml:space="preserve"> 153,4 cm. Status gizi responden dihitung menggunakan indeks massa tubuh mempunyai rata-rata 20,43 kg/m</w:t>
      </w:r>
      <w:r w:rsidR="00A553AB" w:rsidRPr="00A553AB">
        <w:rPr>
          <w:rFonts w:ascii="Times New Roman" w:hAnsi="Times New Roman" w:cs="Times New Roman"/>
          <w:bCs/>
          <w:sz w:val="24"/>
          <w:szCs w:val="24"/>
          <w:vertAlign w:val="superscript"/>
        </w:rPr>
        <w:t>2</w:t>
      </w:r>
      <w:r w:rsidR="00A553AB">
        <w:rPr>
          <w:rFonts w:ascii="Times New Roman" w:hAnsi="Times New Roman" w:cs="Times New Roman"/>
          <w:bCs/>
          <w:sz w:val="24"/>
          <w:szCs w:val="24"/>
        </w:rPr>
        <w:t xml:space="preserve"> yang menunjukkan bahwa status gizi responden dalam kategori normal 18,5 </w:t>
      </w:r>
      <w:r w:rsidR="00A553AB">
        <w:rPr>
          <w:rFonts w:ascii="Times New Roman" w:hAnsi="Times New Roman" w:cs="Times New Roman"/>
          <w:bCs/>
          <w:sz w:val="24"/>
          <w:szCs w:val="24"/>
        </w:rPr>
        <w:lastRenderedPageBreak/>
        <w:t>– 22,9 kg/m</w:t>
      </w:r>
      <w:r w:rsidR="00A553AB" w:rsidRPr="00A553AB">
        <w:rPr>
          <w:rFonts w:ascii="Times New Roman" w:hAnsi="Times New Roman" w:cs="Times New Roman"/>
          <w:bCs/>
          <w:sz w:val="24"/>
          <w:szCs w:val="24"/>
          <w:vertAlign w:val="superscript"/>
        </w:rPr>
        <w:t>2</w:t>
      </w:r>
      <w:r w:rsidR="00A553AB">
        <w:rPr>
          <w:rFonts w:ascii="Times New Roman" w:hAnsi="Times New Roman" w:cs="Times New Roman"/>
          <w:bCs/>
          <w:sz w:val="24"/>
          <w:szCs w:val="24"/>
        </w:rPr>
        <w:t xml:space="preserve"> </w:t>
      </w:r>
      <w:r w:rsidR="00A553AB">
        <w:rPr>
          <w:rFonts w:ascii="Times New Roman" w:eastAsia="Times New Roman" w:hAnsi="Times New Roman"/>
          <w:sz w:val="24"/>
        </w:rPr>
        <w:t>( James</w:t>
      </w:r>
      <w:r w:rsidR="00A553AB">
        <w:rPr>
          <w:rFonts w:ascii="Times New Roman" w:eastAsia="Times New Roman" w:hAnsi="Times New Roman"/>
          <w:sz w:val="24"/>
        </w:rPr>
        <w:tab/>
        <w:t>et  al,</w:t>
      </w:r>
      <w:r w:rsidR="00A553AB">
        <w:rPr>
          <w:rFonts w:ascii="Times New Roman" w:eastAsia="Times New Roman" w:hAnsi="Times New Roman"/>
          <w:sz w:val="24"/>
        </w:rPr>
        <w:tab/>
        <w:t>2004</w:t>
      </w:r>
      <w:r w:rsidR="00A553AB">
        <w:rPr>
          <w:rFonts w:ascii="Times New Roman" w:eastAsia="Times New Roman" w:hAnsi="Times New Roman"/>
          <w:sz w:val="24"/>
        </w:rPr>
        <w:tab/>
        <w:t>dalam  Arisman,2013)  dan sesuai dengan kriteia insklusi penelitian.</w:t>
      </w:r>
    </w:p>
    <w:p w:rsidR="00777031" w:rsidRDefault="00BA1BCC" w:rsidP="007109F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Responden mempunyai gambaran status keadaan fungsi hati dan ginjal serta endokrin yang baik. Gambaran fungsi organ tersebut d</w:t>
      </w:r>
      <w:r w:rsidR="0065118A">
        <w:rPr>
          <w:rFonts w:ascii="Times New Roman" w:hAnsi="Times New Roman" w:cs="Times New Roman"/>
          <w:bCs/>
          <w:sz w:val="24"/>
          <w:szCs w:val="24"/>
        </w:rPr>
        <w:t>apat terlihat pada tabel 4.4</w:t>
      </w:r>
      <w:r w:rsidR="00C32505">
        <w:rPr>
          <w:rFonts w:ascii="Times New Roman" w:hAnsi="Times New Roman" w:cs="Times New Roman"/>
          <w:bCs/>
          <w:sz w:val="24"/>
          <w:szCs w:val="24"/>
        </w:rPr>
        <w:t>.</w:t>
      </w:r>
    </w:p>
    <w:p w:rsidR="0065118A" w:rsidRDefault="0065118A" w:rsidP="007109FD">
      <w:pPr>
        <w:autoSpaceDE w:val="0"/>
        <w:autoSpaceDN w:val="0"/>
        <w:adjustRightInd w:val="0"/>
        <w:spacing w:after="0" w:line="360" w:lineRule="auto"/>
        <w:jc w:val="both"/>
        <w:rPr>
          <w:rFonts w:ascii="Times New Roman" w:hAnsi="Times New Roman" w:cs="Times New Roman"/>
          <w:bCs/>
          <w:sz w:val="24"/>
          <w:szCs w:val="24"/>
        </w:rPr>
      </w:pPr>
    </w:p>
    <w:p w:rsidR="0065118A" w:rsidRDefault="0065118A" w:rsidP="007109F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Tabel 4.4 Hasil Skrining Funsgi Hati, fungsi Ginjal dan GDP</w:t>
      </w:r>
    </w:p>
    <w:tbl>
      <w:tblPr>
        <w:tblStyle w:val="LightShading-Accent11"/>
        <w:tblW w:w="8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69"/>
        <w:gridCol w:w="1066"/>
        <w:gridCol w:w="2273"/>
        <w:gridCol w:w="1587"/>
        <w:gridCol w:w="999"/>
        <w:gridCol w:w="941"/>
        <w:gridCol w:w="806"/>
      </w:tblGrid>
      <w:tr w:rsidR="00C32505" w:rsidRPr="00BB008C" w:rsidTr="00BB008C">
        <w:trPr>
          <w:cnfStyle w:val="100000000000"/>
          <w:trHeight w:val="300"/>
        </w:trPr>
        <w:tc>
          <w:tcPr>
            <w:cnfStyle w:val="001000000000"/>
            <w:tcW w:w="8241" w:type="dxa"/>
            <w:gridSpan w:val="7"/>
            <w:tcBorders>
              <w:top w:val="none" w:sz="0" w:space="0" w:color="auto"/>
              <w:bottom w:val="single" w:sz="4" w:space="0" w:color="auto"/>
            </w:tcBorders>
            <w:shd w:val="clear" w:color="auto" w:fill="FFFFFF" w:themeFill="background1"/>
            <w:noWrap/>
            <w:hideMark/>
          </w:tcPr>
          <w:p w:rsidR="00C32505" w:rsidRPr="00BB008C" w:rsidRDefault="00C32505" w:rsidP="00C32505">
            <w:pPr>
              <w:jc w:val="center"/>
              <w:rPr>
                <w:rFonts w:ascii="Calibri" w:eastAsia="Times New Roman" w:hAnsi="Calibri" w:cs="Calibri"/>
                <w:color w:val="auto"/>
                <w:lang w:eastAsia="id-ID"/>
              </w:rPr>
            </w:pPr>
            <w:r w:rsidRPr="00BB008C">
              <w:rPr>
                <w:rFonts w:ascii="Calibri" w:eastAsia="Times New Roman" w:hAnsi="Calibri" w:cs="Calibri"/>
                <w:color w:val="auto"/>
                <w:lang w:eastAsia="id-ID"/>
              </w:rPr>
              <w:t>Hasil Skrining Pemeriksaan Kadar Gula Darah</w:t>
            </w:r>
          </w:p>
        </w:tc>
      </w:tr>
      <w:tr w:rsidR="00C32505" w:rsidRPr="00BB008C" w:rsidTr="00A553AB">
        <w:trPr>
          <w:cnfStyle w:val="000000100000"/>
          <w:trHeight w:val="181"/>
        </w:trPr>
        <w:tc>
          <w:tcPr>
            <w:cnfStyle w:val="001000000000"/>
            <w:tcW w:w="569" w:type="dxa"/>
            <w:tcBorders>
              <w:top w:val="single" w:sz="4" w:space="0" w:color="auto"/>
              <w:bottom w:val="single" w:sz="4" w:space="0" w:color="auto"/>
            </w:tcBorders>
            <w:shd w:val="clear" w:color="auto" w:fill="FFFFFF" w:themeFill="background1"/>
            <w:noWrap/>
            <w:hideMark/>
          </w:tcPr>
          <w:p w:rsidR="00C32505" w:rsidRPr="00BB008C" w:rsidRDefault="00C32505" w:rsidP="00C32505">
            <w:pPr>
              <w:rPr>
                <w:rFonts w:ascii="Calibri" w:eastAsia="Times New Roman" w:hAnsi="Calibri" w:cs="Calibri"/>
                <w:color w:val="auto"/>
                <w:lang w:eastAsia="id-ID"/>
              </w:rPr>
            </w:pPr>
            <w:r w:rsidRPr="00BB008C">
              <w:rPr>
                <w:rFonts w:ascii="Calibri" w:eastAsia="Times New Roman" w:hAnsi="Calibri" w:cs="Calibri"/>
                <w:color w:val="auto"/>
                <w:lang w:eastAsia="id-ID"/>
              </w:rPr>
              <w:t>No</w:t>
            </w:r>
          </w:p>
        </w:tc>
        <w:tc>
          <w:tcPr>
            <w:tcW w:w="1066" w:type="dxa"/>
            <w:tcBorders>
              <w:top w:val="single" w:sz="4" w:space="0" w:color="auto"/>
              <w:bottom w:val="single" w:sz="4" w:space="0" w:color="auto"/>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Nama</w:t>
            </w:r>
          </w:p>
        </w:tc>
        <w:tc>
          <w:tcPr>
            <w:tcW w:w="2273" w:type="dxa"/>
            <w:tcBorders>
              <w:top w:val="single" w:sz="4" w:space="0" w:color="auto"/>
              <w:bottom w:val="single" w:sz="4" w:space="0" w:color="auto"/>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urea N (BUN)</w:t>
            </w:r>
          </w:p>
        </w:tc>
        <w:tc>
          <w:tcPr>
            <w:tcW w:w="1587" w:type="dxa"/>
            <w:tcBorders>
              <w:top w:val="single" w:sz="4" w:space="0" w:color="auto"/>
              <w:bottom w:val="single" w:sz="4" w:space="0" w:color="auto"/>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Kreatinin</w:t>
            </w:r>
          </w:p>
        </w:tc>
        <w:tc>
          <w:tcPr>
            <w:tcW w:w="999" w:type="dxa"/>
            <w:tcBorders>
              <w:top w:val="single" w:sz="4" w:space="0" w:color="auto"/>
              <w:bottom w:val="single" w:sz="4" w:space="0" w:color="auto"/>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SGOT</w:t>
            </w:r>
          </w:p>
        </w:tc>
        <w:tc>
          <w:tcPr>
            <w:tcW w:w="941" w:type="dxa"/>
            <w:tcBorders>
              <w:top w:val="single" w:sz="4" w:space="0" w:color="auto"/>
              <w:bottom w:val="single" w:sz="4" w:space="0" w:color="auto"/>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SGPT</w:t>
            </w:r>
          </w:p>
        </w:tc>
        <w:tc>
          <w:tcPr>
            <w:tcW w:w="806" w:type="dxa"/>
            <w:tcBorders>
              <w:top w:val="single" w:sz="4" w:space="0" w:color="auto"/>
              <w:bottom w:val="single" w:sz="4" w:space="0" w:color="auto"/>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GDP</w:t>
            </w:r>
          </w:p>
        </w:tc>
      </w:tr>
      <w:tr w:rsidR="00C32505" w:rsidRPr="00BB008C" w:rsidTr="00A553AB">
        <w:trPr>
          <w:trHeight w:val="300"/>
        </w:trPr>
        <w:tc>
          <w:tcPr>
            <w:cnfStyle w:val="001000000000"/>
            <w:tcW w:w="569" w:type="dxa"/>
            <w:tcBorders>
              <w:top w:val="single" w:sz="4" w:space="0" w:color="auto"/>
              <w:left w:val="nil"/>
              <w:bottom w:val="nil"/>
              <w:right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1</w:t>
            </w:r>
          </w:p>
        </w:tc>
        <w:tc>
          <w:tcPr>
            <w:tcW w:w="1066" w:type="dxa"/>
            <w:tcBorders>
              <w:top w:val="single" w:sz="4" w:space="0" w:color="auto"/>
              <w:left w:val="nil"/>
              <w:bottom w:val="nil"/>
              <w:right w:val="nil"/>
            </w:tcBorders>
            <w:shd w:val="clear" w:color="auto" w:fill="FFFFFF" w:themeFill="background1"/>
            <w:noWrap/>
            <w:hideMark/>
          </w:tcPr>
          <w:p w:rsidR="00C32505" w:rsidRPr="00BB008C" w:rsidRDefault="00C32505" w:rsidP="00C32505">
            <w:pP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N</w:t>
            </w:r>
          </w:p>
        </w:tc>
        <w:tc>
          <w:tcPr>
            <w:tcW w:w="2273" w:type="dxa"/>
            <w:tcBorders>
              <w:top w:val="single" w:sz="4" w:space="0" w:color="auto"/>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4</w:t>
            </w:r>
          </w:p>
        </w:tc>
        <w:tc>
          <w:tcPr>
            <w:tcW w:w="1587" w:type="dxa"/>
            <w:tcBorders>
              <w:top w:val="single" w:sz="4" w:space="0" w:color="auto"/>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0,66</w:t>
            </w:r>
          </w:p>
        </w:tc>
        <w:tc>
          <w:tcPr>
            <w:tcW w:w="999" w:type="dxa"/>
            <w:tcBorders>
              <w:top w:val="single" w:sz="4" w:space="0" w:color="auto"/>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20</w:t>
            </w:r>
          </w:p>
        </w:tc>
        <w:tc>
          <w:tcPr>
            <w:tcW w:w="941" w:type="dxa"/>
            <w:tcBorders>
              <w:top w:val="single" w:sz="4" w:space="0" w:color="auto"/>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17</w:t>
            </w:r>
          </w:p>
        </w:tc>
        <w:tc>
          <w:tcPr>
            <w:tcW w:w="806" w:type="dxa"/>
            <w:tcBorders>
              <w:top w:val="single" w:sz="4" w:space="0" w:color="auto"/>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85</w:t>
            </w:r>
          </w:p>
        </w:tc>
      </w:tr>
      <w:tr w:rsidR="00C32505" w:rsidRPr="00BB008C" w:rsidTr="00BB008C">
        <w:trPr>
          <w:cnfStyle w:val="000000100000"/>
          <w:trHeight w:val="300"/>
        </w:trPr>
        <w:tc>
          <w:tcPr>
            <w:cnfStyle w:val="001000000000"/>
            <w:tcW w:w="569" w:type="dxa"/>
            <w:tcBorders>
              <w:top w:val="nil"/>
              <w:bottom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2</w:t>
            </w:r>
          </w:p>
        </w:tc>
        <w:tc>
          <w:tcPr>
            <w:tcW w:w="1066" w:type="dxa"/>
            <w:tcBorders>
              <w:top w:val="nil"/>
              <w:bottom w:val="nil"/>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NK</w:t>
            </w:r>
          </w:p>
        </w:tc>
        <w:tc>
          <w:tcPr>
            <w:tcW w:w="2273"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12</w:t>
            </w:r>
          </w:p>
        </w:tc>
        <w:tc>
          <w:tcPr>
            <w:tcW w:w="1587"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0,69</w:t>
            </w:r>
          </w:p>
        </w:tc>
        <w:tc>
          <w:tcPr>
            <w:tcW w:w="999"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25</w:t>
            </w:r>
          </w:p>
        </w:tc>
        <w:tc>
          <w:tcPr>
            <w:tcW w:w="941"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36</w:t>
            </w:r>
          </w:p>
        </w:tc>
        <w:tc>
          <w:tcPr>
            <w:tcW w:w="806"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83</w:t>
            </w:r>
          </w:p>
        </w:tc>
      </w:tr>
      <w:tr w:rsidR="00C32505" w:rsidRPr="00BB008C" w:rsidTr="00BB008C">
        <w:trPr>
          <w:trHeight w:val="300"/>
        </w:trPr>
        <w:tc>
          <w:tcPr>
            <w:cnfStyle w:val="001000000000"/>
            <w:tcW w:w="569" w:type="dxa"/>
            <w:tcBorders>
              <w:top w:val="nil"/>
              <w:left w:val="nil"/>
              <w:bottom w:val="nil"/>
              <w:right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3</w:t>
            </w:r>
          </w:p>
        </w:tc>
        <w:tc>
          <w:tcPr>
            <w:tcW w:w="1066" w:type="dxa"/>
            <w:tcBorders>
              <w:top w:val="nil"/>
              <w:left w:val="nil"/>
              <w:bottom w:val="nil"/>
              <w:right w:val="nil"/>
            </w:tcBorders>
            <w:shd w:val="clear" w:color="auto" w:fill="FFFFFF" w:themeFill="background1"/>
            <w:noWrap/>
            <w:hideMark/>
          </w:tcPr>
          <w:p w:rsidR="00C32505" w:rsidRPr="00BB008C" w:rsidRDefault="00C32505" w:rsidP="00C32505">
            <w:pP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D</w:t>
            </w:r>
          </w:p>
        </w:tc>
        <w:tc>
          <w:tcPr>
            <w:tcW w:w="2273"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8</w:t>
            </w:r>
          </w:p>
        </w:tc>
        <w:tc>
          <w:tcPr>
            <w:tcW w:w="1587"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0,67</w:t>
            </w:r>
          </w:p>
        </w:tc>
        <w:tc>
          <w:tcPr>
            <w:tcW w:w="999"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16</w:t>
            </w:r>
          </w:p>
        </w:tc>
        <w:tc>
          <w:tcPr>
            <w:tcW w:w="941"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13</w:t>
            </w:r>
          </w:p>
        </w:tc>
        <w:tc>
          <w:tcPr>
            <w:tcW w:w="806"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89</w:t>
            </w:r>
          </w:p>
        </w:tc>
      </w:tr>
      <w:tr w:rsidR="00C32505" w:rsidRPr="00BB008C" w:rsidTr="00BB008C">
        <w:trPr>
          <w:cnfStyle w:val="000000100000"/>
          <w:trHeight w:val="300"/>
        </w:trPr>
        <w:tc>
          <w:tcPr>
            <w:cnfStyle w:val="001000000000"/>
            <w:tcW w:w="569" w:type="dxa"/>
            <w:tcBorders>
              <w:top w:val="nil"/>
              <w:bottom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4</w:t>
            </w:r>
          </w:p>
        </w:tc>
        <w:tc>
          <w:tcPr>
            <w:tcW w:w="1066" w:type="dxa"/>
            <w:tcBorders>
              <w:top w:val="nil"/>
              <w:bottom w:val="nil"/>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F</w:t>
            </w:r>
          </w:p>
        </w:tc>
        <w:tc>
          <w:tcPr>
            <w:tcW w:w="2273"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9</w:t>
            </w:r>
          </w:p>
        </w:tc>
        <w:tc>
          <w:tcPr>
            <w:tcW w:w="1587"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0,59</w:t>
            </w:r>
          </w:p>
        </w:tc>
        <w:tc>
          <w:tcPr>
            <w:tcW w:w="999"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13</w:t>
            </w:r>
          </w:p>
        </w:tc>
        <w:tc>
          <w:tcPr>
            <w:tcW w:w="941"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12</w:t>
            </w:r>
          </w:p>
        </w:tc>
        <w:tc>
          <w:tcPr>
            <w:tcW w:w="806"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76</w:t>
            </w:r>
          </w:p>
        </w:tc>
      </w:tr>
      <w:tr w:rsidR="00C32505" w:rsidRPr="00BB008C" w:rsidTr="00BB008C">
        <w:trPr>
          <w:trHeight w:val="300"/>
        </w:trPr>
        <w:tc>
          <w:tcPr>
            <w:cnfStyle w:val="001000000000"/>
            <w:tcW w:w="569" w:type="dxa"/>
            <w:tcBorders>
              <w:top w:val="nil"/>
              <w:left w:val="nil"/>
              <w:bottom w:val="nil"/>
              <w:right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5</w:t>
            </w:r>
          </w:p>
        </w:tc>
        <w:tc>
          <w:tcPr>
            <w:tcW w:w="1066" w:type="dxa"/>
            <w:tcBorders>
              <w:top w:val="nil"/>
              <w:left w:val="nil"/>
              <w:bottom w:val="nil"/>
              <w:right w:val="nil"/>
            </w:tcBorders>
            <w:shd w:val="clear" w:color="auto" w:fill="FFFFFF" w:themeFill="background1"/>
            <w:noWrap/>
            <w:hideMark/>
          </w:tcPr>
          <w:p w:rsidR="00C32505" w:rsidRPr="00BB008C" w:rsidRDefault="00C32505" w:rsidP="00C32505">
            <w:pP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DE</w:t>
            </w:r>
          </w:p>
        </w:tc>
        <w:tc>
          <w:tcPr>
            <w:tcW w:w="2273"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8</w:t>
            </w:r>
          </w:p>
        </w:tc>
        <w:tc>
          <w:tcPr>
            <w:tcW w:w="1587"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0,69</w:t>
            </w:r>
          </w:p>
        </w:tc>
        <w:tc>
          <w:tcPr>
            <w:tcW w:w="999"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19</w:t>
            </w:r>
          </w:p>
        </w:tc>
        <w:tc>
          <w:tcPr>
            <w:tcW w:w="941"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24</w:t>
            </w:r>
          </w:p>
        </w:tc>
        <w:tc>
          <w:tcPr>
            <w:tcW w:w="806"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76</w:t>
            </w:r>
          </w:p>
        </w:tc>
      </w:tr>
      <w:tr w:rsidR="00C32505" w:rsidRPr="00BB008C" w:rsidTr="00BB008C">
        <w:trPr>
          <w:cnfStyle w:val="000000100000"/>
          <w:trHeight w:val="300"/>
        </w:trPr>
        <w:tc>
          <w:tcPr>
            <w:cnfStyle w:val="001000000000"/>
            <w:tcW w:w="569" w:type="dxa"/>
            <w:tcBorders>
              <w:top w:val="nil"/>
              <w:bottom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6</w:t>
            </w:r>
          </w:p>
        </w:tc>
        <w:tc>
          <w:tcPr>
            <w:tcW w:w="1066" w:type="dxa"/>
            <w:tcBorders>
              <w:top w:val="nil"/>
              <w:bottom w:val="nil"/>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V</w:t>
            </w:r>
          </w:p>
        </w:tc>
        <w:tc>
          <w:tcPr>
            <w:tcW w:w="2273"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7</w:t>
            </w:r>
          </w:p>
        </w:tc>
        <w:tc>
          <w:tcPr>
            <w:tcW w:w="1587"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0,77</w:t>
            </w:r>
          </w:p>
        </w:tc>
        <w:tc>
          <w:tcPr>
            <w:tcW w:w="999"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15</w:t>
            </w:r>
          </w:p>
        </w:tc>
        <w:tc>
          <w:tcPr>
            <w:tcW w:w="941"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14</w:t>
            </w:r>
          </w:p>
        </w:tc>
        <w:tc>
          <w:tcPr>
            <w:tcW w:w="806"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73</w:t>
            </w:r>
          </w:p>
        </w:tc>
      </w:tr>
      <w:tr w:rsidR="00C32505" w:rsidRPr="00BB008C" w:rsidTr="00BB008C">
        <w:trPr>
          <w:trHeight w:val="300"/>
        </w:trPr>
        <w:tc>
          <w:tcPr>
            <w:cnfStyle w:val="001000000000"/>
            <w:tcW w:w="569" w:type="dxa"/>
            <w:tcBorders>
              <w:top w:val="nil"/>
              <w:left w:val="nil"/>
              <w:bottom w:val="nil"/>
              <w:right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7</w:t>
            </w:r>
          </w:p>
        </w:tc>
        <w:tc>
          <w:tcPr>
            <w:tcW w:w="1066" w:type="dxa"/>
            <w:tcBorders>
              <w:top w:val="nil"/>
              <w:left w:val="nil"/>
              <w:bottom w:val="nil"/>
              <w:right w:val="nil"/>
            </w:tcBorders>
            <w:shd w:val="clear" w:color="auto" w:fill="FFFFFF" w:themeFill="background1"/>
            <w:noWrap/>
            <w:hideMark/>
          </w:tcPr>
          <w:p w:rsidR="00C32505" w:rsidRPr="00BB008C" w:rsidRDefault="00C32505" w:rsidP="00C32505">
            <w:pP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FS</w:t>
            </w:r>
          </w:p>
        </w:tc>
        <w:tc>
          <w:tcPr>
            <w:tcW w:w="2273"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8</w:t>
            </w:r>
          </w:p>
        </w:tc>
        <w:tc>
          <w:tcPr>
            <w:tcW w:w="1587"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0,6</w:t>
            </w:r>
          </w:p>
        </w:tc>
        <w:tc>
          <w:tcPr>
            <w:tcW w:w="999"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15</w:t>
            </w:r>
          </w:p>
        </w:tc>
        <w:tc>
          <w:tcPr>
            <w:tcW w:w="941"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11</w:t>
            </w:r>
          </w:p>
        </w:tc>
        <w:tc>
          <w:tcPr>
            <w:tcW w:w="806"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84</w:t>
            </w:r>
          </w:p>
        </w:tc>
      </w:tr>
      <w:tr w:rsidR="00C32505" w:rsidRPr="00BB008C" w:rsidTr="00BB008C">
        <w:trPr>
          <w:cnfStyle w:val="000000100000"/>
          <w:trHeight w:val="300"/>
        </w:trPr>
        <w:tc>
          <w:tcPr>
            <w:cnfStyle w:val="001000000000"/>
            <w:tcW w:w="569" w:type="dxa"/>
            <w:tcBorders>
              <w:top w:val="nil"/>
              <w:bottom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8</w:t>
            </w:r>
          </w:p>
        </w:tc>
        <w:tc>
          <w:tcPr>
            <w:tcW w:w="1066" w:type="dxa"/>
            <w:tcBorders>
              <w:top w:val="nil"/>
              <w:bottom w:val="nil"/>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DY</w:t>
            </w:r>
          </w:p>
        </w:tc>
        <w:tc>
          <w:tcPr>
            <w:tcW w:w="2273"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11</w:t>
            </w:r>
          </w:p>
        </w:tc>
        <w:tc>
          <w:tcPr>
            <w:tcW w:w="1587"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0,74</w:t>
            </w:r>
          </w:p>
        </w:tc>
        <w:tc>
          <w:tcPr>
            <w:tcW w:w="999"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19</w:t>
            </w:r>
          </w:p>
        </w:tc>
        <w:tc>
          <w:tcPr>
            <w:tcW w:w="941"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28</w:t>
            </w:r>
          </w:p>
        </w:tc>
        <w:tc>
          <w:tcPr>
            <w:tcW w:w="806" w:type="dxa"/>
            <w:tcBorders>
              <w:top w:val="nil"/>
              <w:bottom w:val="nil"/>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82</w:t>
            </w:r>
          </w:p>
        </w:tc>
      </w:tr>
      <w:tr w:rsidR="00C32505" w:rsidRPr="00BB008C" w:rsidTr="00BB008C">
        <w:trPr>
          <w:trHeight w:val="300"/>
        </w:trPr>
        <w:tc>
          <w:tcPr>
            <w:cnfStyle w:val="001000000000"/>
            <w:tcW w:w="569" w:type="dxa"/>
            <w:tcBorders>
              <w:top w:val="nil"/>
              <w:left w:val="nil"/>
              <w:bottom w:val="nil"/>
              <w:right w:val="nil"/>
            </w:tcBorders>
            <w:shd w:val="clear" w:color="auto" w:fill="FFFFFF" w:themeFill="background1"/>
            <w:noWrap/>
            <w:hideMark/>
          </w:tcPr>
          <w:p w:rsidR="00C32505" w:rsidRPr="00BB008C" w:rsidRDefault="00A553AB" w:rsidP="00C32505">
            <w:pPr>
              <w:jc w:val="center"/>
              <w:rPr>
                <w:rFonts w:ascii="Calibri" w:eastAsia="Times New Roman" w:hAnsi="Calibri" w:cs="Calibri"/>
                <w:color w:val="auto"/>
                <w:lang w:eastAsia="id-ID"/>
              </w:rPr>
            </w:pPr>
            <w:r>
              <w:rPr>
                <w:rFonts w:ascii="Calibri" w:eastAsia="Times New Roman" w:hAnsi="Calibri" w:cs="Calibri"/>
                <w:color w:val="auto"/>
                <w:lang w:eastAsia="id-ID"/>
              </w:rPr>
              <w:t>9</w:t>
            </w:r>
          </w:p>
        </w:tc>
        <w:tc>
          <w:tcPr>
            <w:tcW w:w="1066" w:type="dxa"/>
            <w:tcBorders>
              <w:top w:val="nil"/>
              <w:left w:val="nil"/>
              <w:bottom w:val="nil"/>
              <w:right w:val="nil"/>
            </w:tcBorders>
            <w:shd w:val="clear" w:color="auto" w:fill="FFFFFF" w:themeFill="background1"/>
            <w:noWrap/>
            <w:hideMark/>
          </w:tcPr>
          <w:p w:rsidR="00C32505" w:rsidRPr="00BB008C" w:rsidRDefault="00C32505" w:rsidP="00C32505">
            <w:pP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R</w:t>
            </w:r>
          </w:p>
        </w:tc>
        <w:tc>
          <w:tcPr>
            <w:tcW w:w="2273"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9</w:t>
            </w:r>
          </w:p>
        </w:tc>
        <w:tc>
          <w:tcPr>
            <w:tcW w:w="1587"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0,64</w:t>
            </w:r>
          </w:p>
        </w:tc>
        <w:tc>
          <w:tcPr>
            <w:tcW w:w="999"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15</w:t>
            </w:r>
          </w:p>
        </w:tc>
        <w:tc>
          <w:tcPr>
            <w:tcW w:w="941"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12</w:t>
            </w:r>
          </w:p>
        </w:tc>
        <w:tc>
          <w:tcPr>
            <w:tcW w:w="806" w:type="dxa"/>
            <w:tcBorders>
              <w:top w:val="nil"/>
              <w:left w:val="nil"/>
              <w:bottom w:val="nil"/>
              <w:right w:val="nil"/>
            </w:tcBorders>
            <w:shd w:val="clear" w:color="auto" w:fill="FFFFFF" w:themeFill="background1"/>
            <w:noWrap/>
            <w:hideMark/>
          </w:tcPr>
          <w:p w:rsidR="00C32505" w:rsidRPr="00BB008C" w:rsidRDefault="00C32505" w:rsidP="00C32505">
            <w:pPr>
              <w:jc w:val="center"/>
              <w:cnfStyle w:val="000000000000"/>
              <w:rPr>
                <w:rFonts w:ascii="Calibri" w:eastAsia="Times New Roman" w:hAnsi="Calibri" w:cs="Calibri"/>
                <w:color w:val="auto"/>
                <w:lang w:eastAsia="id-ID"/>
              </w:rPr>
            </w:pPr>
            <w:r w:rsidRPr="00BB008C">
              <w:rPr>
                <w:rFonts w:ascii="Calibri" w:eastAsia="Times New Roman" w:hAnsi="Calibri" w:cs="Calibri"/>
                <w:color w:val="auto"/>
                <w:lang w:eastAsia="id-ID"/>
              </w:rPr>
              <w:t>77</w:t>
            </w:r>
          </w:p>
        </w:tc>
      </w:tr>
      <w:tr w:rsidR="00C32505" w:rsidRPr="00BB008C" w:rsidTr="00BB008C">
        <w:trPr>
          <w:cnfStyle w:val="000000100000"/>
          <w:trHeight w:val="300"/>
        </w:trPr>
        <w:tc>
          <w:tcPr>
            <w:cnfStyle w:val="001000000000"/>
            <w:tcW w:w="569" w:type="dxa"/>
            <w:tcBorders>
              <w:top w:val="nil"/>
              <w:bottom w:val="single" w:sz="4" w:space="0" w:color="auto"/>
            </w:tcBorders>
            <w:shd w:val="clear" w:color="auto" w:fill="FFFFFF" w:themeFill="background1"/>
            <w:noWrap/>
            <w:hideMark/>
          </w:tcPr>
          <w:p w:rsidR="00C32505" w:rsidRPr="00BB008C" w:rsidRDefault="00BB008C" w:rsidP="00C32505">
            <w:pPr>
              <w:jc w:val="center"/>
              <w:rPr>
                <w:rFonts w:ascii="Calibri" w:eastAsia="Times New Roman" w:hAnsi="Calibri" w:cs="Calibri"/>
                <w:color w:val="auto"/>
                <w:lang w:eastAsia="id-ID"/>
              </w:rPr>
            </w:pPr>
            <w:r w:rsidRPr="00BB008C">
              <w:rPr>
                <w:rFonts w:ascii="Calibri" w:eastAsia="Times New Roman" w:hAnsi="Calibri" w:cs="Calibri"/>
                <w:color w:val="auto"/>
                <w:lang w:eastAsia="id-ID"/>
              </w:rPr>
              <w:t>1</w:t>
            </w:r>
            <w:r w:rsidR="00A553AB">
              <w:rPr>
                <w:rFonts w:ascii="Calibri" w:eastAsia="Times New Roman" w:hAnsi="Calibri" w:cs="Calibri"/>
                <w:color w:val="auto"/>
                <w:lang w:eastAsia="id-ID"/>
              </w:rPr>
              <w:t>0</w:t>
            </w:r>
          </w:p>
        </w:tc>
        <w:tc>
          <w:tcPr>
            <w:tcW w:w="1066" w:type="dxa"/>
            <w:tcBorders>
              <w:top w:val="nil"/>
              <w:bottom w:val="single" w:sz="4" w:space="0" w:color="auto"/>
            </w:tcBorders>
            <w:shd w:val="clear" w:color="auto" w:fill="FFFFFF" w:themeFill="background1"/>
            <w:noWrap/>
            <w:hideMark/>
          </w:tcPr>
          <w:p w:rsidR="00C32505" w:rsidRPr="00BB008C" w:rsidRDefault="00C32505" w:rsidP="00C32505">
            <w:pP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DI</w:t>
            </w:r>
          </w:p>
        </w:tc>
        <w:tc>
          <w:tcPr>
            <w:tcW w:w="2273" w:type="dxa"/>
            <w:tcBorders>
              <w:top w:val="nil"/>
              <w:bottom w:val="single" w:sz="4" w:space="0" w:color="auto"/>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9</w:t>
            </w:r>
          </w:p>
        </w:tc>
        <w:tc>
          <w:tcPr>
            <w:tcW w:w="1587" w:type="dxa"/>
            <w:tcBorders>
              <w:top w:val="nil"/>
              <w:bottom w:val="single" w:sz="4" w:space="0" w:color="auto"/>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0,66</w:t>
            </w:r>
          </w:p>
        </w:tc>
        <w:tc>
          <w:tcPr>
            <w:tcW w:w="999" w:type="dxa"/>
            <w:tcBorders>
              <w:top w:val="nil"/>
              <w:bottom w:val="single" w:sz="4" w:space="0" w:color="auto"/>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16</w:t>
            </w:r>
          </w:p>
        </w:tc>
        <w:tc>
          <w:tcPr>
            <w:tcW w:w="941" w:type="dxa"/>
            <w:tcBorders>
              <w:top w:val="nil"/>
              <w:bottom w:val="single" w:sz="4" w:space="0" w:color="auto"/>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14</w:t>
            </w:r>
          </w:p>
        </w:tc>
        <w:tc>
          <w:tcPr>
            <w:tcW w:w="806" w:type="dxa"/>
            <w:tcBorders>
              <w:top w:val="nil"/>
              <w:bottom w:val="single" w:sz="4" w:space="0" w:color="auto"/>
            </w:tcBorders>
            <w:shd w:val="clear" w:color="auto" w:fill="FFFFFF" w:themeFill="background1"/>
            <w:noWrap/>
            <w:hideMark/>
          </w:tcPr>
          <w:p w:rsidR="00C32505" w:rsidRPr="00BB008C" w:rsidRDefault="00C32505" w:rsidP="00C32505">
            <w:pPr>
              <w:jc w:val="center"/>
              <w:cnfStyle w:val="000000100000"/>
              <w:rPr>
                <w:rFonts w:ascii="Calibri" w:eastAsia="Times New Roman" w:hAnsi="Calibri" w:cs="Calibri"/>
                <w:color w:val="auto"/>
                <w:lang w:eastAsia="id-ID"/>
              </w:rPr>
            </w:pPr>
            <w:r w:rsidRPr="00BB008C">
              <w:rPr>
                <w:rFonts w:ascii="Calibri" w:eastAsia="Times New Roman" w:hAnsi="Calibri" w:cs="Calibri"/>
                <w:color w:val="auto"/>
                <w:lang w:eastAsia="id-ID"/>
              </w:rPr>
              <w:t>72</w:t>
            </w:r>
          </w:p>
        </w:tc>
      </w:tr>
    </w:tbl>
    <w:p w:rsidR="00C32505" w:rsidRDefault="00C32505" w:rsidP="007109FD">
      <w:pPr>
        <w:autoSpaceDE w:val="0"/>
        <w:autoSpaceDN w:val="0"/>
        <w:adjustRightInd w:val="0"/>
        <w:spacing w:after="0" w:line="360" w:lineRule="auto"/>
        <w:jc w:val="both"/>
        <w:rPr>
          <w:rFonts w:ascii="Times New Roman" w:hAnsi="Times New Roman" w:cs="Times New Roman"/>
          <w:bCs/>
          <w:sz w:val="24"/>
          <w:szCs w:val="24"/>
        </w:rPr>
      </w:pPr>
    </w:p>
    <w:p w:rsidR="00A553AB" w:rsidRDefault="00A553AB" w:rsidP="007109F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Dari tabel diatas diketahui bahwa rata-rata kadar gula darah puasa responden adalah 79,7 mg/dL</w:t>
      </w:r>
      <w:r w:rsidR="00824B89">
        <w:rPr>
          <w:rFonts w:ascii="Times New Roman" w:hAnsi="Times New Roman" w:cs="Times New Roman"/>
          <w:bCs/>
          <w:sz w:val="24"/>
          <w:szCs w:val="24"/>
        </w:rPr>
        <w:t xml:space="preserve"> hal ini menunjukkan bahwa responden tidak mengalami gangguan fungsi endokrin. Fungsi ginjal dan fungsi hati responden dari tabel 4.4 adalah baik, sehingga tidak akan mengganggu metabolisme karbohidrat.</w:t>
      </w:r>
    </w:p>
    <w:p w:rsidR="00935880" w:rsidRDefault="007109FD" w:rsidP="007109F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7109FD" w:rsidRDefault="00935880" w:rsidP="007109F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 </w:t>
      </w:r>
      <w:r w:rsidR="007109FD">
        <w:rPr>
          <w:rFonts w:ascii="Times New Roman" w:hAnsi="Times New Roman" w:cs="Times New Roman"/>
          <w:b/>
          <w:bCs/>
          <w:sz w:val="24"/>
          <w:szCs w:val="24"/>
        </w:rPr>
        <w:t>Pengujian Pembebanan Karbohidrat Murni dan Jus Kawista</w:t>
      </w:r>
    </w:p>
    <w:p w:rsidR="007109FD" w:rsidRDefault="007109FD" w:rsidP="007109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sidRPr="00AA7BA4">
        <w:rPr>
          <w:rFonts w:ascii="Times New Roman" w:hAnsi="Times New Roman" w:cs="Times New Roman"/>
          <w:sz w:val="24"/>
          <w:szCs w:val="24"/>
        </w:rPr>
        <w:t>Indeks glikemik adalah</w:t>
      </w:r>
      <w:r>
        <w:rPr>
          <w:rFonts w:ascii="Times New Roman" w:hAnsi="Times New Roman" w:cs="Times New Roman"/>
          <w:sz w:val="24"/>
          <w:szCs w:val="24"/>
        </w:rPr>
        <w:t xml:space="preserve"> suatu </w:t>
      </w:r>
      <w:r w:rsidRPr="00AA7BA4">
        <w:rPr>
          <w:rFonts w:ascii="Times New Roman" w:hAnsi="Times New Roman" w:cs="Times New Roman"/>
          <w:sz w:val="24"/>
          <w:szCs w:val="24"/>
        </w:rPr>
        <w:t xml:space="preserve">panduan peringkat mengenai pengaruh berbagai makanan pada </w:t>
      </w:r>
      <w:r>
        <w:rPr>
          <w:rFonts w:ascii="Times New Roman" w:hAnsi="Times New Roman" w:cs="Times New Roman"/>
          <w:sz w:val="24"/>
          <w:szCs w:val="24"/>
        </w:rPr>
        <w:t>glukosa darah.</w:t>
      </w:r>
      <w:r w:rsidRPr="00AA7BA4">
        <w:rPr>
          <w:rFonts w:ascii="Times New Roman" w:hAnsi="Times New Roman" w:cs="Times New Roman"/>
          <w:sz w:val="24"/>
          <w:szCs w:val="24"/>
        </w:rPr>
        <w:t xml:space="preserve"> Makanan dengan indeks glikemik tinggi cenderung meningkatkan gula darah dengan cepat</w:t>
      </w:r>
      <w:r w:rsidRPr="00A823F5">
        <w:rPr>
          <w:rFonts w:ascii="Times New Roman" w:hAnsi="Times New Roman" w:cs="Times New Roman"/>
          <w:sz w:val="24"/>
          <w:szCs w:val="24"/>
        </w:rPr>
        <w:t xml:space="preserve"> </w:t>
      </w:r>
      <w:r>
        <w:rPr>
          <w:rFonts w:ascii="Times New Roman" w:hAnsi="Times New Roman" w:cs="Times New Roman"/>
          <w:sz w:val="24"/>
          <w:szCs w:val="24"/>
        </w:rPr>
        <w:t>(</w:t>
      </w:r>
      <w:r w:rsidRPr="00AA7BA4">
        <w:rPr>
          <w:rFonts w:ascii="Times New Roman" w:hAnsi="Times New Roman" w:cs="Times New Roman"/>
          <w:sz w:val="24"/>
          <w:szCs w:val="24"/>
        </w:rPr>
        <w:t>Ha</w:t>
      </w:r>
      <w:r>
        <w:rPr>
          <w:rFonts w:ascii="Times New Roman" w:hAnsi="Times New Roman" w:cs="Times New Roman"/>
          <w:sz w:val="24"/>
          <w:szCs w:val="24"/>
        </w:rPr>
        <w:t xml:space="preserve">sdianah, </w:t>
      </w:r>
      <w:r w:rsidRPr="00AA7BA4">
        <w:rPr>
          <w:rFonts w:ascii="Times New Roman" w:hAnsi="Times New Roman" w:cs="Times New Roman"/>
          <w:sz w:val="24"/>
          <w:szCs w:val="24"/>
        </w:rPr>
        <w:t>2012).</w:t>
      </w:r>
      <w:r w:rsidRPr="008F4AF8">
        <w:rPr>
          <w:rFonts w:ascii="Times New Roman" w:hAnsi="Times New Roman" w:cs="Times New Roman"/>
          <w:sz w:val="24"/>
          <w:szCs w:val="24"/>
        </w:rPr>
        <w:t xml:space="preserve"> </w:t>
      </w:r>
      <w:r w:rsidRPr="00AA7BA4">
        <w:rPr>
          <w:rFonts w:ascii="Times New Roman" w:hAnsi="Times New Roman" w:cs="Times New Roman"/>
          <w:sz w:val="24"/>
          <w:szCs w:val="24"/>
        </w:rPr>
        <w:t>I</w:t>
      </w:r>
      <w:r>
        <w:rPr>
          <w:rFonts w:ascii="Times New Roman" w:hAnsi="Times New Roman" w:cs="Times New Roman"/>
          <w:sz w:val="24"/>
          <w:szCs w:val="24"/>
        </w:rPr>
        <w:t xml:space="preserve">ndeks </w:t>
      </w:r>
      <w:r w:rsidRPr="00AA7BA4">
        <w:rPr>
          <w:rFonts w:ascii="Times New Roman" w:hAnsi="Times New Roman" w:cs="Times New Roman"/>
          <w:sz w:val="24"/>
          <w:szCs w:val="24"/>
        </w:rPr>
        <w:t>G</w:t>
      </w:r>
      <w:r>
        <w:rPr>
          <w:rFonts w:ascii="Times New Roman" w:hAnsi="Times New Roman" w:cs="Times New Roman"/>
          <w:sz w:val="24"/>
          <w:szCs w:val="24"/>
        </w:rPr>
        <w:t>likemik</w:t>
      </w:r>
      <w:r w:rsidRPr="00AA7BA4">
        <w:rPr>
          <w:rFonts w:ascii="Times New Roman" w:hAnsi="Times New Roman" w:cs="Times New Roman"/>
          <w:sz w:val="24"/>
          <w:szCs w:val="24"/>
        </w:rPr>
        <w:t xml:space="preserve"> pangan merupakan respon glikemik dari sifat bahan pangan yang masing-masing komponennya memberikan kontribusi dan saling berpengaruh antar sifat bahan tertentu (Widowati,</w:t>
      </w:r>
      <w:r w:rsidRPr="00EA5985">
        <w:t xml:space="preserve"> </w:t>
      </w:r>
      <w:r w:rsidRPr="00EA5985">
        <w:rPr>
          <w:rFonts w:ascii="Times New Roman" w:hAnsi="Times New Roman" w:cs="Times New Roman"/>
          <w:sz w:val="24"/>
          <w:szCs w:val="24"/>
        </w:rPr>
        <w:t xml:space="preserve">2007). </w:t>
      </w:r>
      <w:r w:rsidRPr="00AA7BA4">
        <w:rPr>
          <w:rFonts w:ascii="Times New Roman" w:hAnsi="Times New Roman" w:cs="Times New Roman"/>
          <w:sz w:val="24"/>
          <w:szCs w:val="24"/>
        </w:rPr>
        <w:t xml:space="preserve"> </w:t>
      </w:r>
    </w:p>
    <w:p w:rsidR="007109FD" w:rsidRDefault="007109FD" w:rsidP="007109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Indeks glikemik suatu bahan makanan/ minuman dapat diketahui dengan membandingkan dengan bahan makanan standar. Bahan makanan standar yang digunakan pada penelitian ini adal</w:t>
      </w:r>
      <w:r w:rsidR="009353E7">
        <w:rPr>
          <w:rFonts w:ascii="Times New Roman" w:hAnsi="Times New Roman" w:cs="Times New Roman"/>
          <w:sz w:val="24"/>
          <w:szCs w:val="24"/>
        </w:rPr>
        <w:t>ah gula/ karbohidrat murni</w:t>
      </w:r>
      <w:r>
        <w:rPr>
          <w:rFonts w:ascii="Times New Roman" w:hAnsi="Times New Roman" w:cs="Times New Roman"/>
          <w:sz w:val="24"/>
          <w:szCs w:val="24"/>
        </w:rPr>
        <w:t>. Bahan makanan yang akan diuji dihitung kandungan karbohidrat tersedia</w:t>
      </w:r>
      <w:r w:rsidR="009353E7">
        <w:rPr>
          <w:rFonts w:ascii="Times New Roman" w:hAnsi="Times New Roman" w:cs="Times New Roman"/>
          <w:sz w:val="24"/>
          <w:szCs w:val="24"/>
        </w:rPr>
        <w:t xml:space="preserve"> untuk menentukan jumlah yang harus dikonsumsi sebahan bahan uji</w:t>
      </w:r>
      <w:r>
        <w:rPr>
          <w:rFonts w:ascii="Times New Roman" w:hAnsi="Times New Roman" w:cs="Times New Roman"/>
          <w:sz w:val="24"/>
          <w:szCs w:val="24"/>
        </w:rPr>
        <w:t>. Jus Kawista yang diberikan pada sampel didapatkan da</w:t>
      </w:r>
      <w:r w:rsidR="00935880">
        <w:rPr>
          <w:rFonts w:ascii="Times New Roman" w:hAnsi="Times New Roman" w:cs="Times New Roman"/>
          <w:sz w:val="24"/>
          <w:szCs w:val="24"/>
        </w:rPr>
        <w:t>ri hasil perhitungan sebanyak 6</w:t>
      </w:r>
      <w:r w:rsidR="00A348C7">
        <w:rPr>
          <w:rFonts w:ascii="Times New Roman" w:hAnsi="Times New Roman" w:cs="Times New Roman"/>
          <w:sz w:val="24"/>
          <w:szCs w:val="24"/>
        </w:rPr>
        <w:t>25</w:t>
      </w:r>
      <w:r>
        <w:rPr>
          <w:rFonts w:ascii="Times New Roman" w:hAnsi="Times New Roman" w:cs="Times New Roman"/>
          <w:sz w:val="24"/>
          <w:szCs w:val="24"/>
        </w:rPr>
        <w:t xml:space="preserve">ml. </w:t>
      </w:r>
      <w:r w:rsidR="008B05FA">
        <w:rPr>
          <w:rFonts w:ascii="Times New Roman" w:hAnsi="Times New Roman" w:cs="Times New Roman"/>
          <w:sz w:val="24"/>
          <w:szCs w:val="24"/>
        </w:rPr>
        <w:t xml:space="preserve">Pemberian jus ini setara dengan 25 gr karbohidrat murni. </w:t>
      </w:r>
    </w:p>
    <w:p w:rsidR="008B05FA" w:rsidRDefault="008B05FA" w:rsidP="007109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Pengukuran kecepatan peningkatan kadar gula darah ini dilakukan dalam 2 hari berturut-turut. Responden diminta untuk puasa 8-10 jam sebelumnya (hanya boleh mengkonsumsi air putih). Hari pertama responden diberikan gula murni sebanyak 250 ml yang kemudian diukur pada menit 30,60,90,dan 120 yang sebelumnya diukur pada menit ke 0 (gula darah puasa). Hari kedua responden diberikan pembebanan minuman jus buah kawista sebanyak 300 ml yang kemudian diukur kadar gula darah pada menit ke 30,60, 90 dan 120. </w:t>
      </w:r>
    </w:p>
    <w:p w:rsidR="008B05FA" w:rsidRDefault="008B05FA" w:rsidP="007109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Kegiatan pengukuran ini dilakukan dengan menggunakan metode rapid, di laboratorium klinik Hi-Lab menggunakan darah kapiler. Responden diminta tidak melakukan aktivitas yang berat pada saat pengukuran dan pengambilan darah berlangsung. Responden berda pada ruangan yang nyaman baik suhu maupun suasana nya dan dapat beristirahat dengan baik sambil menunggu waktu pemeriksaan. </w:t>
      </w:r>
    </w:p>
    <w:p w:rsidR="00C32505" w:rsidRDefault="00C32505" w:rsidP="007109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Hasil Pemeriksaan Pembebanan karbihidrat dapat dilihat pada tabel berikut :</w:t>
      </w:r>
    </w:p>
    <w:p w:rsidR="00824B89" w:rsidRDefault="00824B89" w:rsidP="007109FD">
      <w:pPr>
        <w:autoSpaceDE w:val="0"/>
        <w:autoSpaceDN w:val="0"/>
        <w:adjustRightInd w:val="0"/>
        <w:spacing w:after="0" w:line="360" w:lineRule="auto"/>
        <w:jc w:val="both"/>
        <w:rPr>
          <w:rFonts w:ascii="Times New Roman" w:hAnsi="Times New Roman" w:cs="Times New Roman"/>
          <w:sz w:val="24"/>
          <w:szCs w:val="24"/>
        </w:rPr>
      </w:pPr>
    </w:p>
    <w:p w:rsidR="00AA4C5B" w:rsidRDefault="00824B89" w:rsidP="007109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4.5. Hasil Pemeriksaan Kadar Gula Darah Makanan Standar</w:t>
      </w:r>
    </w:p>
    <w:tbl>
      <w:tblPr>
        <w:tblStyle w:val="LightShading-Accent11"/>
        <w:tblW w:w="8041" w:type="dxa"/>
        <w:tblLook w:val="04A0"/>
      </w:tblPr>
      <w:tblGrid>
        <w:gridCol w:w="919"/>
        <w:gridCol w:w="1723"/>
        <w:gridCol w:w="815"/>
        <w:gridCol w:w="1146"/>
        <w:gridCol w:w="1146"/>
        <w:gridCol w:w="1146"/>
        <w:gridCol w:w="1146"/>
      </w:tblGrid>
      <w:tr w:rsidR="00C32505" w:rsidRPr="00C32505" w:rsidTr="00C32505">
        <w:trPr>
          <w:cnfStyle w:val="100000000000"/>
          <w:trHeight w:val="300"/>
        </w:trPr>
        <w:tc>
          <w:tcPr>
            <w:cnfStyle w:val="001000000000"/>
            <w:tcW w:w="8041" w:type="dxa"/>
            <w:gridSpan w:val="7"/>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HASIL PEMERIKSAAN KADAR GULA DARAH MAKANAN STANDAR</w:t>
            </w:r>
          </w:p>
        </w:tc>
      </w:tr>
      <w:tr w:rsidR="00C32505" w:rsidRPr="00C32505" w:rsidTr="00C32505">
        <w:trPr>
          <w:cnfStyle w:val="000000100000"/>
          <w:trHeight w:val="300"/>
        </w:trPr>
        <w:tc>
          <w:tcPr>
            <w:cnfStyle w:val="001000000000"/>
            <w:tcW w:w="919" w:type="dxa"/>
            <w:noWrap/>
            <w:hideMark/>
          </w:tcPr>
          <w:p w:rsidR="00C32505" w:rsidRPr="00C32505" w:rsidRDefault="00C32505" w:rsidP="00C32505">
            <w:pPr>
              <w:rPr>
                <w:rFonts w:ascii="Calibri" w:eastAsia="Times New Roman" w:hAnsi="Calibri" w:cs="Calibri"/>
                <w:color w:val="000000"/>
                <w:lang w:eastAsia="id-ID"/>
              </w:rPr>
            </w:pPr>
          </w:p>
        </w:tc>
        <w:tc>
          <w:tcPr>
            <w:tcW w:w="1723"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815"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1146"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1146"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1146"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1146" w:type="dxa"/>
            <w:noWrap/>
            <w:hideMark/>
          </w:tcPr>
          <w:p w:rsidR="00C32505" w:rsidRPr="00C32505" w:rsidRDefault="00C32505" w:rsidP="00C32505">
            <w:pPr>
              <w:cnfStyle w:val="000000100000"/>
              <w:rPr>
                <w:rFonts w:ascii="Calibri" w:eastAsia="Times New Roman" w:hAnsi="Calibri" w:cs="Calibri"/>
                <w:color w:val="000000"/>
                <w:lang w:eastAsia="id-ID"/>
              </w:rPr>
            </w:pPr>
          </w:p>
        </w:tc>
      </w:tr>
      <w:tr w:rsidR="00C32505" w:rsidRPr="00C32505" w:rsidTr="00C32505">
        <w:trPr>
          <w:trHeight w:val="300"/>
        </w:trPr>
        <w:tc>
          <w:tcPr>
            <w:cnfStyle w:val="001000000000"/>
            <w:tcW w:w="919" w:type="dxa"/>
            <w:noWrap/>
            <w:hideMark/>
          </w:tcPr>
          <w:p w:rsidR="00C32505" w:rsidRPr="00C32505" w:rsidRDefault="00C32505" w:rsidP="00C32505">
            <w:pPr>
              <w:rPr>
                <w:rFonts w:ascii="Calibri" w:eastAsia="Times New Roman" w:hAnsi="Calibri" w:cs="Calibri"/>
                <w:color w:val="000000"/>
                <w:lang w:eastAsia="id-ID"/>
              </w:rPr>
            </w:pPr>
            <w:r w:rsidRPr="00C32505">
              <w:rPr>
                <w:rFonts w:ascii="Calibri" w:eastAsia="Times New Roman" w:hAnsi="Calibri" w:cs="Calibri"/>
                <w:color w:val="000000"/>
                <w:lang w:eastAsia="id-ID"/>
              </w:rPr>
              <w:t>No</w:t>
            </w:r>
          </w:p>
        </w:tc>
        <w:tc>
          <w:tcPr>
            <w:tcW w:w="1723"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Nama</w:t>
            </w:r>
          </w:p>
        </w:tc>
        <w:tc>
          <w:tcPr>
            <w:tcW w:w="815"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0</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30</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60</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90</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120</w:t>
            </w:r>
          </w:p>
        </w:tc>
      </w:tr>
      <w:tr w:rsidR="00C32505" w:rsidRPr="00C32505" w:rsidTr="00C32505">
        <w:trPr>
          <w:cnfStyle w:val="000000100000"/>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1</w:t>
            </w:r>
          </w:p>
        </w:tc>
        <w:tc>
          <w:tcPr>
            <w:tcW w:w="1723"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N</w:t>
            </w:r>
          </w:p>
        </w:tc>
        <w:tc>
          <w:tcPr>
            <w:tcW w:w="815"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99</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127</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113</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101</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61</w:t>
            </w:r>
          </w:p>
        </w:tc>
      </w:tr>
      <w:tr w:rsidR="00C32505" w:rsidRPr="00C32505" w:rsidTr="00C32505">
        <w:trPr>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2</w:t>
            </w:r>
          </w:p>
        </w:tc>
        <w:tc>
          <w:tcPr>
            <w:tcW w:w="1723"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NK</w:t>
            </w:r>
          </w:p>
        </w:tc>
        <w:tc>
          <w:tcPr>
            <w:tcW w:w="815"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91</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130</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104</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r>
      <w:tr w:rsidR="00C32505" w:rsidRPr="00C32505" w:rsidTr="00C32505">
        <w:trPr>
          <w:cnfStyle w:val="000000100000"/>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3</w:t>
            </w:r>
          </w:p>
        </w:tc>
        <w:tc>
          <w:tcPr>
            <w:tcW w:w="1723"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D</w:t>
            </w:r>
          </w:p>
        </w:tc>
        <w:tc>
          <w:tcPr>
            <w:tcW w:w="815"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146</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136</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130</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70</w:t>
            </w:r>
          </w:p>
        </w:tc>
      </w:tr>
      <w:tr w:rsidR="00C32505" w:rsidRPr="00C32505" w:rsidTr="00C32505">
        <w:trPr>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4</w:t>
            </w:r>
          </w:p>
        </w:tc>
        <w:tc>
          <w:tcPr>
            <w:tcW w:w="1723"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F</w:t>
            </w:r>
          </w:p>
        </w:tc>
        <w:tc>
          <w:tcPr>
            <w:tcW w:w="815"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50</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113</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113</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84</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56</w:t>
            </w:r>
          </w:p>
        </w:tc>
      </w:tr>
      <w:tr w:rsidR="00C32505" w:rsidRPr="00C32505" w:rsidTr="00C32505">
        <w:trPr>
          <w:cnfStyle w:val="000000100000"/>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5</w:t>
            </w:r>
          </w:p>
        </w:tc>
        <w:tc>
          <w:tcPr>
            <w:tcW w:w="1723"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DE</w:t>
            </w:r>
          </w:p>
        </w:tc>
        <w:tc>
          <w:tcPr>
            <w:tcW w:w="815"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144</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105</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84</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70</w:t>
            </w:r>
          </w:p>
        </w:tc>
      </w:tr>
      <w:tr w:rsidR="00C32505" w:rsidRPr="00C32505" w:rsidTr="00C32505">
        <w:trPr>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6</w:t>
            </w:r>
          </w:p>
        </w:tc>
        <w:tc>
          <w:tcPr>
            <w:tcW w:w="1723"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V</w:t>
            </w:r>
          </w:p>
        </w:tc>
        <w:tc>
          <w:tcPr>
            <w:tcW w:w="815"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127</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136</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61</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80</w:t>
            </w:r>
          </w:p>
        </w:tc>
      </w:tr>
      <w:tr w:rsidR="00C32505" w:rsidRPr="00C32505" w:rsidTr="00C32505">
        <w:trPr>
          <w:cnfStyle w:val="000000100000"/>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7</w:t>
            </w:r>
          </w:p>
        </w:tc>
        <w:tc>
          <w:tcPr>
            <w:tcW w:w="1723"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FS</w:t>
            </w:r>
          </w:p>
        </w:tc>
        <w:tc>
          <w:tcPr>
            <w:tcW w:w="815"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156</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120</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104</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70</w:t>
            </w:r>
          </w:p>
        </w:tc>
      </w:tr>
      <w:tr w:rsidR="00C32505" w:rsidRPr="00C32505" w:rsidTr="00C32505">
        <w:trPr>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8</w:t>
            </w:r>
          </w:p>
        </w:tc>
        <w:tc>
          <w:tcPr>
            <w:tcW w:w="1723"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DY</w:t>
            </w:r>
          </w:p>
        </w:tc>
        <w:tc>
          <w:tcPr>
            <w:tcW w:w="815"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146</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61</w:t>
            </w:r>
          </w:p>
        </w:tc>
      </w:tr>
      <w:tr w:rsidR="00C32505" w:rsidRPr="00C32505" w:rsidTr="00C32505">
        <w:trPr>
          <w:cnfStyle w:val="000000100000"/>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9</w:t>
            </w:r>
          </w:p>
        </w:tc>
        <w:tc>
          <w:tcPr>
            <w:tcW w:w="1723"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R</w:t>
            </w:r>
          </w:p>
        </w:tc>
        <w:tc>
          <w:tcPr>
            <w:tcW w:w="815"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136</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113</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70</w:t>
            </w:r>
          </w:p>
        </w:tc>
        <w:tc>
          <w:tcPr>
            <w:tcW w:w="1146"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61</w:t>
            </w:r>
          </w:p>
        </w:tc>
      </w:tr>
      <w:tr w:rsidR="00C32505" w:rsidRPr="00C32505" w:rsidTr="00C32505">
        <w:trPr>
          <w:trHeight w:val="300"/>
        </w:trPr>
        <w:tc>
          <w:tcPr>
            <w:cnfStyle w:val="001000000000"/>
            <w:tcW w:w="919"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10</w:t>
            </w:r>
          </w:p>
        </w:tc>
        <w:tc>
          <w:tcPr>
            <w:tcW w:w="1723"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DI</w:t>
            </w:r>
          </w:p>
        </w:tc>
        <w:tc>
          <w:tcPr>
            <w:tcW w:w="815"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146</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70</w:t>
            </w:r>
          </w:p>
        </w:tc>
        <w:tc>
          <w:tcPr>
            <w:tcW w:w="1146"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61</w:t>
            </w:r>
          </w:p>
        </w:tc>
      </w:tr>
    </w:tbl>
    <w:p w:rsidR="008B05FA" w:rsidRDefault="008B05FA" w:rsidP="007109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8B05FA" w:rsidRDefault="00C32505" w:rsidP="007109F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Dari data diatas diketahui bahwa kadar gula darah puasa responden masih normal, dan kenaikan kadar gula darah puncak pada menit ke 60.</w:t>
      </w:r>
    </w:p>
    <w:p w:rsidR="002625CA" w:rsidRDefault="002625CA" w:rsidP="007109FD">
      <w:pPr>
        <w:autoSpaceDE w:val="0"/>
        <w:autoSpaceDN w:val="0"/>
        <w:adjustRightInd w:val="0"/>
        <w:spacing w:after="0" w:line="360" w:lineRule="auto"/>
        <w:jc w:val="both"/>
        <w:rPr>
          <w:rFonts w:ascii="Times New Roman" w:hAnsi="Times New Roman" w:cs="Times New Roman"/>
          <w:bCs/>
          <w:sz w:val="24"/>
          <w:szCs w:val="24"/>
        </w:rPr>
      </w:pPr>
    </w:p>
    <w:p w:rsidR="00C32505" w:rsidRDefault="00C32505" w:rsidP="007109F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Hasil pemer</w:t>
      </w:r>
      <w:r w:rsidR="002625CA">
        <w:rPr>
          <w:rFonts w:ascii="Times New Roman" w:hAnsi="Times New Roman" w:cs="Times New Roman"/>
          <w:bCs/>
          <w:sz w:val="24"/>
          <w:szCs w:val="24"/>
        </w:rPr>
        <w:t>i</w:t>
      </w:r>
      <w:r>
        <w:rPr>
          <w:rFonts w:ascii="Times New Roman" w:hAnsi="Times New Roman" w:cs="Times New Roman"/>
          <w:bCs/>
          <w:sz w:val="24"/>
          <w:szCs w:val="24"/>
        </w:rPr>
        <w:t xml:space="preserve">ksaan pembebanan karbohidrat pada makanan uji dapat dilihat pada tabel dibawah ini </w:t>
      </w:r>
    </w:p>
    <w:p w:rsidR="002625CA" w:rsidRDefault="002625CA" w:rsidP="007109FD">
      <w:pPr>
        <w:autoSpaceDE w:val="0"/>
        <w:autoSpaceDN w:val="0"/>
        <w:adjustRightInd w:val="0"/>
        <w:spacing w:after="0" w:line="360" w:lineRule="auto"/>
        <w:jc w:val="both"/>
        <w:rPr>
          <w:rFonts w:ascii="Times New Roman" w:hAnsi="Times New Roman" w:cs="Times New Roman"/>
          <w:bCs/>
          <w:sz w:val="24"/>
          <w:szCs w:val="24"/>
        </w:rPr>
      </w:pPr>
    </w:p>
    <w:p w:rsidR="002625CA" w:rsidRDefault="002625CA" w:rsidP="007109FD">
      <w:pPr>
        <w:autoSpaceDE w:val="0"/>
        <w:autoSpaceDN w:val="0"/>
        <w:adjustRightInd w:val="0"/>
        <w:spacing w:after="0" w:line="360" w:lineRule="auto"/>
        <w:jc w:val="both"/>
        <w:rPr>
          <w:rFonts w:ascii="Times New Roman" w:hAnsi="Times New Roman" w:cs="Times New Roman"/>
          <w:bCs/>
          <w:sz w:val="24"/>
          <w:szCs w:val="24"/>
        </w:rPr>
      </w:pPr>
    </w:p>
    <w:p w:rsidR="002625CA" w:rsidRDefault="002625CA" w:rsidP="007109FD">
      <w:pPr>
        <w:autoSpaceDE w:val="0"/>
        <w:autoSpaceDN w:val="0"/>
        <w:adjustRightInd w:val="0"/>
        <w:spacing w:after="0" w:line="360" w:lineRule="auto"/>
        <w:jc w:val="both"/>
        <w:rPr>
          <w:rFonts w:ascii="Times New Roman" w:hAnsi="Times New Roman" w:cs="Times New Roman"/>
          <w:bCs/>
          <w:sz w:val="24"/>
          <w:szCs w:val="24"/>
        </w:rPr>
      </w:pPr>
    </w:p>
    <w:p w:rsidR="004D634C" w:rsidRDefault="004D634C" w:rsidP="007109FD">
      <w:pPr>
        <w:autoSpaceDE w:val="0"/>
        <w:autoSpaceDN w:val="0"/>
        <w:adjustRightInd w:val="0"/>
        <w:spacing w:after="0" w:line="360" w:lineRule="auto"/>
        <w:jc w:val="both"/>
        <w:rPr>
          <w:rFonts w:ascii="Times New Roman" w:hAnsi="Times New Roman" w:cs="Times New Roman"/>
          <w:bCs/>
          <w:sz w:val="24"/>
          <w:szCs w:val="24"/>
        </w:rPr>
      </w:pPr>
    </w:p>
    <w:p w:rsidR="00824B89" w:rsidRDefault="00824B89" w:rsidP="00396C0E">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Tabel 4.6. Hasil Pemeriksaan Kadar Gula Darah Makanan Uji</w:t>
      </w:r>
    </w:p>
    <w:tbl>
      <w:tblPr>
        <w:tblStyle w:val="LightShading-Accent11"/>
        <w:tblW w:w="8148" w:type="dxa"/>
        <w:tblLook w:val="04A0"/>
      </w:tblPr>
      <w:tblGrid>
        <w:gridCol w:w="971"/>
        <w:gridCol w:w="1820"/>
        <w:gridCol w:w="862"/>
        <w:gridCol w:w="1211"/>
        <w:gridCol w:w="1211"/>
        <w:gridCol w:w="862"/>
        <w:gridCol w:w="1211"/>
      </w:tblGrid>
      <w:tr w:rsidR="00C32505" w:rsidRPr="00C32505" w:rsidTr="00C32505">
        <w:trPr>
          <w:cnfStyle w:val="100000000000"/>
          <w:trHeight w:val="332"/>
        </w:trPr>
        <w:tc>
          <w:tcPr>
            <w:cnfStyle w:val="001000000000"/>
            <w:tcW w:w="8146" w:type="dxa"/>
            <w:gridSpan w:val="7"/>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HASIL PEMERIKSAAN KADAR GULA DARAH MAKANAN UJI</w:t>
            </w:r>
          </w:p>
        </w:tc>
      </w:tr>
      <w:tr w:rsidR="00C32505" w:rsidRPr="00C32505" w:rsidTr="00C32505">
        <w:trPr>
          <w:cnfStyle w:val="000000100000"/>
          <w:trHeight w:val="332"/>
        </w:trPr>
        <w:tc>
          <w:tcPr>
            <w:cnfStyle w:val="001000000000"/>
            <w:tcW w:w="971" w:type="dxa"/>
            <w:noWrap/>
            <w:hideMark/>
          </w:tcPr>
          <w:p w:rsidR="00C32505" w:rsidRPr="00C32505" w:rsidRDefault="00C32505" w:rsidP="00C32505">
            <w:pPr>
              <w:rPr>
                <w:rFonts w:ascii="Calibri" w:eastAsia="Times New Roman" w:hAnsi="Calibri" w:cs="Calibri"/>
                <w:color w:val="000000"/>
                <w:lang w:eastAsia="id-ID"/>
              </w:rPr>
            </w:pPr>
          </w:p>
        </w:tc>
        <w:tc>
          <w:tcPr>
            <w:tcW w:w="1820"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862"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1211"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1211"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862" w:type="dxa"/>
            <w:noWrap/>
            <w:hideMark/>
          </w:tcPr>
          <w:p w:rsidR="00C32505" w:rsidRPr="00C32505" w:rsidRDefault="00C32505" w:rsidP="00C32505">
            <w:pPr>
              <w:cnfStyle w:val="000000100000"/>
              <w:rPr>
                <w:rFonts w:ascii="Calibri" w:eastAsia="Times New Roman" w:hAnsi="Calibri" w:cs="Calibri"/>
                <w:color w:val="000000"/>
                <w:lang w:eastAsia="id-ID"/>
              </w:rPr>
            </w:pPr>
          </w:p>
        </w:tc>
        <w:tc>
          <w:tcPr>
            <w:tcW w:w="1211" w:type="dxa"/>
            <w:noWrap/>
            <w:hideMark/>
          </w:tcPr>
          <w:p w:rsidR="00C32505" w:rsidRPr="00C32505" w:rsidRDefault="00C32505" w:rsidP="00C32505">
            <w:pPr>
              <w:cnfStyle w:val="000000100000"/>
              <w:rPr>
                <w:rFonts w:ascii="Calibri" w:eastAsia="Times New Roman" w:hAnsi="Calibri" w:cs="Calibri"/>
                <w:color w:val="000000"/>
                <w:lang w:eastAsia="id-ID"/>
              </w:rPr>
            </w:pPr>
          </w:p>
        </w:tc>
      </w:tr>
      <w:tr w:rsidR="00C32505" w:rsidRPr="00C32505" w:rsidTr="00C32505">
        <w:trPr>
          <w:trHeight w:val="332"/>
        </w:trPr>
        <w:tc>
          <w:tcPr>
            <w:cnfStyle w:val="001000000000"/>
            <w:tcW w:w="971" w:type="dxa"/>
            <w:noWrap/>
            <w:hideMark/>
          </w:tcPr>
          <w:p w:rsidR="00C32505" w:rsidRPr="00C32505" w:rsidRDefault="00C32505" w:rsidP="00C32505">
            <w:pPr>
              <w:rPr>
                <w:rFonts w:ascii="Calibri" w:eastAsia="Times New Roman" w:hAnsi="Calibri" w:cs="Calibri"/>
                <w:color w:val="000000"/>
                <w:lang w:eastAsia="id-ID"/>
              </w:rPr>
            </w:pPr>
            <w:r w:rsidRPr="00C32505">
              <w:rPr>
                <w:rFonts w:ascii="Calibri" w:eastAsia="Times New Roman" w:hAnsi="Calibri" w:cs="Calibri"/>
                <w:color w:val="000000"/>
                <w:lang w:eastAsia="id-ID"/>
              </w:rPr>
              <w:t>No</w:t>
            </w:r>
          </w:p>
        </w:tc>
        <w:tc>
          <w:tcPr>
            <w:tcW w:w="1820"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Nama</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0</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30</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60</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90</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120</w:t>
            </w:r>
          </w:p>
        </w:tc>
      </w:tr>
      <w:tr w:rsidR="00C32505" w:rsidRPr="00C32505" w:rsidTr="00C32505">
        <w:trPr>
          <w:cnfStyle w:val="000000100000"/>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1</w:t>
            </w:r>
          </w:p>
        </w:tc>
        <w:tc>
          <w:tcPr>
            <w:tcW w:w="1820"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N</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104</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101</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r>
      <w:tr w:rsidR="00C32505" w:rsidRPr="00C32505" w:rsidTr="00C32505">
        <w:trPr>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2</w:t>
            </w:r>
          </w:p>
        </w:tc>
        <w:tc>
          <w:tcPr>
            <w:tcW w:w="1820"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NK</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101</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99</w:t>
            </w:r>
          </w:p>
        </w:tc>
      </w:tr>
      <w:tr w:rsidR="00C32505" w:rsidRPr="00C32505" w:rsidTr="00C32505">
        <w:trPr>
          <w:cnfStyle w:val="000000100000"/>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3</w:t>
            </w:r>
          </w:p>
        </w:tc>
        <w:tc>
          <w:tcPr>
            <w:tcW w:w="1820"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D</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104</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r>
      <w:tr w:rsidR="00C32505" w:rsidRPr="00C32505" w:rsidTr="00C32505">
        <w:trPr>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4</w:t>
            </w:r>
          </w:p>
        </w:tc>
        <w:tc>
          <w:tcPr>
            <w:tcW w:w="1820"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FS</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104</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69</w:t>
            </w:r>
          </w:p>
        </w:tc>
      </w:tr>
      <w:tr w:rsidR="00C32505" w:rsidRPr="00C32505" w:rsidTr="00C32505">
        <w:trPr>
          <w:cnfStyle w:val="000000100000"/>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5</w:t>
            </w:r>
          </w:p>
        </w:tc>
        <w:tc>
          <w:tcPr>
            <w:tcW w:w="1820"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SE</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62</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104</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r>
      <w:tr w:rsidR="00C32505" w:rsidRPr="00C32505" w:rsidTr="00C32505">
        <w:trPr>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6</w:t>
            </w:r>
          </w:p>
        </w:tc>
        <w:tc>
          <w:tcPr>
            <w:tcW w:w="1820"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V</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99</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r>
      <w:tr w:rsidR="00C32505" w:rsidRPr="00C32505" w:rsidTr="00C32505">
        <w:trPr>
          <w:cnfStyle w:val="000000100000"/>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7</w:t>
            </w:r>
          </w:p>
        </w:tc>
        <w:tc>
          <w:tcPr>
            <w:tcW w:w="1820"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FS</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93</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84</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r>
      <w:tr w:rsidR="00C32505" w:rsidRPr="00C32505" w:rsidTr="00C32505">
        <w:trPr>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8</w:t>
            </w:r>
          </w:p>
        </w:tc>
        <w:tc>
          <w:tcPr>
            <w:tcW w:w="1820"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DY</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61</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209</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84</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r>
      <w:tr w:rsidR="00C32505" w:rsidRPr="00C32505" w:rsidTr="00C32505">
        <w:trPr>
          <w:cnfStyle w:val="000000100000"/>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9</w:t>
            </w:r>
          </w:p>
        </w:tc>
        <w:tc>
          <w:tcPr>
            <w:tcW w:w="1820" w:type="dxa"/>
            <w:noWrap/>
            <w:hideMark/>
          </w:tcPr>
          <w:p w:rsidR="00C32505" w:rsidRPr="00C32505" w:rsidRDefault="00C32505" w:rsidP="00C32505">
            <w:pPr>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R</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80</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105</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84</w:t>
            </w:r>
          </w:p>
        </w:tc>
        <w:tc>
          <w:tcPr>
            <w:tcW w:w="862"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70</w:t>
            </w:r>
          </w:p>
        </w:tc>
        <w:tc>
          <w:tcPr>
            <w:tcW w:w="1211" w:type="dxa"/>
            <w:noWrap/>
            <w:hideMark/>
          </w:tcPr>
          <w:p w:rsidR="00C32505" w:rsidRPr="00C32505" w:rsidRDefault="00C32505" w:rsidP="00C32505">
            <w:pPr>
              <w:jc w:val="right"/>
              <w:cnfStyle w:val="000000100000"/>
              <w:rPr>
                <w:rFonts w:ascii="Calibri" w:eastAsia="Times New Roman" w:hAnsi="Calibri" w:cs="Calibri"/>
                <w:color w:val="000000"/>
                <w:lang w:eastAsia="id-ID"/>
              </w:rPr>
            </w:pPr>
            <w:r w:rsidRPr="00C32505">
              <w:rPr>
                <w:rFonts w:ascii="Calibri" w:eastAsia="Times New Roman" w:hAnsi="Calibri" w:cs="Calibri"/>
                <w:color w:val="000000"/>
                <w:lang w:eastAsia="id-ID"/>
              </w:rPr>
              <w:t>70</w:t>
            </w:r>
          </w:p>
        </w:tc>
      </w:tr>
      <w:tr w:rsidR="00C32505" w:rsidRPr="00C32505" w:rsidTr="00C32505">
        <w:trPr>
          <w:trHeight w:val="332"/>
        </w:trPr>
        <w:tc>
          <w:tcPr>
            <w:cnfStyle w:val="001000000000"/>
            <w:tcW w:w="971" w:type="dxa"/>
            <w:noWrap/>
            <w:hideMark/>
          </w:tcPr>
          <w:p w:rsidR="00C32505" w:rsidRPr="00C32505" w:rsidRDefault="00C32505" w:rsidP="00C32505">
            <w:pPr>
              <w:jc w:val="center"/>
              <w:rPr>
                <w:rFonts w:ascii="Calibri" w:eastAsia="Times New Roman" w:hAnsi="Calibri" w:cs="Calibri"/>
                <w:color w:val="000000"/>
                <w:lang w:eastAsia="id-ID"/>
              </w:rPr>
            </w:pPr>
            <w:r w:rsidRPr="00C32505">
              <w:rPr>
                <w:rFonts w:ascii="Calibri" w:eastAsia="Times New Roman" w:hAnsi="Calibri" w:cs="Calibri"/>
                <w:color w:val="000000"/>
                <w:lang w:eastAsia="id-ID"/>
              </w:rPr>
              <w:t>10</w:t>
            </w:r>
          </w:p>
        </w:tc>
        <w:tc>
          <w:tcPr>
            <w:tcW w:w="1820" w:type="dxa"/>
            <w:noWrap/>
            <w:hideMark/>
          </w:tcPr>
          <w:p w:rsidR="00C32505" w:rsidRPr="00C32505" w:rsidRDefault="00C32505" w:rsidP="00C32505">
            <w:pPr>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DI</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123</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862"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81</w:t>
            </w:r>
          </w:p>
        </w:tc>
        <w:tc>
          <w:tcPr>
            <w:tcW w:w="1211" w:type="dxa"/>
            <w:noWrap/>
            <w:hideMark/>
          </w:tcPr>
          <w:p w:rsidR="00C32505" w:rsidRPr="00C32505" w:rsidRDefault="00C32505" w:rsidP="00C32505">
            <w:pPr>
              <w:jc w:val="right"/>
              <w:cnfStyle w:val="000000000000"/>
              <w:rPr>
                <w:rFonts w:ascii="Calibri" w:eastAsia="Times New Roman" w:hAnsi="Calibri" w:cs="Calibri"/>
                <w:color w:val="000000"/>
                <w:lang w:eastAsia="id-ID"/>
              </w:rPr>
            </w:pPr>
            <w:r w:rsidRPr="00C32505">
              <w:rPr>
                <w:rFonts w:ascii="Calibri" w:eastAsia="Times New Roman" w:hAnsi="Calibri" w:cs="Calibri"/>
                <w:color w:val="000000"/>
                <w:lang w:eastAsia="id-ID"/>
              </w:rPr>
              <w:t>87</w:t>
            </w:r>
          </w:p>
        </w:tc>
      </w:tr>
    </w:tbl>
    <w:p w:rsidR="00C32505" w:rsidRDefault="00C32505" w:rsidP="007109FD">
      <w:pPr>
        <w:autoSpaceDE w:val="0"/>
        <w:autoSpaceDN w:val="0"/>
        <w:adjustRightInd w:val="0"/>
        <w:spacing w:after="0" w:line="360" w:lineRule="auto"/>
        <w:jc w:val="both"/>
        <w:rPr>
          <w:rFonts w:ascii="Times New Roman" w:hAnsi="Times New Roman" w:cs="Times New Roman"/>
          <w:bCs/>
          <w:sz w:val="24"/>
          <w:szCs w:val="24"/>
        </w:rPr>
      </w:pPr>
    </w:p>
    <w:p w:rsidR="004D634C" w:rsidRDefault="004D634C" w:rsidP="007109F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Hasil pengukuran kadar gula darah  makanan standar dan  makanan uji dapat dibuat grafik kurva respon glukosa darah terhadap jus kawista seperti pada grafik dibawah ini.</w:t>
      </w:r>
    </w:p>
    <w:p w:rsidR="004D634C" w:rsidRDefault="004D634C" w:rsidP="007109FD">
      <w:pPr>
        <w:autoSpaceDE w:val="0"/>
        <w:autoSpaceDN w:val="0"/>
        <w:adjustRightInd w:val="0"/>
        <w:spacing w:after="0" w:line="360" w:lineRule="auto"/>
        <w:jc w:val="both"/>
        <w:rPr>
          <w:rFonts w:ascii="Times New Roman" w:hAnsi="Times New Roman" w:cs="Times New Roman"/>
          <w:bCs/>
          <w:sz w:val="24"/>
          <w:szCs w:val="24"/>
        </w:rPr>
      </w:pPr>
    </w:p>
    <w:p w:rsidR="00824B89" w:rsidRDefault="00824B89" w:rsidP="005B1213">
      <w:pPr>
        <w:autoSpaceDE w:val="0"/>
        <w:autoSpaceDN w:val="0"/>
        <w:adjustRightInd w:val="0"/>
        <w:spacing w:after="0" w:line="360" w:lineRule="auto"/>
        <w:jc w:val="center"/>
        <w:rPr>
          <w:rFonts w:ascii="Times New Roman" w:hAnsi="Times New Roman" w:cs="Times New Roman"/>
          <w:bCs/>
          <w:sz w:val="24"/>
          <w:szCs w:val="24"/>
        </w:rPr>
      </w:pPr>
      <w:r w:rsidRPr="00824B89">
        <w:rPr>
          <w:rFonts w:ascii="Times New Roman" w:hAnsi="Times New Roman" w:cs="Times New Roman"/>
          <w:bCs/>
          <w:noProof/>
          <w:sz w:val="24"/>
          <w:szCs w:val="24"/>
          <w:lang w:eastAsia="id-ID"/>
        </w:rPr>
        <w:drawing>
          <wp:inline distT="0" distB="0" distL="0" distR="0">
            <wp:extent cx="4572000" cy="2743200"/>
            <wp:effectExtent l="0" t="0" r="19050" b="1905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24B89" w:rsidRDefault="00824B89" w:rsidP="007109FD">
      <w:pPr>
        <w:autoSpaceDE w:val="0"/>
        <w:autoSpaceDN w:val="0"/>
        <w:adjustRightInd w:val="0"/>
        <w:spacing w:after="0" w:line="360" w:lineRule="auto"/>
        <w:jc w:val="both"/>
        <w:rPr>
          <w:rFonts w:ascii="Times New Roman" w:hAnsi="Times New Roman" w:cs="Times New Roman"/>
          <w:bCs/>
          <w:sz w:val="24"/>
          <w:szCs w:val="24"/>
        </w:rPr>
      </w:pPr>
    </w:p>
    <w:p w:rsidR="004D634C" w:rsidRDefault="004D634C" w:rsidP="0065743A">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Hasil dari graf</w:t>
      </w:r>
      <w:r w:rsidR="009C4EA2">
        <w:rPr>
          <w:rFonts w:ascii="Times New Roman" w:hAnsi="Times New Roman" w:cs="Times New Roman"/>
          <w:bCs/>
          <w:sz w:val="24"/>
          <w:szCs w:val="24"/>
        </w:rPr>
        <w:t>i</w:t>
      </w:r>
      <w:r>
        <w:rPr>
          <w:rFonts w:ascii="Times New Roman" w:hAnsi="Times New Roman" w:cs="Times New Roman"/>
          <w:bCs/>
          <w:sz w:val="24"/>
          <w:szCs w:val="24"/>
        </w:rPr>
        <w:t xml:space="preserve">k diatas diketahui bahwa puncak kenaikkan kadar gula darah pada makanan standar adalah pada menit ke 30, dan turun hinggi menet ke 120.  Bila dibandingkan adengankadar gula darah </w:t>
      </w:r>
      <w:r w:rsidR="00811AC0">
        <w:rPr>
          <w:rFonts w:ascii="Times New Roman" w:hAnsi="Times New Roman" w:cs="Times New Roman"/>
          <w:bCs/>
          <w:sz w:val="24"/>
          <w:szCs w:val="24"/>
        </w:rPr>
        <w:t xml:space="preserve"> </w:t>
      </w:r>
      <w:r>
        <w:rPr>
          <w:rFonts w:ascii="Times New Roman" w:hAnsi="Times New Roman" w:cs="Times New Roman"/>
          <w:bCs/>
          <w:sz w:val="24"/>
          <w:szCs w:val="24"/>
        </w:rPr>
        <w:t>makanan uji, maka dapat terlihat perbedaan bentuk kurva . Pada makanan  uji puncak kenaikkan kadar gula darah terjadi pada menit ke 30 dan menurun hingga menit ke 90, namun menjadi landai pada menit ke 120.</w:t>
      </w:r>
    </w:p>
    <w:p w:rsidR="0065743A" w:rsidRDefault="0065743A" w:rsidP="0065743A">
      <w:pPr>
        <w:spacing w:line="479" w:lineRule="auto"/>
        <w:ind w:right="230" w:firstLine="720"/>
        <w:jc w:val="both"/>
        <w:rPr>
          <w:rFonts w:ascii="Times New Roman" w:eastAsia="Times New Roman" w:hAnsi="Times New Roman"/>
          <w:sz w:val="24"/>
        </w:rPr>
      </w:pPr>
      <w:r>
        <w:rPr>
          <w:rFonts w:ascii="Times New Roman" w:eastAsia="Times New Roman" w:hAnsi="Times New Roman"/>
          <w:sz w:val="24"/>
        </w:rPr>
        <w:lastRenderedPageBreak/>
        <w:t>Data glukosa darah yang diperoleh dari pengukuran respon glukosa darah subjek penelitian pada masing-masing pangan yang diberikan, kemudian ditebar pada sumbu koordinat dengan sumbu X sebagai waktu (menit) dan sumbu Y sebagai kadar glukosa darah. Luas daerah di bawah kurva dihitung berdasarkan hasil integral masing-masing persamaan polinom dengan batas 0-120. Menurut Miller (2006) dalam Rimbawan dan Siagian (2004), indeks glikemik glukosa murni ditetapkan 100 dengan glukosa murni sebagai pangan acuan untuk penentuan indeks glikemik pangan lain.</w:t>
      </w:r>
    </w:p>
    <w:p w:rsidR="0065743A" w:rsidRDefault="0065743A" w:rsidP="0065743A">
      <w:pPr>
        <w:spacing w:line="2" w:lineRule="exact"/>
        <w:jc w:val="both"/>
        <w:rPr>
          <w:rFonts w:ascii="Times New Roman" w:eastAsia="Times New Roman" w:hAnsi="Times New Roman"/>
        </w:rPr>
      </w:pPr>
    </w:p>
    <w:p w:rsidR="0065743A" w:rsidRDefault="0065743A" w:rsidP="0065743A">
      <w:pPr>
        <w:spacing w:line="478" w:lineRule="auto"/>
        <w:ind w:right="250" w:firstLine="720"/>
        <w:jc w:val="both"/>
        <w:rPr>
          <w:rFonts w:ascii="Times New Roman" w:eastAsia="Times New Roman" w:hAnsi="Times New Roman"/>
          <w:sz w:val="24"/>
        </w:rPr>
      </w:pPr>
      <w:r>
        <w:rPr>
          <w:rFonts w:ascii="Times New Roman" w:eastAsia="Times New Roman" w:hAnsi="Times New Roman"/>
          <w:sz w:val="24"/>
        </w:rPr>
        <w:t>Konsep indeks glikemik pertama kali dikembangkan pada tahun 1981 oleh Dr. David Jenkins, seorang professor gizi pada Universitas Toronto Kanada. Indeks Glikemik (IG) menunjukkan efek makanan terhadap kadar gula darah dan respons insulin, sehingga indeks glikemik dapat membantu untuk mengendalikan fluktuasi kadar glukosa darah (Rimbawan dan Siagian, 2004).</w:t>
      </w:r>
    </w:p>
    <w:p w:rsidR="00824B89" w:rsidRPr="00C25877" w:rsidRDefault="00824B89" w:rsidP="0065743A">
      <w:pPr>
        <w:autoSpaceDE w:val="0"/>
        <w:autoSpaceDN w:val="0"/>
        <w:adjustRightInd w:val="0"/>
        <w:spacing w:after="0" w:line="360" w:lineRule="auto"/>
        <w:ind w:firstLine="720"/>
        <w:jc w:val="both"/>
        <w:rPr>
          <w:rFonts w:ascii="Times New Roman" w:hAnsi="Times New Roman" w:cs="Times New Roman"/>
          <w:bCs/>
          <w:sz w:val="24"/>
          <w:szCs w:val="24"/>
          <w:lang w:val="en-US"/>
        </w:rPr>
      </w:pPr>
      <w:r w:rsidRPr="00C25877">
        <w:rPr>
          <w:rFonts w:ascii="Times New Roman" w:hAnsi="Times New Roman" w:cs="Times New Roman"/>
          <w:bCs/>
          <w:sz w:val="24"/>
          <w:szCs w:val="24"/>
          <w:lang w:val="en-US"/>
        </w:rPr>
        <w:t>Dari grafik kurva diatas dapat dihitung nilai indeks glikemik dari masing-masing formula dengan membandingkan luas kurva sampel dengan luas kurva glukosa standar.</w:t>
      </w:r>
    </w:p>
    <w:p w:rsidR="00824B89" w:rsidRDefault="00824B89" w:rsidP="0065743A">
      <w:pPr>
        <w:autoSpaceDE w:val="0"/>
        <w:autoSpaceDN w:val="0"/>
        <w:adjustRightInd w:val="0"/>
        <w:spacing w:after="0" w:line="360" w:lineRule="auto"/>
        <w:jc w:val="both"/>
        <w:rPr>
          <w:rFonts w:ascii="Times New Roman" w:hAnsi="Times New Roman" w:cs="Times New Roman"/>
          <w:bCs/>
          <w:sz w:val="24"/>
          <w:szCs w:val="24"/>
        </w:rPr>
      </w:pPr>
      <w:r w:rsidRPr="006F142B">
        <w:rPr>
          <w:rFonts w:ascii="Times New Roman" w:hAnsi="Times New Roman" w:cs="Times New Roman"/>
          <w:bCs/>
          <w:sz w:val="24"/>
          <w:szCs w:val="24"/>
          <w:lang w:val="en-US"/>
        </w:rPr>
        <w:t>Perhitungan luas dibawah garis kurva :</w:t>
      </w:r>
    </w:p>
    <w:p w:rsidR="0065743A" w:rsidRPr="0065743A" w:rsidRDefault="0065743A" w:rsidP="0065743A">
      <w:pPr>
        <w:autoSpaceDE w:val="0"/>
        <w:autoSpaceDN w:val="0"/>
        <w:adjustRightInd w:val="0"/>
        <w:spacing w:after="0" w:line="360" w:lineRule="auto"/>
        <w:jc w:val="both"/>
        <w:rPr>
          <w:rFonts w:ascii="Times New Roman" w:hAnsi="Times New Roman" w:cs="Times New Roman"/>
          <w:bCs/>
          <w:sz w:val="24"/>
          <w:szCs w:val="24"/>
        </w:rPr>
      </w:pPr>
    </w:p>
    <w:p w:rsidR="00824B89" w:rsidRDefault="00824B89" w:rsidP="00824B89">
      <w:pPr>
        <w:autoSpaceDE w:val="0"/>
        <w:autoSpaceDN w:val="0"/>
        <w:adjustRightInd w:val="0"/>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Glukosa murni/standar :</w:t>
      </w:r>
    </w:p>
    <w:p w:rsidR="00824B89" w:rsidRDefault="00824B89" w:rsidP="00824B89">
      <w:pPr>
        <w:autoSpaceDE w:val="0"/>
        <w:autoSpaceDN w:val="0"/>
        <w:adjustRightInd w:val="0"/>
        <w:spacing w:after="0" w:line="360" w:lineRule="auto"/>
        <w:rPr>
          <w:rFonts w:ascii="Times New Roman" w:hAnsi="Times New Roman" w:cs="Times New Roman"/>
          <w:b/>
          <w:bCs/>
          <w:sz w:val="24"/>
          <w:szCs w:val="24"/>
          <w:lang w:val="en-US"/>
        </w:rPr>
      </w:pPr>
      <w:r w:rsidRPr="006F142B">
        <w:rPr>
          <w:rFonts w:ascii="Times New Roman" w:hAnsi="Times New Roman" w:cs="Times New Roman"/>
          <w:b/>
          <w:bCs/>
          <w:sz w:val="24"/>
          <w:szCs w:val="24"/>
        </w:rPr>
        <w:t>y = -10,521x</w:t>
      </w:r>
      <w:r w:rsidRPr="006F142B">
        <w:rPr>
          <w:rFonts w:ascii="Times New Roman" w:hAnsi="Times New Roman" w:cs="Times New Roman"/>
          <w:b/>
          <w:bCs/>
          <w:sz w:val="24"/>
          <w:szCs w:val="24"/>
          <w:vertAlign w:val="superscript"/>
        </w:rPr>
        <w:t>2</w:t>
      </w:r>
      <w:r w:rsidRPr="006F142B">
        <w:rPr>
          <w:rFonts w:ascii="Times New Roman" w:hAnsi="Times New Roman" w:cs="Times New Roman"/>
          <w:b/>
          <w:bCs/>
          <w:sz w:val="24"/>
          <w:szCs w:val="24"/>
        </w:rPr>
        <w:t xml:space="preserve"> + 54,879x + 48,64</w:t>
      </w:r>
    </w:p>
    <w:p w:rsidR="00824B89" w:rsidRDefault="00824B89" w:rsidP="00824B89">
      <w:pPr>
        <w:autoSpaceDE w:val="0"/>
        <w:autoSpaceDN w:val="0"/>
        <w:adjustRightInd w:val="0"/>
        <w:spacing w:after="0" w:line="360" w:lineRule="auto"/>
        <w:rPr>
          <w:rFonts w:ascii="Times New Roman" w:hAnsi="Times New Roman" w:cs="Times New Roman"/>
          <w:bCs/>
          <w:sz w:val="24"/>
          <w:szCs w:val="24"/>
          <w:lang w:val="en-US"/>
        </w:rPr>
      </w:pPr>
      <w:r w:rsidRPr="006F142B">
        <w:rPr>
          <w:rFonts w:ascii="Times New Roman" w:hAnsi="Times New Roman" w:cs="Times New Roman"/>
          <w:bCs/>
          <w:sz w:val="24"/>
          <w:szCs w:val="24"/>
          <w:lang w:val="en-US"/>
        </w:rPr>
        <w:t xml:space="preserve">   =(1/3*(-10,521*(120*120*120)+(1/2*(54,879*(120*120))+(48,64*(120)-0))))</w:t>
      </w:r>
    </w:p>
    <w:p w:rsidR="00824B89" w:rsidRPr="006F142B" w:rsidRDefault="00824B89" w:rsidP="00824B89">
      <w:pPr>
        <w:autoSpaceDE w:val="0"/>
        <w:autoSpaceDN w:val="0"/>
        <w:adjustRightInd w:val="0"/>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 </w:t>
      </w:r>
      <w:r w:rsidRPr="006F142B">
        <w:rPr>
          <w:rFonts w:ascii="Times New Roman" w:hAnsi="Times New Roman" w:cs="Times New Roman"/>
          <w:bCs/>
          <w:sz w:val="24"/>
          <w:szCs w:val="24"/>
          <w:lang w:val="en-US"/>
        </w:rPr>
        <w:t>-5926440,8</w:t>
      </w:r>
    </w:p>
    <w:p w:rsidR="00824B89" w:rsidRPr="006F142B" w:rsidRDefault="00824B89" w:rsidP="00824B89">
      <w:pPr>
        <w:tabs>
          <w:tab w:val="left" w:pos="1373"/>
        </w:tabs>
        <w:autoSpaceDE w:val="0"/>
        <w:autoSpaceDN w:val="0"/>
        <w:adjustRightInd w:val="0"/>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rsidR="00824B89" w:rsidRDefault="00824B89" w:rsidP="00824B89">
      <w:pPr>
        <w:autoSpaceDE w:val="0"/>
        <w:autoSpaceDN w:val="0"/>
        <w:adjustRightInd w:val="0"/>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Jus Kawista :</w:t>
      </w:r>
    </w:p>
    <w:p w:rsidR="00824B89" w:rsidRPr="006F142B" w:rsidRDefault="00824B89" w:rsidP="00824B89">
      <w:pPr>
        <w:autoSpaceDE w:val="0"/>
        <w:autoSpaceDN w:val="0"/>
        <w:adjustRightInd w:val="0"/>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y = </w:t>
      </w:r>
      <w:r w:rsidRPr="006F142B">
        <w:rPr>
          <w:rFonts w:ascii="Times New Roman" w:hAnsi="Times New Roman" w:cs="Times New Roman"/>
          <w:b/>
          <w:bCs/>
          <w:sz w:val="24"/>
          <w:szCs w:val="24"/>
        </w:rPr>
        <w:t>-3,5286x</w:t>
      </w:r>
      <w:r w:rsidRPr="006F142B">
        <w:rPr>
          <w:rFonts w:ascii="Times New Roman" w:hAnsi="Times New Roman" w:cs="Times New Roman"/>
          <w:b/>
          <w:bCs/>
          <w:sz w:val="24"/>
          <w:szCs w:val="24"/>
          <w:vertAlign w:val="superscript"/>
        </w:rPr>
        <w:t>2</w:t>
      </w:r>
      <w:r w:rsidRPr="006F142B">
        <w:rPr>
          <w:rFonts w:ascii="Times New Roman" w:hAnsi="Times New Roman" w:cs="Times New Roman"/>
          <w:b/>
          <w:bCs/>
          <w:sz w:val="24"/>
          <w:szCs w:val="24"/>
        </w:rPr>
        <w:t xml:space="preserve"> + 17,951x + 74,42</w:t>
      </w:r>
    </w:p>
    <w:p w:rsidR="00824B89" w:rsidRPr="006F142B" w:rsidRDefault="00824B89" w:rsidP="00824B89">
      <w:pPr>
        <w:autoSpaceDE w:val="0"/>
        <w:autoSpaceDN w:val="0"/>
        <w:adjustRightInd w:val="0"/>
        <w:spacing w:after="0" w:line="360" w:lineRule="auto"/>
        <w:rPr>
          <w:rFonts w:ascii="Times New Roman" w:hAnsi="Times New Roman" w:cs="Times New Roman"/>
          <w:bCs/>
          <w:sz w:val="24"/>
          <w:szCs w:val="24"/>
          <w:lang w:val="en-US"/>
        </w:rPr>
      </w:pPr>
      <w:r w:rsidRPr="006F142B">
        <w:rPr>
          <w:rFonts w:ascii="Times New Roman" w:hAnsi="Times New Roman" w:cs="Times New Roman"/>
          <w:bCs/>
          <w:sz w:val="24"/>
          <w:szCs w:val="24"/>
          <w:lang w:val="en-US"/>
        </w:rPr>
        <w:t xml:space="preserve">   = (1/3*(-3,5286*(120*120*120)+(1/2*(17,951*(120*120))+(74,42*(120)-0))))</w:t>
      </w:r>
    </w:p>
    <w:p w:rsidR="00824B89" w:rsidRPr="006F142B" w:rsidRDefault="00824B89" w:rsidP="00824B89">
      <w:pPr>
        <w:autoSpaceDE w:val="0"/>
        <w:autoSpaceDN w:val="0"/>
        <w:adjustRightInd w:val="0"/>
        <w:spacing w:after="0" w:line="360" w:lineRule="auto"/>
        <w:rPr>
          <w:rFonts w:ascii="Times New Roman" w:hAnsi="Times New Roman" w:cs="Times New Roman"/>
          <w:bCs/>
          <w:sz w:val="24"/>
          <w:szCs w:val="24"/>
          <w:lang w:val="en-US"/>
        </w:rPr>
      </w:pPr>
      <w:r w:rsidRPr="006F142B">
        <w:rPr>
          <w:rFonts w:ascii="Times New Roman" w:hAnsi="Times New Roman" w:cs="Times New Roman"/>
          <w:bCs/>
          <w:sz w:val="24"/>
          <w:szCs w:val="24"/>
          <w:lang w:val="en-US"/>
        </w:rPr>
        <w:t xml:space="preserve">   = -1986414,4</w:t>
      </w:r>
    </w:p>
    <w:p w:rsidR="00824B89" w:rsidRDefault="00824B89" w:rsidP="00824B89">
      <w:pPr>
        <w:autoSpaceDE w:val="0"/>
        <w:autoSpaceDN w:val="0"/>
        <w:adjustRightInd w:val="0"/>
        <w:spacing w:after="0" w:line="360" w:lineRule="auto"/>
        <w:rPr>
          <w:rFonts w:ascii="Times New Roman" w:hAnsi="Times New Roman" w:cs="Times New Roman"/>
          <w:b/>
          <w:bCs/>
          <w:sz w:val="24"/>
          <w:szCs w:val="24"/>
          <w:lang w:val="en-US"/>
        </w:rPr>
      </w:pPr>
    </w:p>
    <w:p w:rsidR="00824B89" w:rsidRDefault="00824B89" w:rsidP="00824B89">
      <w:pPr>
        <w:autoSpaceDE w:val="0"/>
        <w:autoSpaceDN w:val="0"/>
        <w:adjustRightInd w:val="0"/>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Perhitungan nilai Indeks Glikemik Jus Kawista</w:t>
      </w:r>
    </w:p>
    <w:p w:rsidR="00824B89" w:rsidRPr="00547A35" w:rsidRDefault="00824B89" w:rsidP="00824B89">
      <w:pPr>
        <w:spacing w:after="0" w:line="240" w:lineRule="auto"/>
        <w:ind w:left="1080" w:firstLine="360"/>
        <w:jc w:val="center"/>
        <w:rPr>
          <w:rFonts w:ascii="Times New Roman" w:hAnsi="Times New Roman" w:cs="Times New Roman"/>
          <w:sz w:val="24"/>
          <w:szCs w:val="24"/>
          <w:lang w:val="en-US"/>
        </w:rPr>
      </w:pPr>
      <w:r w:rsidRPr="00622ED2">
        <w:rPr>
          <w:rFonts w:ascii="Times New Roman" w:hAnsi="Times New Roman" w:cs="Times New Roman"/>
          <w:sz w:val="24"/>
          <w:szCs w:val="24"/>
        </w:rPr>
        <w:t xml:space="preserve">Luas area </w:t>
      </w:r>
      <w:r>
        <w:rPr>
          <w:rFonts w:ascii="Times New Roman" w:hAnsi="Times New Roman" w:cs="Times New Roman"/>
          <w:sz w:val="24"/>
          <w:szCs w:val="24"/>
          <w:lang w:val="en-US"/>
        </w:rPr>
        <w:t>test food</w:t>
      </w:r>
    </w:p>
    <w:p w:rsidR="00824B89" w:rsidRPr="00622ED2" w:rsidRDefault="00824B89" w:rsidP="00824B89">
      <w:pPr>
        <w:spacing w:after="0" w:line="240" w:lineRule="auto"/>
        <w:ind w:left="360"/>
        <w:jc w:val="center"/>
        <w:rPr>
          <w:rFonts w:ascii="Times New Roman" w:hAnsi="Times New Roman" w:cs="Times New Roman"/>
          <w:sz w:val="24"/>
          <w:szCs w:val="24"/>
        </w:rPr>
      </w:pPr>
      <w:r w:rsidRPr="00622ED2">
        <w:rPr>
          <w:rFonts w:ascii="Times New Roman" w:hAnsi="Times New Roman" w:cs="Times New Roman"/>
          <w:sz w:val="24"/>
          <w:szCs w:val="24"/>
        </w:rPr>
        <w:t xml:space="preserve">IG  =      </w:t>
      </w:r>
      <w:r>
        <w:rPr>
          <w:rFonts w:ascii="Times New Roman" w:hAnsi="Times New Roman" w:cs="Times New Roman"/>
          <w:sz w:val="24"/>
          <w:szCs w:val="24"/>
        </w:rPr>
        <w:t>___________________________________________________________X 100</w:t>
      </w:r>
    </w:p>
    <w:p w:rsidR="00824B89" w:rsidRPr="00547A35" w:rsidRDefault="00824B89" w:rsidP="00824B89">
      <w:pPr>
        <w:spacing w:after="0" w:line="240" w:lineRule="auto"/>
        <w:ind w:left="2160"/>
        <w:jc w:val="center"/>
        <w:rPr>
          <w:rFonts w:ascii="Times New Roman" w:hAnsi="Times New Roman" w:cs="Times New Roman"/>
          <w:sz w:val="24"/>
          <w:szCs w:val="24"/>
          <w:lang w:val="en-US"/>
        </w:rPr>
      </w:pPr>
      <w:r w:rsidRPr="00622ED2">
        <w:rPr>
          <w:rFonts w:ascii="Times New Roman" w:hAnsi="Times New Roman" w:cs="Times New Roman"/>
          <w:sz w:val="24"/>
          <w:szCs w:val="24"/>
        </w:rPr>
        <w:lastRenderedPageBreak/>
        <w:t xml:space="preserve">Luas area </w:t>
      </w:r>
      <w:r>
        <w:rPr>
          <w:rFonts w:ascii="Times New Roman" w:hAnsi="Times New Roman" w:cs="Times New Roman"/>
          <w:sz w:val="24"/>
          <w:szCs w:val="24"/>
          <w:lang w:val="en-US"/>
        </w:rPr>
        <w:t>standar food</w:t>
      </w:r>
    </w:p>
    <w:p w:rsidR="00824B89" w:rsidRPr="007D19EA" w:rsidRDefault="00824B89" w:rsidP="00824B89">
      <w:pPr>
        <w:autoSpaceDE w:val="0"/>
        <w:autoSpaceDN w:val="0"/>
        <w:adjustRightInd w:val="0"/>
        <w:spacing w:after="0" w:line="360" w:lineRule="auto"/>
        <w:rPr>
          <w:rFonts w:ascii="Times New Roman" w:hAnsi="Times New Roman" w:cs="Times New Roman"/>
          <w:b/>
          <w:bCs/>
          <w:sz w:val="24"/>
          <w:szCs w:val="24"/>
          <w:lang w:val="en-US"/>
        </w:rPr>
      </w:pPr>
    </w:p>
    <w:p w:rsidR="00824B89" w:rsidRDefault="00824B89" w:rsidP="00824B89">
      <w:pPr>
        <w:autoSpaceDE w:val="0"/>
        <w:autoSpaceDN w:val="0"/>
        <w:adjustRightInd w:val="0"/>
        <w:spacing w:after="0" w:line="360" w:lineRule="auto"/>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            = (</w:t>
      </w:r>
      <w:r w:rsidRPr="006F142B">
        <w:rPr>
          <w:rFonts w:ascii="Times New Roman" w:hAnsi="Times New Roman" w:cs="Times New Roman"/>
          <w:bCs/>
          <w:sz w:val="24"/>
          <w:szCs w:val="24"/>
          <w:lang w:val="en-US"/>
        </w:rPr>
        <w:t>-1986414,4</w:t>
      </w:r>
      <w:r>
        <w:rPr>
          <w:rFonts w:ascii="Times New Roman" w:hAnsi="Times New Roman" w:cs="Times New Roman"/>
          <w:bCs/>
          <w:sz w:val="24"/>
          <w:szCs w:val="24"/>
          <w:lang w:val="en-US"/>
        </w:rPr>
        <w:t>/</w:t>
      </w:r>
      <w:r w:rsidRPr="006F142B">
        <w:rPr>
          <w:rFonts w:ascii="Times New Roman" w:hAnsi="Times New Roman" w:cs="Times New Roman"/>
          <w:bCs/>
          <w:sz w:val="24"/>
          <w:szCs w:val="24"/>
          <w:lang w:val="en-US"/>
        </w:rPr>
        <w:t>-5926440,8</w:t>
      </w:r>
      <w:r>
        <w:rPr>
          <w:rFonts w:ascii="Times New Roman" w:hAnsi="Times New Roman" w:cs="Times New Roman"/>
          <w:bCs/>
          <w:sz w:val="24"/>
          <w:szCs w:val="24"/>
          <w:lang w:val="en-US"/>
        </w:rPr>
        <w:t>) x 100</w:t>
      </w:r>
    </w:p>
    <w:p w:rsidR="00824B89" w:rsidRDefault="00824B89" w:rsidP="00824B89">
      <w:pPr>
        <w:autoSpaceDE w:val="0"/>
        <w:autoSpaceDN w:val="0"/>
        <w:adjustRightInd w:val="0"/>
        <w:spacing w:after="0" w:line="360" w:lineRule="auto"/>
        <w:rPr>
          <w:rFonts w:ascii="Times New Roman" w:hAnsi="Times New Roman" w:cs="Times New Roman"/>
          <w:b/>
          <w:bCs/>
          <w:sz w:val="24"/>
          <w:szCs w:val="24"/>
          <w:lang w:val="en-US"/>
        </w:rPr>
      </w:pPr>
      <w:r>
        <w:rPr>
          <w:rFonts w:ascii="Times New Roman" w:hAnsi="Times New Roman" w:cs="Times New Roman"/>
          <w:bCs/>
          <w:sz w:val="24"/>
          <w:szCs w:val="24"/>
          <w:lang w:val="en-US"/>
        </w:rPr>
        <w:t xml:space="preserve">           = </w:t>
      </w:r>
      <w:r w:rsidRPr="00EB078F">
        <w:rPr>
          <w:rFonts w:ascii="Times New Roman" w:hAnsi="Times New Roman" w:cs="Times New Roman"/>
          <w:b/>
          <w:bCs/>
          <w:sz w:val="24"/>
          <w:szCs w:val="24"/>
          <w:lang w:val="en-US"/>
        </w:rPr>
        <w:t>33,5178308</w:t>
      </w:r>
    </w:p>
    <w:p w:rsidR="00824B89" w:rsidRDefault="00824B89" w:rsidP="00824B89">
      <w:pPr>
        <w:autoSpaceDE w:val="0"/>
        <w:autoSpaceDN w:val="0"/>
        <w:adjustRightInd w:val="0"/>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 33,52 -</w:t>
      </w:r>
      <w:r w:rsidRPr="001B4626">
        <w:rPr>
          <w:rFonts w:ascii="Times New Roman" w:hAnsi="Times New Roman" w:cs="Times New Roman"/>
          <w:b/>
          <w:bCs/>
          <w:sz w:val="24"/>
          <w:szCs w:val="24"/>
          <w:lang w:val="en-US"/>
        </w:rPr>
        <w:sym w:font="Wingdings" w:char="F0E0"/>
      </w:r>
      <w:r>
        <w:rPr>
          <w:rFonts w:ascii="Times New Roman" w:hAnsi="Times New Roman" w:cs="Times New Roman"/>
          <w:b/>
          <w:bCs/>
          <w:sz w:val="24"/>
          <w:szCs w:val="24"/>
          <w:lang w:val="en-US"/>
        </w:rPr>
        <w:t xml:space="preserve"> Indeks Glikemik Rendah (&lt;55)</w:t>
      </w:r>
    </w:p>
    <w:p w:rsidR="00824B89" w:rsidRDefault="00824B89" w:rsidP="00824B89">
      <w:pPr>
        <w:autoSpaceDE w:val="0"/>
        <w:autoSpaceDN w:val="0"/>
        <w:adjustRightInd w:val="0"/>
        <w:spacing w:after="0" w:line="360" w:lineRule="auto"/>
        <w:rPr>
          <w:rFonts w:ascii="Times New Roman" w:hAnsi="Times New Roman" w:cs="Times New Roman"/>
          <w:b/>
          <w:bCs/>
          <w:sz w:val="24"/>
          <w:szCs w:val="24"/>
        </w:rPr>
      </w:pPr>
    </w:p>
    <w:p w:rsidR="0065743A" w:rsidRPr="00B1060B" w:rsidRDefault="0065743A" w:rsidP="0065743A">
      <w:pPr>
        <w:rPr>
          <w:rFonts w:ascii="Times New Roman" w:hAnsi="Times New Roman" w:cs="Times New Roman"/>
          <w:sz w:val="24"/>
          <w:szCs w:val="24"/>
        </w:rPr>
      </w:pPr>
      <w:r w:rsidRPr="00B1060B">
        <w:rPr>
          <w:rFonts w:ascii="Times New Roman" w:hAnsi="Times New Roman" w:cs="Times New Roman"/>
          <w:b/>
          <w:sz w:val="24"/>
          <w:szCs w:val="24"/>
        </w:rPr>
        <w:t>Beban Glikemik</w:t>
      </w:r>
      <w:r w:rsidRPr="00B1060B">
        <w:rPr>
          <w:rFonts w:ascii="Times New Roman" w:hAnsi="Times New Roman" w:cs="Times New Roman"/>
          <w:sz w:val="24"/>
          <w:szCs w:val="24"/>
        </w:rPr>
        <w:t xml:space="preserve"> dengan Rumus (Chen et al, 2010)</w:t>
      </w:r>
    </w:p>
    <w:p w:rsidR="0065743A" w:rsidRDefault="0065743A" w:rsidP="0065743A">
      <w:pPr>
        <w:pStyle w:val="ListParagraph"/>
        <w:rPr>
          <w:rFonts w:ascii="Times New Roman" w:hAnsi="Times New Roman" w:cs="Times New Roman"/>
          <w:sz w:val="24"/>
          <w:szCs w:val="24"/>
        </w:rPr>
      </w:pPr>
    </w:p>
    <w:p w:rsidR="0065743A" w:rsidRPr="008A503E" w:rsidRDefault="0065743A" w:rsidP="0065743A">
      <w:pPr>
        <w:rPr>
          <w:rFonts w:ascii="Times New Roman" w:hAnsi="Times New Roman" w:cs="Times New Roman"/>
          <w:sz w:val="24"/>
          <w:szCs w:val="24"/>
        </w:rPr>
      </w:pPr>
      <w:r>
        <w:rPr>
          <w:rFonts w:ascii="Times New Roman" w:hAnsi="Times New Roman" w:cs="Times New Roman"/>
          <w:sz w:val="24"/>
          <w:szCs w:val="24"/>
        </w:rPr>
        <w:tab/>
        <w:t xml:space="preserve">BG = </w:t>
      </w:r>
      <w:r w:rsidRPr="008A503E">
        <w:rPr>
          <w:rFonts w:ascii="Times New Roman" w:hAnsi="Times New Roman" w:cs="Times New Roman"/>
          <w:sz w:val="24"/>
          <w:szCs w:val="24"/>
        </w:rPr>
        <w:t>IG pangan uji</w:t>
      </w:r>
      <w:r w:rsidR="00AA248E">
        <w:rPr>
          <w:rFonts w:ascii="Times New Roman" w:hAnsi="Times New Roman" w:cs="Times New Roman"/>
          <w:sz w:val="24"/>
          <w:szCs w:val="24"/>
        </w:rPr>
        <w:t xml:space="preserve"> x jumlah available carbohidrat</w:t>
      </w:r>
      <w:r w:rsidRPr="008A503E">
        <w:rPr>
          <w:rFonts w:ascii="Times New Roman" w:hAnsi="Times New Roman" w:cs="Times New Roman"/>
          <w:sz w:val="24"/>
          <w:szCs w:val="24"/>
        </w:rPr>
        <w:t xml:space="preserve"> perporsi</w:t>
      </w:r>
      <w:r>
        <w:rPr>
          <w:rFonts w:ascii="Times New Roman" w:hAnsi="Times New Roman" w:cs="Times New Roman"/>
          <w:sz w:val="24"/>
          <w:szCs w:val="24"/>
        </w:rPr>
        <w:t>/100</w:t>
      </w:r>
    </w:p>
    <w:p w:rsidR="0065743A" w:rsidRPr="0065743A" w:rsidRDefault="0065743A" w:rsidP="0065743A">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
          <w:bCs/>
          <w:sz w:val="24"/>
          <w:szCs w:val="24"/>
          <w:lang w:val="en-US"/>
        </w:rPr>
        <w:tab/>
      </w:r>
      <w:r w:rsidRPr="00A45115">
        <w:rPr>
          <w:rFonts w:ascii="Times New Roman" w:hAnsi="Times New Roman" w:cs="Times New Roman"/>
          <w:bCs/>
          <w:sz w:val="24"/>
          <w:szCs w:val="24"/>
          <w:lang w:val="en-US"/>
        </w:rPr>
        <w:t xml:space="preserve">      = 33,52 x </w:t>
      </w:r>
      <w:r w:rsidR="00132B54">
        <w:rPr>
          <w:rFonts w:ascii="Times New Roman" w:hAnsi="Times New Roman" w:cs="Times New Roman"/>
          <w:bCs/>
          <w:sz w:val="24"/>
          <w:szCs w:val="24"/>
        </w:rPr>
        <w:t>4,01</w:t>
      </w:r>
      <w:r w:rsidR="009547DB">
        <w:rPr>
          <w:rFonts w:ascii="Times New Roman" w:hAnsi="Times New Roman" w:cs="Times New Roman"/>
          <w:bCs/>
          <w:sz w:val="24"/>
          <w:szCs w:val="24"/>
        </w:rPr>
        <w:t xml:space="preserve"> </w:t>
      </w:r>
      <w:r>
        <w:rPr>
          <w:rFonts w:ascii="Times New Roman" w:hAnsi="Times New Roman" w:cs="Times New Roman"/>
          <w:bCs/>
          <w:sz w:val="24"/>
          <w:szCs w:val="24"/>
        </w:rPr>
        <w:t>/100</w:t>
      </w:r>
    </w:p>
    <w:p w:rsidR="0065743A" w:rsidRDefault="0065743A" w:rsidP="0065743A">
      <w:pPr>
        <w:autoSpaceDE w:val="0"/>
        <w:autoSpaceDN w:val="0"/>
        <w:adjustRightInd w:val="0"/>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b/>
        <w:t xml:space="preserve">     </w:t>
      </w:r>
      <w:r w:rsidR="00132B54">
        <w:rPr>
          <w:rFonts w:ascii="Times New Roman" w:hAnsi="Times New Roman" w:cs="Times New Roman"/>
          <w:b/>
          <w:bCs/>
          <w:sz w:val="24"/>
          <w:szCs w:val="24"/>
        </w:rPr>
        <w:t xml:space="preserve"> </w:t>
      </w:r>
      <w:r>
        <w:rPr>
          <w:rFonts w:ascii="Times New Roman" w:hAnsi="Times New Roman" w:cs="Times New Roman"/>
          <w:b/>
          <w:bCs/>
          <w:sz w:val="24"/>
          <w:szCs w:val="24"/>
          <w:lang w:val="en-US"/>
        </w:rPr>
        <w:t xml:space="preserve">= </w:t>
      </w:r>
      <w:r w:rsidR="00132B54">
        <w:rPr>
          <w:rFonts w:ascii="Times New Roman" w:hAnsi="Times New Roman" w:cs="Times New Roman"/>
          <w:b/>
          <w:bCs/>
          <w:sz w:val="24"/>
          <w:szCs w:val="24"/>
        </w:rPr>
        <w:t>1,344</w:t>
      </w:r>
      <w:r w:rsidRPr="00D37739">
        <w:rPr>
          <w:rFonts w:ascii="Times New Roman" w:hAnsi="Times New Roman" w:cs="Times New Roman"/>
          <w:b/>
          <w:bCs/>
          <w:sz w:val="24"/>
          <w:szCs w:val="24"/>
          <w:lang w:val="en-US"/>
        </w:rPr>
        <w:sym w:font="Wingdings" w:char="F0E0"/>
      </w:r>
      <w:r w:rsidR="002625CA">
        <w:rPr>
          <w:rFonts w:ascii="Times New Roman" w:hAnsi="Times New Roman" w:cs="Times New Roman"/>
          <w:b/>
          <w:bCs/>
          <w:sz w:val="24"/>
          <w:szCs w:val="24"/>
          <w:lang w:val="en-US"/>
        </w:rPr>
        <w:t xml:space="preserve"> Rendah (&lt;1</w:t>
      </w:r>
      <w:r w:rsidR="002625CA">
        <w:rPr>
          <w:rFonts w:ascii="Times New Roman" w:hAnsi="Times New Roman" w:cs="Times New Roman"/>
          <w:b/>
          <w:bCs/>
          <w:sz w:val="24"/>
          <w:szCs w:val="24"/>
        </w:rPr>
        <w:t>0</w:t>
      </w:r>
      <w:r>
        <w:rPr>
          <w:rFonts w:ascii="Times New Roman" w:hAnsi="Times New Roman" w:cs="Times New Roman"/>
          <w:b/>
          <w:bCs/>
          <w:sz w:val="24"/>
          <w:szCs w:val="24"/>
          <w:lang w:val="en-US"/>
        </w:rPr>
        <w:t>)</w:t>
      </w:r>
    </w:p>
    <w:p w:rsidR="0065743A" w:rsidRPr="0065743A" w:rsidRDefault="0065743A" w:rsidP="00824B89">
      <w:pPr>
        <w:autoSpaceDE w:val="0"/>
        <w:autoSpaceDN w:val="0"/>
        <w:adjustRightInd w:val="0"/>
        <w:spacing w:after="0" w:line="360" w:lineRule="auto"/>
        <w:rPr>
          <w:rFonts w:ascii="Times New Roman" w:hAnsi="Times New Roman" w:cs="Times New Roman"/>
          <w:b/>
          <w:bCs/>
          <w:sz w:val="24"/>
          <w:szCs w:val="24"/>
        </w:rPr>
      </w:pPr>
    </w:p>
    <w:p w:rsidR="00824B89" w:rsidRDefault="007532A4" w:rsidP="007109F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Hasil penentuan indeks glikemik menunjukkan jus Kawista memiliki indeks glikemik rendah (&lt; 55). Rentang indeks glikemik bahan makanan dengan glukosa murni sebagai acuan yaitu indeks glikemik rendah (&lt;55), indeks glikemik intermediate (55-70) dan indeks glikemik tinggi (&gt;70) (Lean, 2006). Indeks glikemik jus Kawista termasuk dalam kategori rendah, hal ini karena kandungan serat dalam jus kawista. Serat dapat memperlambat laju makanan pada saluran pencernaan dan menghambat pergerakan enzim, proses pencernaan terjadi lambat, sehingga respon glukosa darah juga rendah (Waspadji,2003 dalam Irawati, 2012).</w:t>
      </w:r>
    </w:p>
    <w:p w:rsidR="00C05CC2" w:rsidRDefault="00C05CC2" w:rsidP="00C05CC2">
      <w:pPr>
        <w:spacing w:line="478" w:lineRule="auto"/>
        <w:ind w:right="230" w:firstLine="720"/>
        <w:jc w:val="both"/>
        <w:rPr>
          <w:rFonts w:ascii="Times New Roman" w:eastAsia="Times New Roman" w:hAnsi="Times New Roman"/>
          <w:sz w:val="24"/>
        </w:rPr>
      </w:pPr>
      <w:r>
        <w:rPr>
          <w:rFonts w:ascii="Times New Roman" w:eastAsia="Times New Roman" w:hAnsi="Times New Roman"/>
          <w:sz w:val="24"/>
        </w:rPr>
        <w:t xml:space="preserve">Proses pengolahan  juga mempengaruhi nilai indeks glikemik, dimana pada saat pengolahan bahan terlebih dilakukan penggilingan dengan penambahan air. Rimbawan dan Siagian (2004) mengatakan, proses penggilingan yang dilakukan tanpa proses pengukusan terlebih dahulu akan meningkatkan glukosa darah secara bermakna. Jus Kawista memiliki nilai indeks glikemik rendah, sehingga direkomendasikan untuk dikonsumsi oleh masyarakat luas baik pada penderita DM maupun non DM yaitu dengan IG rendah. Pemilihan jenis makanan dengan IG rendah terbukti pada banyak penelitian sebagai proteksi terhadap timbulnya DM pada orang sehat serta pertimbangan dalam penyusunan diet penderita DM. Diet dengan IG yang rendah lebih baik dibandingkan dengan yang </w:t>
      </w:r>
      <w:r>
        <w:rPr>
          <w:rFonts w:ascii="Times New Roman" w:eastAsia="Times New Roman" w:hAnsi="Times New Roman"/>
          <w:sz w:val="24"/>
        </w:rPr>
        <w:lastRenderedPageBreak/>
        <w:t>tinggi dalam hal pengontrolan glukosa darah dan dalam jangka panjang akan mengurangi komplikasi menahun (Argasasmita, 2008 dalam Ningrum dkk, 2011).</w:t>
      </w:r>
    </w:p>
    <w:p w:rsidR="00C05CC2" w:rsidRDefault="00C05CC2" w:rsidP="00C05CC2">
      <w:pPr>
        <w:spacing w:line="462" w:lineRule="auto"/>
        <w:ind w:right="230" w:firstLine="720"/>
        <w:jc w:val="both"/>
        <w:rPr>
          <w:rFonts w:ascii="Times New Roman" w:eastAsia="Times New Roman" w:hAnsi="Times New Roman"/>
          <w:sz w:val="24"/>
        </w:rPr>
      </w:pPr>
      <w:r>
        <w:rPr>
          <w:rFonts w:ascii="Times New Roman" w:eastAsia="Times New Roman" w:hAnsi="Times New Roman"/>
          <w:sz w:val="24"/>
        </w:rPr>
        <w:t xml:space="preserve">Hasil perhitungan beban glikemik suatu makanan dapat diketahui setelah diperoleh nilai indeks glikemik makanan tersebut. Nilai beban glikemik sebagai acuan dari kadar indeks glikemik dalam satu porsi makanan. </w:t>
      </w:r>
      <w:r w:rsidR="00396C0E">
        <w:rPr>
          <w:rFonts w:ascii="Times New Roman" w:eastAsia="Times New Roman" w:hAnsi="Times New Roman"/>
          <w:sz w:val="24"/>
        </w:rPr>
        <w:t>Hasil penentuan beban glikemik menunjukkan jus Kawista sebesar (1,344) termasuk dalam kategori rendah (</w:t>
      </w:r>
      <w:r w:rsidR="00396C0E">
        <w:rPr>
          <w:rFonts w:ascii="Times New Roman" w:eastAsia="Times New Roman" w:hAnsi="Times New Roman" w:cs="Times New Roman"/>
          <w:sz w:val="24"/>
        </w:rPr>
        <w:t>≤</w:t>
      </w:r>
      <w:r w:rsidR="00396C0E">
        <w:rPr>
          <w:rFonts w:ascii="Times New Roman" w:eastAsia="Times New Roman" w:hAnsi="Times New Roman"/>
          <w:sz w:val="24"/>
        </w:rPr>
        <w:t xml:space="preserve"> 10). </w:t>
      </w:r>
      <w:r w:rsidR="00396C0E">
        <w:rPr>
          <w:rFonts w:ascii="Times New Roman" w:eastAsia="Times New Roman" w:hAnsi="Times New Roman"/>
          <w:sz w:val="23"/>
        </w:rPr>
        <w:t>Kategori pangan menurut rentang beban glikemik yaitu: BG rendah (≤ 10), IG sedang (&gt;10-&lt;20), dan IG tinggi (≥20) (Rimbawan dan Siagian, 2004).</w:t>
      </w:r>
      <w:r>
        <w:rPr>
          <w:rFonts w:ascii="Times New Roman" w:eastAsia="Times New Roman" w:hAnsi="Times New Roman"/>
          <w:sz w:val="24"/>
        </w:rPr>
        <w:t xml:space="preserve"> </w:t>
      </w:r>
    </w:p>
    <w:p w:rsidR="00B21405" w:rsidRDefault="00B21405" w:rsidP="00C05CC2">
      <w:pPr>
        <w:spacing w:line="462" w:lineRule="auto"/>
        <w:ind w:right="230" w:firstLine="720"/>
        <w:jc w:val="both"/>
        <w:rPr>
          <w:rFonts w:ascii="Times New Roman" w:hAnsi="Times New Roman" w:cs="Times New Roman"/>
          <w:bCs/>
          <w:sz w:val="24"/>
          <w:szCs w:val="24"/>
        </w:rPr>
      </w:pPr>
      <w:r>
        <w:rPr>
          <w:rFonts w:ascii="Times New Roman" w:eastAsia="Times New Roman" w:hAnsi="Times New Roman"/>
          <w:sz w:val="24"/>
        </w:rPr>
        <w:t>I</w:t>
      </w:r>
      <w:r w:rsidR="00D41100">
        <w:rPr>
          <w:rFonts w:ascii="Times New Roman" w:eastAsia="Times New Roman" w:hAnsi="Times New Roman"/>
          <w:sz w:val="24"/>
        </w:rPr>
        <w:t xml:space="preserve">ndeks </w:t>
      </w:r>
      <w:r>
        <w:rPr>
          <w:rFonts w:ascii="Times New Roman" w:eastAsia="Times New Roman" w:hAnsi="Times New Roman"/>
          <w:sz w:val="24"/>
        </w:rPr>
        <w:t>G</w:t>
      </w:r>
      <w:r w:rsidR="00D41100">
        <w:rPr>
          <w:rFonts w:ascii="Times New Roman" w:eastAsia="Times New Roman" w:hAnsi="Times New Roman"/>
          <w:sz w:val="24"/>
        </w:rPr>
        <w:t xml:space="preserve">likemik </w:t>
      </w:r>
      <w:r>
        <w:rPr>
          <w:rFonts w:ascii="Times New Roman" w:eastAsia="Times New Roman" w:hAnsi="Times New Roman"/>
          <w:sz w:val="24"/>
        </w:rPr>
        <w:t>dan BG</w:t>
      </w:r>
      <w:r w:rsidR="00D41100">
        <w:rPr>
          <w:rFonts w:ascii="Times New Roman" w:eastAsia="Times New Roman" w:hAnsi="Times New Roman"/>
          <w:sz w:val="24"/>
        </w:rPr>
        <w:t xml:space="preserve"> </w:t>
      </w:r>
      <w:r>
        <w:rPr>
          <w:rFonts w:ascii="Times New Roman" w:eastAsia="Times New Roman" w:hAnsi="Times New Roman"/>
          <w:sz w:val="24"/>
        </w:rPr>
        <w:t xml:space="preserve"> serta kejadian penyakit kronis</w:t>
      </w:r>
      <w:r w:rsidR="00D41100">
        <w:rPr>
          <w:rFonts w:ascii="Times New Roman" w:eastAsia="Times New Roman" w:hAnsi="Times New Roman"/>
          <w:sz w:val="24"/>
        </w:rPr>
        <w:t xml:space="preserve"> mempunyai hubungan  yang kuat</w:t>
      </w:r>
      <w:r>
        <w:rPr>
          <w:rFonts w:ascii="Times New Roman" w:eastAsia="Times New Roman" w:hAnsi="Times New Roman"/>
          <w:sz w:val="24"/>
        </w:rPr>
        <w:t>. Pemberian makanan rendah IG dan rendah BG dapat menurunkan resiko terjadinya penyakit Diabetes Mellitus dan penyakit Cardiovaskular (CVD) (Greenwood et al, 2013 dan Oh K, et al, 2005)</w:t>
      </w:r>
      <w:r w:rsidR="00A56265">
        <w:rPr>
          <w:rFonts w:ascii="Times New Roman" w:eastAsia="Times New Roman" w:hAnsi="Times New Roman"/>
          <w:sz w:val="24"/>
        </w:rPr>
        <w:t>.</w:t>
      </w:r>
      <w:r>
        <w:rPr>
          <w:rFonts w:ascii="Times New Roman" w:eastAsia="Times New Roman" w:hAnsi="Times New Roman"/>
          <w:sz w:val="24"/>
        </w:rPr>
        <w:t xml:space="preserve"> </w:t>
      </w: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396C0E" w:rsidRDefault="00396C0E" w:rsidP="007109FD">
      <w:pPr>
        <w:autoSpaceDE w:val="0"/>
        <w:autoSpaceDN w:val="0"/>
        <w:adjustRightInd w:val="0"/>
        <w:spacing w:after="0" w:line="360" w:lineRule="auto"/>
        <w:jc w:val="both"/>
        <w:rPr>
          <w:rFonts w:ascii="Times New Roman" w:hAnsi="Times New Roman" w:cs="Times New Roman"/>
          <w:bCs/>
          <w:sz w:val="24"/>
          <w:szCs w:val="24"/>
        </w:rPr>
      </w:pPr>
    </w:p>
    <w:p w:rsidR="00396C0E" w:rsidRDefault="00396C0E" w:rsidP="007109FD">
      <w:pPr>
        <w:autoSpaceDE w:val="0"/>
        <w:autoSpaceDN w:val="0"/>
        <w:adjustRightInd w:val="0"/>
        <w:spacing w:after="0" w:line="360" w:lineRule="auto"/>
        <w:jc w:val="both"/>
        <w:rPr>
          <w:rFonts w:ascii="Times New Roman" w:hAnsi="Times New Roman" w:cs="Times New Roman"/>
          <w:bCs/>
          <w:sz w:val="24"/>
          <w:szCs w:val="24"/>
        </w:rPr>
      </w:pPr>
    </w:p>
    <w:p w:rsidR="00396C0E" w:rsidRDefault="00396C0E"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491057" w:rsidRDefault="00491057" w:rsidP="007109FD">
      <w:pPr>
        <w:autoSpaceDE w:val="0"/>
        <w:autoSpaceDN w:val="0"/>
        <w:adjustRightInd w:val="0"/>
        <w:spacing w:after="0" w:line="360" w:lineRule="auto"/>
        <w:jc w:val="both"/>
        <w:rPr>
          <w:rFonts w:ascii="Times New Roman" w:hAnsi="Times New Roman" w:cs="Times New Roman"/>
          <w:bCs/>
          <w:sz w:val="24"/>
          <w:szCs w:val="24"/>
        </w:rPr>
      </w:pPr>
    </w:p>
    <w:p w:rsidR="008B05FA" w:rsidRDefault="008B05FA" w:rsidP="007109FD">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2239CF" w:rsidRDefault="002239CF" w:rsidP="002239CF">
      <w:pPr>
        <w:spacing w:line="0" w:lineRule="atLeast"/>
        <w:ind w:right="-969"/>
        <w:jc w:val="center"/>
        <w:rPr>
          <w:rFonts w:ascii="Times New Roman" w:eastAsia="Times New Roman" w:hAnsi="Times New Roman"/>
          <w:b/>
          <w:sz w:val="29"/>
        </w:rPr>
      </w:pPr>
      <w:r>
        <w:rPr>
          <w:rFonts w:ascii="Times New Roman" w:eastAsia="Times New Roman" w:hAnsi="Times New Roman"/>
          <w:b/>
          <w:sz w:val="29"/>
        </w:rPr>
        <w:lastRenderedPageBreak/>
        <w:t>BAB V</w:t>
      </w:r>
    </w:p>
    <w:p w:rsidR="002239CF" w:rsidRDefault="002239CF" w:rsidP="002239CF">
      <w:pPr>
        <w:spacing w:line="0" w:lineRule="atLeast"/>
        <w:ind w:left="3180"/>
        <w:rPr>
          <w:rFonts w:ascii="Times New Roman" w:eastAsia="Times New Roman" w:hAnsi="Times New Roman"/>
          <w:b/>
          <w:sz w:val="29"/>
        </w:rPr>
      </w:pPr>
      <w:r>
        <w:rPr>
          <w:rFonts w:ascii="Times New Roman" w:eastAsia="Times New Roman" w:hAnsi="Times New Roman"/>
          <w:b/>
          <w:sz w:val="29"/>
        </w:rPr>
        <w:t>KESIMPULAN DAN SARAN</w:t>
      </w:r>
    </w:p>
    <w:p w:rsidR="002239CF" w:rsidRDefault="002239CF" w:rsidP="002239CF">
      <w:pPr>
        <w:spacing w:line="330" w:lineRule="exact"/>
        <w:rPr>
          <w:rFonts w:ascii="Times New Roman" w:eastAsia="Times New Roman" w:hAnsi="Times New Roman"/>
        </w:rPr>
      </w:pPr>
    </w:p>
    <w:p w:rsidR="002239CF" w:rsidRDefault="002239CF" w:rsidP="002239CF">
      <w:pPr>
        <w:spacing w:line="0" w:lineRule="atLeast"/>
        <w:ind w:left="480"/>
        <w:rPr>
          <w:rFonts w:ascii="Times New Roman" w:eastAsia="Times New Roman" w:hAnsi="Times New Roman"/>
          <w:b/>
          <w:sz w:val="24"/>
        </w:rPr>
      </w:pPr>
      <w:r>
        <w:rPr>
          <w:rFonts w:ascii="Times New Roman" w:eastAsia="Times New Roman" w:hAnsi="Times New Roman"/>
          <w:b/>
          <w:sz w:val="24"/>
        </w:rPr>
        <w:t>A.  Kesimpulan</w:t>
      </w:r>
    </w:p>
    <w:p w:rsidR="002239CF" w:rsidRDefault="00C3601D" w:rsidP="002239CF">
      <w:pPr>
        <w:spacing w:line="477" w:lineRule="auto"/>
        <w:ind w:left="840" w:right="250" w:firstLine="541"/>
        <w:jc w:val="both"/>
        <w:rPr>
          <w:rFonts w:ascii="Times New Roman" w:eastAsia="Times New Roman" w:hAnsi="Times New Roman"/>
          <w:sz w:val="24"/>
        </w:rPr>
      </w:pPr>
      <w:r>
        <w:rPr>
          <w:rFonts w:ascii="Times New Roman" w:eastAsia="Times New Roman" w:hAnsi="Times New Roman"/>
          <w:sz w:val="24"/>
        </w:rPr>
        <w:t>Jus Kwaista dapat menjadi salah satu alternatif minuman fungsional pengontrol kadar gula darah karena memiliki Indeks glikemik dan beban glikemik yang termasuk dalam kategori rendah.</w:t>
      </w:r>
    </w:p>
    <w:p w:rsidR="002239CF" w:rsidRDefault="002239CF" w:rsidP="002239CF">
      <w:pPr>
        <w:spacing w:line="21" w:lineRule="exact"/>
        <w:rPr>
          <w:rFonts w:ascii="Times New Roman" w:eastAsia="Times New Roman" w:hAnsi="Times New Roman"/>
        </w:rPr>
      </w:pPr>
    </w:p>
    <w:p w:rsidR="002239CF" w:rsidRDefault="002239CF" w:rsidP="002239CF">
      <w:pPr>
        <w:spacing w:line="26" w:lineRule="exact"/>
        <w:rPr>
          <w:rFonts w:ascii="Times New Roman" w:eastAsia="Times New Roman" w:hAnsi="Times New Roman"/>
          <w:sz w:val="24"/>
        </w:rPr>
      </w:pPr>
    </w:p>
    <w:p w:rsidR="002239CF" w:rsidRDefault="002239CF" w:rsidP="000334B9">
      <w:pPr>
        <w:numPr>
          <w:ilvl w:val="0"/>
          <w:numId w:val="54"/>
        </w:numPr>
        <w:tabs>
          <w:tab w:val="left" w:pos="840"/>
        </w:tabs>
        <w:spacing w:after="0" w:line="0" w:lineRule="atLeast"/>
        <w:ind w:left="840" w:hanging="357"/>
        <w:rPr>
          <w:rFonts w:ascii="Times New Roman" w:eastAsia="Times New Roman" w:hAnsi="Times New Roman"/>
          <w:b/>
          <w:sz w:val="24"/>
        </w:rPr>
      </w:pPr>
      <w:r>
        <w:rPr>
          <w:rFonts w:ascii="Times New Roman" w:eastAsia="Times New Roman" w:hAnsi="Times New Roman"/>
          <w:b/>
          <w:sz w:val="24"/>
        </w:rPr>
        <w:t>Saran</w:t>
      </w:r>
    </w:p>
    <w:p w:rsidR="002239CF" w:rsidRPr="00273E8C" w:rsidRDefault="00273E8C" w:rsidP="00273E8C">
      <w:pPr>
        <w:spacing w:line="291" w:lineRule="exact"/>
        <w:ind w:left="851" w:firstLine="567"/>
        <w:rPr>
          <w:rFonts w:ascii="Times New Roman" w:eastAsia="Times New Roman" w:hAnsi="Times New Roman"/>
          <w:sz w:val="24"/>
        </w:rPr>
      </w:pPr>
      <w:r>
        <w:rPr>
          <w:rFonts w:ascii="Times New Roman" w:eastAsia="Times New Roman" w:hAnsi="Times New Roman"/>
          <w:sz w:val="24"/>
        </w:rPr>
        <w:t xml:space="preserve">Jus Kawista dapat direkomendasikan sebagai minuman  fungsional pengontrol kadar gula darah </w:t>
      </w:r>
    </w:p>
    <w:p w:rsidR="002239CF" w:rsidRPr="00C3601D" w:rsidRDefault="002239CF" w:rsidP="00C3601D">
      <w:pPr>
        <w:tabs>
          <w:tab w:val="left" w:pos="1200"/>
        </w:tabs>
        <w:spacing w:after="0" w:line="477" w:lineRule="auto"/>
        <w:ind w:right="230"/>
        <w:jc w:val="both"/>
        <w:rPr>
          <w:rFonts w:ascii="Times New Roman" w:eastAsia="Times New Roman" w:hAnsi="Times New Roman"/>
          <w:sz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273E8C" w:rsidRDefault="00273E8C" w:rsidP="006710D5">
      <w:pPr>
        <w:autoSpaceDE w:val="0"/>
        <w:autoSpaceDN w:val="0"/>
        <w:adjustRightInd w:val="0"/>
        <w:spacing w:after="0" w:line="360" w:lineRule="auto"/>
        <w:jc w:val="both"/>
        <w:rPr>
          <w:rFonts w:ascii="Times New Roman" w:hAnsi="Times New Roman" w:cs="Times New Roman"/>
          <w:bCs/>
          <w:sz w:val="24"/>
          <w:szCs w:val="24"/>
        </w:rPr>
      </w:pPr>
    </w:p>
    <w:p w:rsidR="00273E8C" w:rsidRDefault="00273E8C" w:rsidP="006710D5">
      <w:pPr>
        <w:autoSpaceDE w:val="0"/>
        <w:autoSpaceDN w:val="0"/>
        <w:adjustRightInd w:val="0"/>
        <w:spacing w:after="0" w:line="360" w:lineRule="auto"/>
        <w:jc w:val="both"/>
        <w:rPr>
          <w:rFonts w:ascii="Times New Roman" w:hAnsi="Times New Roman" w:cs="Times New Roman"/>
          <w:bCs/>
          <w:sz w:val="24"/>
          <w:szCs w:val="24"/>
        </w:rPr>
      </w:pPr>
    </w:p>
    <w:p w:rsidR="00273E8C" w:rsidRDefault="00273E8C" w:rsidP="006710D5">
      <w:pPr>
        <w:autoSpaceDE w:val="0"/>
        <w:autoSpaceDN w:val="0"/>
        <w:adjustRightInd w:val="0"/>
        <w:spacing w:after="0" w:line="360" w:lineRule="auto"/>
        <w:jc w:val="both"/>
        <w:rPr>
          <w:rFonts w:ascii="Times New Roman" w:hAnsi="Times New Roman" w:cs="Times New Roman"/>
          <w:bCs/>
          <w:sz w:val="24"/>
          <w:szCs w:val="24"/>
        </w:rPr>
      </w:pPr>
    </w:p>
    <w:p w:rsidR="00273E8C" w:rsidRDefault="00273E8C" w:rsidP="006710D5">
      <w:pPr>
        <w:autoSpaceDE w:val="0"/>
        <w:autoSpaceDN w:val="0"/>
        <w:adjustRightInd w:val="0"/>
        <w:spacing w:after="0" w:line="360" w:lineRule="auto"/>
        <w:jc w:val="both"/>
        <w:rPr>
          <w:rFonts w:ascii="Times New Roman" w:hAnsi="Times New Roman" w:cs="Times New Roman"/>
          <w:bCs/>
          <w:sz w:val="24"/>
          <w:szCs w:val="24"/>
        </w:rPr>
      </w:pPr>
    </w:p>
    <w:p w:rsidR="00273E8C" w:rsidRDefault="00273E8C" w:rsidP="006710D5">
      <w:pPr>
        <w:autoSpaceDE w:val="0"/>
        <w:autoSpaceDN w:val="0"/>
        <w:adjustRightInd w:val="0"/>
        <w:spacing w:after="0" w:line="360" w:lineRule="auto"/>
        <w:jc w:val="both"/>
        <w:rPr>
          <w:rFonts w:ascii="Times New Roman" w:hAnsi="Times New Roman" w:cs="Times New Roman"/>
          <w:bCs/>
          <w:sz w:val="24"/>
          <w:szCs w:val="24"/>
        </w:rPr>
      </w:pPr>
    </w:p>
    <w:p w:rsidR="00273E8C" w:rsidRDefault="00273E8C"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6710D5" w:rsidRDefault="006710D5" w:rsidP="006710D5">
      <w:pPr>
        <w:autoSpaceDE w:val="0"/>
        <w:autoSpaceDN w:val="0"/>
        <w:adjustRightInd w:val="0"/>
        <w:spacing w:after="0" w:line="360" w:lineRule="auto"/>
        <w:jc w:val="both"/>
        <w:rPr>
          <w:rFonts w:ascii="Times New Roman" w:hAnsi="Times New Roman" w:cs="Times New Roman"/>
          <w:bCs/>
          <w:sz w:val="24"/>
          <w:szCs w:val="24"/>
        </w:rPr>
      </w:pPr>
    </w:p>
    <w:p w:rsidR="00813E75" w:rsidRDefault="00813E75" w:rsidP="006710D5">
      <w:pPr>
        <w:autoSpaceDE w:val="0"/>
        <w:autoSpaceDN w:val="0"/>
        <w:adjustRightInd w:val="0"/>
        <w:spacing w:after="0" w:line="360" w:lineRule="auto"/>
        <w:jc w:val="both"/>
        <w:rPr>
          <w:rFonts w:ascii="Times New Roman" w:hAnsi="Times New Roman" w:cs="Times New Roman"/>
          <w:bCs/>
          <w:sz w:val="24"/>
          <w:szCs w:val="24"/>
        </w:rPr>
      </w:pPr>
    </w:p>
    <w:p w:rsidR="00BB453E" w:rsidRPr="008F3FD1" w:rsidRDefault="00BB453E" w:rsidP="002D6512">
      <w:pPr>
        <w:autoSpaceDE w:val="0"/>
        <w:autoSpaceDN w:val="0"/>
        <w:adjustRightInd w:val="0"/>
        <w:spacing w:after="0" w:line="360" w:lineRule="auto"/>
        <w:jc w:val="center"/>
        <w:rPr>
          <w:rFonts w:ascii="Times New Roman" w:hAnsi="Times New Roman" w:cs="Times New Roman"/>
          <w:b/>
          <w:bCs/>
          <w:sz w:val="24"/>
          <w:szCs w:val="24"/>
          <w:lang w:val="en-US"/>
        </w:rPr>
      </w:pPr>
      <w:r w:rsidRPr="008F3FD1">
        <w:rPr>
          <w:rFonts w:ascii="Times New Roman" w:hAnsi="Times New Roman" w:cs="Times New Roman"/>
          <w:b/>
          <w:bCs/>
          <w:sz w:val="24"/>
          <w:szCs w:val="24"/>
          <w:lang w:val="en-US"/>
        </w:rPr>
        <w:lastRenderedPageBreak/>
        <w:t>BIAYA DAN JADWAL PENELITIAN</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3"/>
        <w:gridCol w:w="2079"/>
        <w:gridCol w:w="1698"/>
        <w:gridCol w:w="1276"/>
        <w:gridCol w:w="1604"/>
      </w:tblGrid>
      <w:tr w:rsidR="0011679B" w:rsidRPr="00632CD6" w:rsidTr="0011679B">
        <w:tc>
          <w:tcPr>
            <w:tcW w:w="2883"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1.Honor</w:t>
            </w:r>
          </w:p>
        </w:tc>
        <w:tc>
          <w:tcPr>
            <w:tcW w:w="2079"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98"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276"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04"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r>
      <w:tr w:rsidR="0011679B" w:rsidRPr="00632CD6" w:rsidTr="0011679B">
        <w:tc>
          <w:tcPr>
            <w:tcW w:w="2883"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Honor</w:t>
            </w:r>
          </w:p>
        </w:tc>
        <w:tc>
          <w:tcPr>
            <w:tcW w:w="2079"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Honor</w:t>
            </w:r>
          </w:p>
        </w:tc>
        <w:tc>
          <w:tcPr>
            <w:tcW w:w="1698"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 xml:space="preserve">Waktu </w:t>
            </w:r>
          </w:p>
        </w:tc>
        <w:tc>
          <w:tcPr>
            <w:tcW w:w="1276"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Minggu</w:t>
            </w:r>
          </w:p>
        </w:tc>
        <w:tc>
          <w:tcPr>
            <w:tcW w:w="1604"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Honor per Tahun</w:t>
            </w:r>
          </w:p>
        </w:tc>
      </w:tr>
      <w:tr w:rsidR="0011679B" w:rsidRPr="00632CD6" w:rsidTr="0011679B">
        <w:tc>
          <w:tcPr>
            <w:tcW w:w="2883" w:type="dxa"/>
          </w:tcPr>
          <w:p w:rsidR="0011679B" w:rsidRPr="00AE3135" w:rsidRDefault="0011679B" w:rsidP="000334B9">
            <w:pPr>
              <w:pStyle w:val="ListParagraph"/>
              <w:numPr>
                <w:ilvl w:val="0"/>
                <w:numId w:val="61"/>
              </w:numPr>
              <w:spacing w:after="0" w:line="240" w:lineRule="auto"/>
              <w:rPr>
                <w:rFonts w:ascii="Times New Roman" w:eastAsia="Batang" w:hAnsi="Times New Roman" w:cs="Times New Roman"/>
                <w:sz w:val="24"/>
                <w:szCs w:val="24"/>
                <w:lang w:eastAsia="ko-KR"/>
              </w:rPr>
            </w:pPr>
            <w:r w:rsidRPr="00AE3135">
              <w:rPr>
                <w:rFonts w:ascii="Times New Roman" w:eastAsia="Batang" w:hAnsi="Times New Roman" w:cs="Times New Roman"/>
                <w:sz w:val="24"/>
                <w:szCs w:val="24"/>
                <w:lang w:eastAsia="ko-KR"/>
              </w:rPr>
              <w:t xml:space="preserve">Honor </w:t>
            </w:r>
            <w:r>
              <w:rPr>
                <w:rFonts w:ascii="Times New Roman" w:eastAsia="Batang" w:hAnsi="Times New Roman" w:cs="Times New Roman"/>
                <w:sz w:val="24"/>
                <w:szCs w:val="24"/>
                <w:lang w:eastAsia="ko-KR"/>
              </w:rPr>
              <w:t>pembantu lapangan (3 orang )</w:t>
            </w:r>
          </w:p>
        </w:tc>
        <w:tc>
          <w:tcPr>
            <w:tcW w:w="2079" w:type="dxa"/>
          </w:tcPr>
          <w:p w:rsidR="0011679B" w:rsidRDefault="0011679B" w:rsidP="0011679B">
            <w:pPr>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80.000</w:t>
            </w:r>
          </w:p>
          <w:p w:rsidR="0011679B" w:rsidRDefault="0011679B" w:rsidP="0011679B">
            <w:pPr>
              <w:spacing w:after="0" w:line="240" w:lineRule="auto"/>
              <w:jc w:val="center"/>
              <w:rPr>
                <w:rFonts w:ascii="Times New Roman" w:eastAsia="Batang" w:hAnsi="Times New Roman" w:cs="Times New Roman"/>
                <w:sz w:val="24"/>
                <w:szCs w:val="24"/>
                <w:lang w:eastAsia="ko-KR"/>
              </w:rPr>
            </w:pPr>
          </w:p>
          <w:p w:rsidR="0011679B" w:rsidRPr="00AE3135" w:rsidRDefault="0011679B" w:rsidP="0011679B">
            <w:pPr>
              <w:spacing w:after="0" w:line="240" w:lineRule="auto"/>
              <w:jc w:val="center"/>
              <w:rPr>
                <w:rFonts w:ascii="Times New Roman" w:eastAsia="Batang" w:hAnsi="Times New Roman" w:cs="Times New Roman"/>
                <w:sz w:val="24"/>
                <w:szCs w:val="24"/>
                <w:lang w:eastAsia="ko-KR"/>
              </w:rPr>
            </w:pPr>
          </w:p>
        </w:tc>
        <w:tc>
          <w:tcPr>
            <w:tcW w:w="1698" w:type="dxa"/>
          </w:tcPr>
          <w:p w:rsidR="0011679B" w:rsidRDefault="0011679B" w:rsidP="0011679B">
            <w:pPr>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 hari</w:t>
            </w:r>
          </w:p>
          <w:p w:rsidR="0011679B" w:rsidRDefault="0011679B" w:rsidP="0011679B">
            <w:pPr>
              <w:spacing w:after="0" w:line="240" w:lineRule="auto"/>
              <w:jc w:val="center"/>
              <w:rPr>
                <w:rFonts w:ascii="Times New Roman" w:eastAsia="Batang" w:hAnsi="Times New Roman" w:cs="Times New Roman"/>
                <w:sz w:val="24"/>
                <w:szCs w:val="24"/>
                <w:lang w:eastAsia="ko-KR"/>
              </w:rPr>
            </w:pPr>
          </w:p>
          <w:p w:rsidR="0011679B" w:rsidRPr="00AE3135" w:rsidRDefault="0011679B" w:rsidP="0011679B">
            <w:pPr>
              <w:spacing w:after="0" w:line="240" w:lineRule="auto"/>
              <w:rPr>
                <w:rFonts w:ascii="Times New Roman" w:eastAsia="Batang" w:hAnsi="Times New Roman" w:cs="Times New Roman"/>
                <w:sz w:val="24"/>
                <w:szCs w:val="24"/>
                <w:lang w:eastAsia="ko-KR"/>
              </w:rPr>
            </w:pPr>
          </w:p>
        </w:tc>
        <w:tc>
          <w:tcPr>
            <w:tcW w:w="1276" w:type="dxa"/>
          </w:tcPr>
          <w:p w:rsidR="0011679B" w:rsidRPr="00AE3135" w:rsidRDefault="0011679B" w:rsidP="0011679B">
            <w:pPr>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0</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240.000</w:t>
            </w:r>
          </w:p>
          <w:p w:rsidR="0011679B" w:rsidRDefault="0011679B" w:rsidP="0011679B">
            <w:pPr>
              <w:spacing w:after="0" w:line="240" w:lineRule="auto"/>
              <w:jc w:val="right"/>
              <w:rPr>
                <w:rFonts w:ascii="Times New Roman" w:eastAsia="Batang" w:hAnsi="Times New Roman" w:cs="Times New Roman"/>
                <w:sz w:val="24"/>
                <w:szCs w:val="24"/>
                <w:lang w:eastAsia="ko-KR"/>
              </w:rPr>
            </w:pPr>
          </w:p>
          <w:p w:rsidR="0011679B" w:rsidRPr="00AE3135" w:rsidRDefault="0011679B" w:rsidP="0011679B">
            <w:pPr>
              <w:spacing w:after="0" w:line="240" w:lineRule="auto"/>
              <w:jc w:val="right"/>
              <w:rPr>
                <w:rFonts w:ascii="Times New Roman" w:eastAsia="Batang" w:hAnsi="Times New Roman" w:cs="Times New Roman"/>
                <w:sz w:val="24"/>
                <w:szCs w:val="24"/>
                <w:lang w:eastAsia="ko-KR"/>
              </w:rPr>
            </w:pPr>
          </w:p>
        </w:tc>
      </w:tr>
      <w:tr w:rsidR="0011679B" w:rsidRPr="00AE3135" w:rsidTr="0011679B">
        <w:tc>
          <w:tcPr>
            <w:tcW w:w="2883" w:type="dxa"/>
          </w:tcPr>
          <w:p w:rsidR="0011679B" w:rsidRPr="00632CD6" w:rsidRDefault="0011679B" w:rsidP="0011679B">
            <w:pPr>
              <w:spacing w:after="0" w:line="240" w:lineRule="auto"/>
              <w:ind w:left="317"/>
              <w:rPr>
                <w:rFonts w:ascii="Times New Roman" w:eastAsia="Batang" w:hAnsi="Times New Roman" w:cs="Times New Roman"/>
                <w:b/>
                <w:sz w:val="24"/>
                <w:szCs w:val="24"/>
                <w:lang w:val="en-US" w:eastAsia="ko-KR"/>
              </w:rPr>
            </w:pPr>
            <w:r>
              <w:rPr>
                <w:rFonts w:ascii="Times New Roman" w:eastAsia="Batang" w:hAnsi="Times New Roman" w:cs="Times New Roman"/>
                <w:b/>
                <w:sz w:val="24"/>
                <w:szCs w:val="24"/>
                <w:lang w:eastAsia="ko-KR"/>
              </w:rPr>
              <w:t>SUB TOTAL</w:t>
            </w:r>
          </w:p>
        </w:tc>
        <w:tc>
          <w:tcPr>
            <w:tcW w:w="2079"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276"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04" w:type="dxa"/>
          </w:tcPr>
          <w:p w:rsidR="0011679B" w:rsidRPr="00AE3135" w:rsidRDefault="0011679B" w:rsidP="0011679B">
            <w:pPr>
              <w:spacing w:after="0" w:line="240" w:lineRule="auto"/>
              <w:jc w:val="right"/>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24</w:t>
            </w:r>
            <w:r w:rsidRPr="00AE3135">
              <w:rPr>
                <w:rFonts w:ascii="Times New Roman" w:eastAsia="Batang" w:hAnsi="Times New Roman" w:cs="Times New Roman"/>
                <w:b/>
                <w:sz w:val="24"/>
                <w:szCs w:val="24"/>
                <w:lang w:eastAsia="ko-KR"/>
              </w:rPr>
              <w:t>0.000</w:t>
            </w:r>
          </w:p>
        </w:tc>
      </w:tr>
      <w:tr w:rsidR="0011679B" w:rsidRPr="00632CD6" w:rsidTr="0011679B">
        <w:tc>
          <w:tcPr>
            <w:tcW w:w="2883" w:type="dxa"/>
          </w:tcPr>
          <w:p w:rsidR="0011679B" w:rsidRPr="00632CD6" w:rsidRDefault="0011679B" w:rsidP="000334B9">
            <w:pPr>
              <w:numPr>
                <w:ilvl w:val="0"/>
                <w:numId w:val="57"/>
              </w:numPr>
              <w:spacing w:after="0" w:line="240" w:lineRule="auto"/>
              <w:ind w:left="317" w:hanging="284"/>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val="en-US" w:eastAsia="ko-KR"/>
              </w:rPr>
              <w:t>Bahan Habis Pakai</w:t>
            </w:r>
          </w:p>
        </w:tc>
        <w:tc>
          <w:tcPr>
            <w:tcW w:w="2079"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276"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04"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r>
      <w:tr w:rsidR="0011679B" w:rsidRPr="00632CD6" w:rsidTr="0011679B">
        <w:tc>
          <w:tcPr>
            <w:tcW w:w="2883"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Material</w:t>
            </w:r>
          </w:p>
        </w:tc>
        <w:tc>
          <w:tcPr>
            <w:tcW w:w="2079"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Justifikasi Pemakaian</w:t>
            </w:r>
          </w:p>
        </w:tc>
        <w:tc>
          <w:tcPr>
            <w:tcW w:w="1698"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Kuantitas</w:t>
            </w:r>
          </w:p>
        </w:tc>
        <w:tc>
          <w:tcPr>
            <w:tcW w:w="1276"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Harga Satuan (Rp)</w:t>
            </w:r>
          </w:p>
        </w:tc>
        <w:tc>
          <w:tcPr>
            <w:tcW w:w="1604"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Harga Peralatan Penunjang (Rp)</w:t>
            </w:r>
          </w:p>
        </w:tc>
      </w:tr>
      <w:tr w:rsidR="0011679B" w:rsidRPr="00632CD6" w:rsidTr="0011679B">
        <w:tc>
          <w:tcPr>
            <w:tcW w:w="2883" w:type="dxa"/>
          </w:tcPr>
          <w:p w:rsidR="0011679B" w:rsidRPr="00632CD6" w:rsidRDefault="0011679B" w:rsidP="000334B9">
            <w:pPr>
              <w:numPr>
                <w:ilvl w:val="1"/>
                <w:numId w:val="56"/>
              </w:numPr>
              <w:spacing w:after="0" w:line="240" w:lineRule="auto"/>
              <w:ind w:left="600"/>
              <w:rPr>
                <w:rFonts w:ascii="Times New Roman" w:eastAsia="Batang" w:hAnsi="Times New Roman" w:cs="Times New Roman"/>
                <w:sz w:val="24"/>
                <w:szCs w:val="24"/>
                <w:lang w:eastAsia="ko-KR"/>
              </w:rPr>
            </w:pPr>
            <w:r w:rsidRPr="00632CD6">
              <w:rPr>
                <w:rFonts w:ascii="Times New Roman" w:eastAsia="Batang" w:hAnsi="Times New Roman" w:cs="Times New Roman"/>
                <w:sz w:val="24"/>
                <w:szCs w:val="24"/>
                <w:lang w:val="en-US" w:eastAsia="ko-KR"/>
              </w:rPr>
              <w:t>Bahan Habis Pakai</w:t>
            </w:r>
          </w:p>
        </w:tc>
        <w:tc>
          <w:tcPr>
            <w:tcW w:w="2079" w:type="dxa"/>
          </w:tcPr>
          <w:p w:rsidR="0011679B" w:rsidRPr="00667E66" w:rsidRDefault="0011679B" w:rsidP="0011679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lang w:val="en-US"/>
              </w:rPr>
              <w:t>Buah kawista</w:t>
            </w:r>
          </w:p>
          <w:p w:rsidR="0011679B" w:rsidRPr="00632CD6" w:rsidRDefault="0011679B" w:rsidP="0011679B">
            <w:pPr>
              <w:spacing w:after="0" w:line="240" w:lineRule="auto"/>
              <w:rPr>
                <w:rFonts w:ascii="Times New Roman" w:eastAsia="Batang" w:hAnsi="Times New Roman" w:cs="Times New Roman"/>
                <w:sz w:val="24"/>
                <w:szCs w:val="24"/>
                <w:lang w:val="en-US" w:eastAsia="ko-KR"/>
              </w:rPr>
            </w:pPr>
          </w:p>
        </w:tc>
        <w:tc>
          <w:tcPr>
            <w:tcW w:w="1698" w:type="dxa"/>
          </w:tcPr>
          <w:p w:rsidR="0011679B" w:rsidRPr="00632CD6" w:rsidRDefault="0011679B" w:rsidP="0011679B">
            <w:pPr>
              <w:tabs>
                <w:tab w:val="center" w:pos="741"/>
                <w:tab w:val="right" w:pos="1482"/>
              </w:tabs>
              <w:spacing w:after="0" w:line="240" w:lineRule="auto"/>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val="en-US" w:eastAsia="ko-KR"/>
              </w:rPr>
              <w:tab/>
            </w:r>
            <w:r>
              <w:rPr>
                <w:rFonts w:ascii="Times New Roman" w:eastAsia="Batang" w:hAnsi="Times New Roman" w:cs="Times New Roman"/>
                <w:sz w:val="24"/>
                <w:szCs w:val="24"/>
                <w:lang w:eastAsia="ko-KR"/>
              </w:rPr>
              <w:t>30</w:t>
            </w:r>
            <w:r>
              <w:rPr>
                <w:rFonts w:ascii="Times New Roman" w:eastAsia="Batang" w:hAnsi="Times New Roman" w:cs="Times New Roman"/>
                <w:sz w:val="24"/>
                <w:szCs w:val="24"/>
                <w:lang w:val="en-US" w:eastAsia="ko-KR"/>
              </w:rPr>
              <w:tab/>
              <w:t xml:space="preserve"> kg</w:t>
            </w:r>
          </w:p>
        </w:tc>
        <w:tc>
          <w:tcPr>
            <w:tcW w:w="1276" w:type="dxa"/>
          </w:tcPr>
          <w:p w:rsidR="0011679B" w:rsidRPr="00DB0D97"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25</w:t>
            </w:r>
            <w:r>
              <w:rPr>
                <w:rFonts w:ascii="Times New Roman" w:eastAsia="Batang" w:hAnsi="Times New Roman" w:cs="Times New Roman"/>
                <w:sz w:val="24"/>
                <w:szCs w:val="24"/>
                <w:lang w:val="en-US" w:eastAsia="ko-KR"/>
              </w:rPr>
              <w:t>.000</w:t>
            </w:r>
          </w:p>
        </w:tc>
        <w:tc>
          <w:tcPr>
            <w:tcW w:w="1604" w:type="dxa"/>
          </w:tcPr>
          <w:p w:rsidR="0011679B" w:rsidRPr="00632CD6"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75</w:t>
            </w:r>
            <w:r w:rsidRPr="00632CD6">
              <w:rPr>
                <w:rFonts w:ascii="Times New Roman" w:eastAsia="Batang" w:hAnsi="Times New Roman" w:cs="Times New Roman"/>
                <w:sz w:val="24"/>
                <w:szCs w:val="24"/>
                <w:lang w:val="en-US" w:eastAsia="ko-KR"/>
              </w:rPr>
              <w:t>0.000</w:t>
            </w:r>
          </w:p>
        </w:tc>
      </w:tr>
      <w:tr w:rsidR="0011679B" w:rsidRPr="00632CD6" w:rsidTr="0011679B">
        <w:tc>
          <w:tcPr>
            <w:tcW w:w="2883" w:type="dxa"/>
          </w:tcPr>
          <w:p w:rsidR="0011679B" w:rsidRPr="00632CD6" w:rsidRDefault="0011679B" w:rsidP="0011679B">
            <w:pPr>
              <w:spacing w:after="0" w:line="240" w:lineRule="auto"/>
              <w:ind w:left="600"/>
              <w:rPr>
                <w:rFonts w:ascii="Times New Roman" w:eastAsia="Batang" w:hAnsi="Times New Roman" w:cs="Times New Roman"/>
                <w:sz w:val="24"/>
                <w:szCs w:val="24"/>
                <w:lang w:val="en-US" w:eastAsia="ko-KR"/>
              </w:rPr>
            </w:pPr>
          </w:p>
        </w:tc>
        <w:tc>
          <w:tcPr>
            <w:tcW w:w="2079" w:type="dxa"/>
          </w:tcPr>
          <w:p w:rsidR="0011679B" w:rsidRPr="00E739F6"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Glucose anhydrous</w:t>
            </w:r>
          </w:p>
        </w:tc>
        <w:tc>
          <w:tcPr>
            <w:tcW w:w="1698" w:type="dxa"/>
          </w:tcPr>
          <w:p w:rsidR="0011679B" w:rsidRPr="00082AD3"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 kg</w:t>
            </w:r>
          </w:p>
        </w:tc>
        <w:tc>
          <w:tcPr>
            <w:tcW w:w="1276" w:type="dxa"/>
          </w:tcPr>
          <w:p w:rsidR="0011679B" w:rsidRPr="00082AD3"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1.000.000</w:t>
            </w:r>
          </w:p>
        </w:tc>
        <w:tc>
          <w:tcPr>
            <w:tcW w:w="1604" w:type="dxa"/>
          </w:tcPr>
          <w:p w:rsidR="0011679B" w:rsidRPr="00082AD3"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1.000.000</w:t>
            </w:r>
          </w:p>
        </w:tc>
      </w:tr>
      <w:tr w:rsidR="0011679B" w:rsidRPr="00632CD6" w:rsidTr="0011679B">
        <w:tc>
          <w:tcPr>
            <w:tcW w:w="2883" w:type="dxa"/>
          </w:tcPr>
          <w:p w:rsidR="0011679B" w:rsidRPr="00632CD6" w:rsidRDefault="0011679B" w:rsidP="0011679B">
            <w:pPr>
              <w:spacing w:after="0" w:line="240" w:lineRule="auto"/>
              <w:ind w:left="600"/>
              <w:rPr>
                <w:rFonts w:ascii="Times New Roman" w:eastAsia="Batang" w:hAnsi="Times New Roman" w:cs="Times New Roman"/>
                <w:sz w:val="24"/>
                <w:szCs w:val="24"/>
                <w:lang w:val="en-US" w:eastAsia="ko-KR"/>
              </w:rPr>
            </w:pPr>
          </w:p>
        </w:tc>
        <w:tc>
          <w:tcPr>
            <w:tcW w:w="2079" w:type="dxa"/>
          </w:tcPr>
          <w:p w:rsidR="0011679B" w:rsidRPr="00082AD3"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val="en-US" w:eastAsia="ko-KR"/>
              </w:rPr>
              <w:t xml:space="preserve">Uji </w:t>
            </w:r>
            <w:r>
              <w:rPr>
                <w:rFonts w:ascii="Times New Roman" w:eastAsia="Batang" w:hAnsi="Times New Roman" w:cs="Times New Roman"/>
                <w:sz w:val="24"/>
                <w:szCs w:val="24"/>
                <w:lang w:eastAsia="ko-KR"/>
              </w:rPr>
              <w:t>Proximat</w:t>
            </w:r>
          </w:p>
        </w:tc>
        <w:tc>
          <w:tcPr>
            <w:tcW w:w="1698" w:type="dxa"/>
          </w:tcPr>
          <w:p w:rsidR="0011679B" w:rsidRPr="00D81A65"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w:t>
            </w:r>
          </w:p>
        </w:tc>
        <w:tc>
          <w:tcPr>
            <w:tcW w:w="1276" w:type="dxa"/>
          </w:tcPr>
          <w:p w:rsidR="0011679B" w:rsidRPr="00060518"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572.600</w:t>
            </w:r>
          </w:p>
        </w:tc>
        <w:tc>
          <w:tcPr>
            <w:tcW w:w="1604" w:type="dxa"/>
          </w:tcPr>
          <w:p w:rsidR="0011679B" w:rsidRPr="00694EC8"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572.600</w:t>
            </w:r>
          </w:p>
        </w:tc>
      </w:tr>
      <w:tr w:rsidR="0011679B" w:rsidRPr="00632CD6" w:rsidTr="0011679B">
        <w:tc>
          <w:tcPr>
            <w:tcW w:w="2883" w:type="dxa"/>
          </w:tcPr>
          <w:p w:rsidR="0011679B" w:rsidRPr="00632CD6" w:rsidRDefault="0011679B" w:rsidP="0011679B">
            <w:pPr>
              <w:spacing w:after="0" w:line="240" w:lineRule="auto"/>
              <w:ind w:left="600"/>
              <w:rPr>
                <w:rFonts w:ascii="Times New Roman" w:eastAsia="Batang" w:hAnsi="Times New Roman" w:cs="Times New Roman"/>
                <w:sz w:val="24"/>
                <w:szCs w:val="24"/>
                <w:lang w:val="en-US" w:eastAsia="ko-KR"/>
              </w:rPr>
            </w:pPr>
          </w:p>
        </w:tc>
        <w:tc>
          <w:tcPr>
            <w:tcW w:w="2079" w:type="dxa"/>
          </w:tcPr>
          <w:p w:rsidR="0011679B" w:rsidRPr="00E739F6"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Uji  Kadar Serat dan Aktivitas Antioksidan</w:t>
            </w:r>
          </w:p>
        </w:tc>
        <w:tc>
          <w:tcPr>
            <w:tcW w:w="1698" w:type="dxa"/>
          </w:tcPr>
          <w:p w:rsidR="0011679B" w:rsidRPr="00E739F6"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w:t>
            </w:r>
          </w:p>
        </w:tc>
        <w:tc>
          <w:tcPr>
            <w:tcW w:w="1276" w:type="dxa"/>
          </w:tcPr>
          <w:p w:rsidR="0011679B" w:rsidRPr="00E739F6"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2.340.000</w:t>
            </w:r>
          </w:p>
        </w:tc>
        <w:tc>
          <w:tcPr>
            <w:tcW w:w="1604" w:type="dxa"/>
          </w:tcPr>
          <w:p w:rsidR="0011679B" w:rsidRPr="00E739F6"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2.340.000</w:t>
            </w:r>
          </w:p>
        </w:tc>
      </w:tr>
      <w:tr w:rsidR="0011679B" w:rsidRPr="00632CD6" w:rsidTr="0011679B">
        <w:tc>
          <w:tcPr>
            <w:tcW w:w="2883" w:type="dxa"/>
          </w:tcPr>
          <w:p w:rsidR="0011679B" w:rsidRPr="00632CD6" w:rsidRDefault="0011679B" w:rsidP="0011679B">
            <w:pPr>
              <w:spacing w:after="0" w:line="240" w:lineRule="auto"/>
              <w:ind w:left="600"/>
              <w:rPr>
                <w:rFonts w:ascii="Times New Roman" w:eastAsia="Batang" w:hAnsi="Times New Roman" w:cs="Times New Roman"/>
                <w:sz w:val="24"/>
                <w:szCs w:val="24"/>
                <w:lang w:val="en-US" w:eastAsia="ko-KR"/>
              </w:rPr>
            </w:pP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Pemeriksaan  skrining (fungsi hati, fungsi ginjal dan Kadar Gula Darah Puasa) </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1 </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paket</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2.835.000</w:t>
            </w:r>
          </w:p>
        </w:tc>
      </w:tr>
      <w:tr w:rsidR="0011679B" w:rsidRPr="00632CD6" w:rsidTr="0011679B">
        <w:tc>
          <w:tcPr>
            <w:tcW w:w="2883" w:type="dxa"/>
          </w:tcPr>
          <w:p w:rsidR="0011679B" w:rsidRPr="00632CD6" w:rsidRDefault="0011679B" w:rsidP="0011679B">
            <w:pPr>
              <w:spacing w:after="0" w:line="240" w:lineRule="auto"/>
              <w:ind w:left="600"/>
              <w:rPr>
                <w:rFonts w:ascii="Times New Roman" w:eastAsia="Batang" w:hAnsi="Times New Roman" w:cs="Times New Roman"/>
                <w:sz w:val="24"/>
                <w:szCs w:val="24"/>
                <w:lang w:val="en-US" w:eastAsia="ko-KR"/>
              </w:rPr>
            </w:pP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Pemeriksaan Rapid GDS hari 1</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13</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paket</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1.365.000</w:t>
            </w:r>
          </w:p>
        </w:tc>
      </w:tr>
      <w:tr w:rsidR="0011679B" w:rsidRPr="00632CD6" w:rsidTr="0011679B">
        <w:tc>
          <w:tcPr>
            <w:tcW w:w="2883" w:type="dxa"/>
          </w:tcPr>
          <w:p w:rsidR="0011679B" w:rsidRPr="00632CD6" w:rsidRDefault="0011679B" w:rsidP="0011679B">
            <w:pPr>
              <w:spacing w:after="0" w:line="240" w:lineRule="auto"/>
              <w:ind w:left="600"/>
              <w:rPr>
                <w:rFonts w:ascii="Times New Roman" w:eastAsia="Batang" w:hAnsi="Times New Roman" w:cs="Times New Roman"/>
                <w:sz w:val="24"/>
                <w:szCs w:val="24"/>
                <w:lang w:val="en-US" w:eastAsia="ko-KR"/>
              </w:rPr>
            </w:pP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Pemeriksaan Rapid GDS hari II</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13</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paket</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1.365.000</w:t>
            </w:r>
          </w:p>
        </w:tc>
      </w:tr>
      <w:tr w:rsidR="0011679B" w:rsidRPr="00632CD6" w:rsidTr="0011679B">
        <w:tc>
          <w:tcPr>
            <w:tcW w:w="2883" w:type="dxa"/>
          </w:tcPr>
          <w:p w:rsidR="0011679B" w:rsidRPr="00632CD6" w:rsidRDefault="0011679B" w:rsidP="000334B9">
            <w:pPr>
              <w:numPr>
                <w:ilvl w:val="0"/>
                <w:numId w:val="59"/>
              </w:numPr>
              <w:spacing w:after="0" w:line="240" w:lineRule="auto"/>
              <w:rPr>
                <w:rFonts w:ascii="Times New Roman" w:eastAsia="Batang" w:hAnsi="Times New Roman" w:cs="Times New Roman"/>
                <w:sz w:val="24"/>
                <w:szCs w:val="24"/>
                <w:lang w:eastAsia="ko-KR"/>
              </w:rPr>
            </w:pPr>
            <w:r w:rsidRPr="00632CD6">
              <w:rPr>
                <w:rFonts w:ascii="Times New Roman" w:eastAsia="Batang" w:hAnsi="Times New Roman" w:cs="Times New Roman"/>
                <w:sz w:val="24"/>
                <w:szCs w:val="24"/>
                <w:lang w:val="en-US" w:eastAsia="ko-KR"/>
              </w:rPr>
              <w:t>Pembuatan proposal</w:t>
            </w:r>
          </w:p>
        </w:tc>
        <w:tc>
          <w:tcPr>
            <w:tcW w:w="2079" w:type="dxa"/>
          </w:tcPr>
          <w:p w:rsidR="0011679B" w:rsidRPr="00632CD6" w:rsidRDefault="0011679B" w:rsidP="0011679B">
            <w:pPr>
              <w:spacing w:after="0" w:line="240" w:lineRule="auto"/>
              <w:rPr>
                <w:rFonts w:ascii="Times New Roman" w:eastAsia="Batang" w:hAnsi="Times New Roman" w:cs="Times New Roman"/>
                <w:sz w:val="24"/>
                <w:szCs w:val="24"/>
                <w:lang w:val="en-US" w:eastAsia="ko-KR"/>
              </w:rPr>
            </w:pPr>
            <w:r w:rsidRPr="00632CD6">
              <w:rPr>
                <w:rFonts w:ascii="Times New Roman" w:eastAsia="Batang" w:hAnsi="Times New Roman" w:cs="Times New Roman"/>
                <w:sz w:val="24"/>
                <w:szCs w:val="24"/>
                <w:lang w:val="en-US" w:eastAsia="ko-KR"/>
              </w:rPr>
              <w:t>ATK</w:t>
            </w:r>
            <w:r>
              <w:rPr>
                <w:rFonts w:ascii="Times New Roman" w:eastAsia="Batang" w:hAnsi="Times New Roman" w:cs="Times New Roman"/>
                <w:sz w:val="24"/>
                <w:szCs w:val="24"/>
                <w:lang w:val="en-US" w:eastAsia="ko-KR"/>
              </w:rPr>
              <w:t>, Jilid, dan cetak</w:t>
            </w:r>
          </w:p>
        </w:tc>
        <w:tc>
          <w:tcPr>
            <w:tcW w:w="1698" w:type="dxa"/>
          </w:tcPr>
          <w:p w:rsidR="0011679B" w:rsidRPr="0003617A"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w:t>
            </w:r>
          </w:p>
        </w:tc>
        <w:tc>
          <w:tcPr>
            <w:tcW w:w="1276" w:type="dxa"/>
          </w:tcPr>
          <w:p w:rsidR="0011679B" w:rsidRPr="00632CD6"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18</w:t>
            </w:r>
            <w:r w:rsidRPr="00632CD6">
              <w:rPr>
                <w:rFonts w:ascii="Times New Roman" w:eastAsia="Batang" w:hAnsi="Times New Roman" w:cs="Times New Roman"/>
                <w:sz w:val="24"/>
                <w:szCs w:val="24"/>
                <w:lang w:val="en-US" w:eastAsia="ko-KR"/>
              </w:rPr>
              <w:t>.</w:t>
            </w:r>
            <w:r>
              <w:rPr>
                <w:rFonts w:ascii="Times New Roman" w:eastAsia="Batang" w:hAnsi="Times New Roman" w:cs="Times New Roman"/>
                <w:sz w:val="24"/>
                <w:szCs w:val="24"/>
                <w:lang w:eastAsia="ko-KR"/>
              </w:rPr>
              <w:t>5</w:t>
            </w:r>
            <w:r w:rsidRPr="00632CD6">
              <w:rPr>
                <w:rFonts w:ascii="Times New Roman" w:eastAsia="Batang" w:hAnsi="Times New Roman" w:cs="Times New Roman"/>
                <w:sz w:val="24"/>
                <w:szCs w:val="24"/>
                <w:lang w:val="en-US" w:eastAsia="ko-KR"/>
              </w:rPr>
              <w:t>00</w:t>
            </w:r>
          </w:p>
        </w:tc>
        <w:tc>
          <w:tcPr>
            <w:tcW w:w="1604" w:type="dxa"/>
          </w:tcPr>
          <w:p w:rsidR="0011679B" w:rsidRPr="00632CD6"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37</w:t>
            </w:r>
            <w:r w:rsidRPr="00632CD6">
              <w:rPr>
                <w:rFonts w:ascii="Times New Roman" w:eastAsia="Batang" w:hAnsi="Times New Roman" w:cs="Times New Roman"/>
                <w:sz w:val="24"/>
                <w:szCs w:val="24"/>
                <w:lang w:val="en-US" w:eastAsia="ko-KR"/>
              </w:rPr>
              <w:t>.000</w:t>
            </w:r>
          </w:p>
        </w:tc>
      </w:tr>
      <w:tr w:rsidR="0011679B" w:rsidRPr="00632CD6" w:rsidTr="0011679B">
        <w:tc>
          <w:tcPr>
            <w:tcW w:w="2883" w:type="dxa"/>
          </w:tcPr>
          <w:p w:rsidR="0011679B" w:rsidRPr="00632CD6" w:rsidRDefault="0011679B" w:rsidP="000334B9">
            <w:pPr>
              <w:numPr>
                <w:ilvl w:val="0"/>
                <w:numId w:val="59"/>
              </w:numPr>
              <w:spacing w:after="0" w:line="240" w:lineRule="auto"/>
              <w:rPr>
                <w:rFonts w:ascii="Times New Roman" w:eastAsia="Batang" w:hAnsi="Times New Roman" w:cs="Times New Roman"/>
                <w:sz w:val="24"/>
                <w:szCs w:val="24"/>
                <w:lang w:eastAsia="ko-KR"/>
              </w:rPr>
            </w:pPr>
            <w:r w:rsidRPr="00632CD6">
              <w:rPr>
                <w:rFonts w:ascii="Times New Roman" w:eastAsia="Batang" w:hAnsi="Times New Roman" w:cs="Times New Roman"/>
                <w:sz w:val="24"/>
                <w:szCs w:val="24"/>
                <w:lang w:eastAsia="ko-KR"/>
              </w:rPr>
              <w:t>Laporan</w:t>
            </w:r>
          </w:p>
        </w:tc>
        <w:tc>
          <w:tcPr>
            <w:tcW w:w="2079" w:type="dxa"/>
          </w:tcPr>
          <w:p w:rsidR="0011679B" w:rsidRPr="000D60CE" w:rsidRDefault="0011679B" w:rsidP="0011679B">
            <w:pPr>
              <w:spacing w:after="0" w:line="240" w:lineRule="auto"/>
              <w:rPr>
                <w:rFonts w:ascii="Times New Roman" w:eastAsia="Batang" w:hAnsi="Times New Roman" w:cs="Times New Roman"/>
                <w:sz w:val="24"/>
                <w:szCs w:val="24"/>
                <w:lang w:eastAsia="ko-KR"/>
              </w:rPr>
            </w:pPr>
            <w:r w:rsidRPr="00632CD6">
              <w:rPr>
                <w:rFonts w:ascii="Times New Roman" w:eastAsia="Batang" w:hAnsi="Times New Roman" w:cs="Times New Roman"/>
                <w:sz w:val="24"/>
                <w:szCs w:val="24"/>
                <w:lang w:eastAsia="ko-KR"/>
              </w:rPr>
              <w:t>ATK</w:t>
            </w:r>
            <w:r>
              <w:rPr>
                <w:rFonts w:ascii="Times New Roman" w:eastAsia="Batang" w:hAnsi="Times New Roman" w:cs="Times New Roman"/>
                <w:sz w:val="24"/>
                <w:szCs w:val="24"/>
                <w:lang w:val="en-US" w:eastAsia="ko-KR"/>
              </w:rPr>
              <w:t>, jilid, cetak</w:t>
            </w:r>
            <w:r>
              <w:rPr>
                <w:rFonts w:ascii="Times New Roman" w:eastAsia="Batang" w:hAnsi="Times New Roman" w:cs="Times New Roman"/>
                <w:sz w:val="24"/>
                <w:szCs w:val="24"/>
                <w:lang w:eastAsia="ko-KR"/>
              </w:rPr>
              <w:t xml:space="preserve"> , burning CD</w:t>
            </w:r>
          </w:p>
        </w:tc>
        <w:tc>
          <w:tcPr>
            <w:tcW w:w="1698" w:type="dxa"/>
          </w:tcPr>
          <w:p w:rsidR="0011679B" w:rsidRPr="00473252"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w:t>
            </w:r>
          </w:p>
        </w:tc>
        <w:tc>
          <w:tcPr>
            <w:tcW w:w="1276" w:type="dxa"/>
          </w:tcPr>
          <w:p w:rsidR="0011679B" w:rsidRPr="00632CD6"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44.60</w:t>
            </w:r>
            <w:r w:rsidRPr="00632CD6">
              <w:rPr>
                <w:rFonts w:ascii="Times New Roman" w:eastAsia="Batang" w:hAnsi="Times New Roman" w:cs="Times New Roman"/>
                <w:sz w:val="24"/>
                <w:szCs w:val="24"/>
                <w:lang w:eastAsia="ko-KR"/>
              </w:rPr>
              <w:t>0</w:t>
            </w:r>
          </w:p>
        </w:tc>
        <w:tc>
          <w:tcPr>
            <w:tcW w:w="1604" w:type="dxa"/>
          </w:tcPr>
          <w:p w:rsidR="0011679B" w:rsidRPr="00632CD6"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133.8</w:t>
            </w:r>
            <w:r w:rsidRPr="00632CD6">
              <w:rPr>
                <w:rFonts w:ascii="Times New Roman" w:eastAsia="Batang" w:hAnsi="Times New Roman" w:cs="Times New Roman"/>
                <w:sz w:val="24"/>
                <w:szCs w:val="24"/>
                <w:lang w:eastAsia="ko-KR"/>
              </w:rPr>
              <w:t>00</w:t>
            </w:r>
          </w:p>
        </w:tc>
      </w:tr>
      <w:tr w:rsidR="0011679B" w:rsidRPr="00632CD6" w:rsidTr="0011679B">
        <w:tc>
          <w:tcPr>
            <w:tcW w:w="2883" w:type="dxa"/>
          </w:tcPr>
          <w:p w:rsidR="0011679B" w:rsidRPr="00D57FD7" w:rsidRDefault="0011679B" w:rsidP="000334B9">
            <w:pPr>
              <w:pStyle w:val="ListParagraph"/>
              <w:numPr>
                <w:ilvl w:val="0"/>
                <w:numId w:val="59"/>
              </w:num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Sertifikat </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Desain, cetak</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20</w:t>
            </w:r>
          </w:p>
        </w:tc>
        <w:tc>
          <w:tcPr>
            <w:tcW w:w="1276" w:type="dxa"/>
          </w:tcPr>
          <w:p w:rsidR="0011679B" w:rsidRPr="00D57FD7"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2.440</w:t>
            </w:r>
          </w:p>
        </w:tc>
        <w:tc>
          <w:tcPr>
            <w:tcW w:w="1604" w:type="dxa"/>
          </w:tcPr>
          <w:p w:rsidR="0011679B" w:rsidRPr="00367B05"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48.800</w:t>
            </w:r>
          </w:p>
        </w:tc>
      </w:tr>
      <w:tr w:rsidR="0011679B" w:rsidRPr="00632CD6" w:rsidTr="0011679B">
        <w:tc>
          <w:tcPr>
            <w:tcW w:w="2883" w:type="dxa"/>
          </w:tcPr>
          <w:p w:rsidR="0011679B" w:rsidRPr="00D57FD7" w:rsidRDefault="0011679B" w:rsidP="000334B9">
            <w:pPr>
              <w:pStyle w:val="ListParagraph"/>
              <w:numPr>
                <w:ilvl w:val="0"/>
                <w:numId w:val="59"/>
              </w:num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Ethical Clearence</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Ethical Clearence</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w:t>
            </w:r>
          </w:p>
        </w:tc>
        <w:tc>
          <w:tcPr>
            <w:tcW w:w="1276" w:type="dxa"/>
          </w:tcPr>
          <w:p w:rsidR="0011679B" w:rsidRPr="00D57FD7"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150.000</w:t>
            </w:r>
          </w:p>
        </w:tc>
        <w:tc>
          <w:tcPr>
            <w:tcW w:w="1604" w:type="dxa"/>
          </w:tcPr>
          <w:p w:rsidR="0011679B" w:rsidRPr="00367B05"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150.000</w:t>
            </w:r>
          </w:p>
        </w:tc>
      </w:tr>
      <w:tr w:rsidR="0011679B" w:rsidRPr="00632CD6" w:rsidTr="0011679B">
        <w:tc>
          <w:tcPr>
            <w:tcW w:w="2883" w:type="dxa"/>
          </w:tcPr>
          <w:p w:rsidR="0011679B" w:rsidRDefault="0011679B" w:rsidP="000334B9">
            <w:pPr>
              <w:pStyle w:val="ListParagraph"/>
              <w:numPr>
                <w:ilvl w:val="0"/>
                <w:numId w:val="59"/>
              </w:num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Pembelian materai</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Materai</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4</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6000</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24.000</w:t>
            </w:r>
          </w:p>
        </w:tc>
      </w:tr>
      <w:tr w:rsidR="0011679B" w:rsidRPr="00632CD6" w:rsidTr="0011679B">
        <w:tc>
          <w:tcPr>
            <w:tcW w:w="2883" w:type="dxa"/>
          </w:tcPr>
          <w:p w:rsidR="0011679B" w:rsidRDefault="0011679B" w:rsidP="000334B9">
            <w:pPr>
              <w:pStyle w:val="ListParagraph"/>
              <w:numPr>
                <w:ilvl w:val="0"/>
                <w:numId w:val="59"/>
              </w:num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Pembuatan laporan</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Fotocopy, print, materai</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19.000</w:t>
            </w:r>
          </w:p>
        </w:tc>
      </w:tr>
      <w:tr w:rsidR="0011679B" w:rsidRPr="00632CD6" w:rsidTr="0011679B">
        <w:tc>
          <w:tcPr>
            <w:tcW w:w="2883" w:type="dxa"/>
          </w:tcPr>
          <w:p w:rsidR="0011679B" w:rsidRDefault="0011679B" w:rsidP="000334B9">
            <w:pPr>
              <w:pStyle w:val="ListParagraph"/>
              <w:numPr>
                <w:ilvl w:val="0"/>
                <w:numId w:val="59"/>
              </w:num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Print HaKI</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4</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2.000</w:t>
            </w:r>
          </w:p>
        </w:tc>
      </w:tr>
      <w:tr w:rsidR="0011679B" w:rsidRPr="00632CD6" w:rsidTr="0011679B">
        <w:tc>
          <w:tcPr>
            <w:tcW w:w="2883"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SUB TOTAL (Rp)</w:t>
            </w:r>
          </w:p>
        </w:tc>
        <w:tc>
          <w:tcPr>
            <w:tcW w:w="2079"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98" w:type="dxa"/>
          </w:tcPr>
          <w:p w:rsidR="0011679B" w:rsidRPr="00632CD6" w:rsidRDefault="0011679B" w:rsidP="0011679B">
            <w:pPr>
              <w:spacing w:after="0" w:line="240" w:lineRule="auto"/>
              <w:jc w:val="right"/>
              <w:rPr>
                <w:rFonts w:ascii="Times New Roman" w:eastAsia="Batang" w:hAnsi="Times New Roman" w:cs="Times New Roman"/>
                <w:b/>
                <w:sz w:val="24"/>
                <w:szCs w:val="24"/>
                <w:lang w:eastAsia="ko-KR"/>
              </w:rPr>
            </w:pPr>
          </w:p>
        </w:tc>
        <w:tc>
          <w:tcPr>
            <w:tcW w:w="1276" w:type="dxa"/>
          </w:tcPr>
          <w:p w:rsidR="0011679B" w:rsidRPr="00632CD6" w:rsidRDefault="0011679B" w:rsidP="0011679B">
            <w:pPr>
              <w:spacing w:after="0" w:line="240" w:lineRule="auto"/>
              <w:jc w:val="right"/>
              <w:rPr>
                <w:rFonts w:ascii="Times New Roman" w:eastAsia="Batang" w:hAnsi="Times New Roman" w:cs="Times New Roman"/>
                <w:b/>
                <w:sz w:val="24"/>
                <w:szCs w:val="24"/>
                <w:lang w:eastAsia="ko-KR"/>
              </w:rPr>
            </w:pPr>
          </w:p>
        </w:tc>
        <w:tc>
          <w:tcPr>
            <w:tcW w:w="1604" w:type="dxa"/>
          </w:tcPr>
          <w:p w:rsidR="0011679B" w:rsidRPr="00795AA7" w:rsidRDefault="0011679B" w:rsidP="0011679B">
            <w:pPr>
              <w:spacing w:after="0" w:line="240" w:lineRule="auto"/>
              <w:jc w:val="right"/>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10.642.200</w:t>
            </w:r>
          </w:p>
        </w:tc>
      </w:tr>
      <w:tr w:rsidR="0011679B" w:rsidRPr="00632CD6" w:rsidTr="0011679B">
        <w:tc>
          <w:tcPr>
            <w:tcW w:w="2883" w:type="dxa"/>
          </w:tcPr>
          <w:p w:rsidR="0011679B" w:rsidRPr="00632CD6" w:rsidRDefault="0011679B" w:rsidP="000334B9">
            <w:pPr>
              <w:numPr>
                <w:ilvl w:val="0"/>
                <w:numId w:val="57"/>
              </w:numPr>
              <w:spacing w:after="0" w:line="240" w:lineRule="auto"/>
              <w:ind w:left="342"/>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val="en-US" w:eastAsia="ko-KR"/>
              </w:rPr>
              <w:t>Peralatan Penunjang</w:t>
            </w:r>
          </w:p>
        </w:tc>
        <w:tc>
          <w:tcPr>
            <w:tcW w:w="2079"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276"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04"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r>
      <w:tr w:rsidR="0011679B" w:rsidRPr="00632CD6" w:rsidTr="0011679B">
        <w:tc>
          <w:tcPr>
            <w:tcW w:w="2883"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Material</w:t>
            </w:r>
          </w:p>
        </w:tc>
        <w:tc>
          <w:tcPr>
            <w:tcW w:w="2079"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Justifikasi Pemakaian</w:t>
            </w:r>
          </w:p>
        </w:tc>
        <w:tc>
          <w:tcPr>
            <w:tcW w:w="1698"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Kuantitas</w:t>
            </w:r>
          </w:p>
        </w:tc>
        <w:tc>
          <w:tcPr>
            <w:tcW w:w="1276"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Harga Satuan (Rp)</w:t>
            </w:r>
          </w:p>
        </w:tc>
        <w:tc>
          <w:tcPr>
            <w:tcW w:w="1604"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Biaya Per Tahun (Rp)</w:t>
            </w:r>
          </w:p>
        </w:tc>
      </w:tr>
      <w:tr w:rsidR="0011679B" w:rsidRPr="00632CD6" w:rsidTr="0011679B">
        <w:tc>
          <w:tcPr>
            <w:tcW w:w="2883" w:type="dxa"/>
          </w:tcPr>
          <w:p w:rsidR="0011679B" w:rsidRPr="00632CD6" w:rsidRDefault="0011679B" w:rsidP="000334B9">
            <w:pPr>
              <w:numPr>
                <w:ilvl w:val="0"/>
                <w:numId w:val="60"/>
              </w:numPr>
              <w:spacing w:after="0" w:line="240" w:lineRule="auto"/>
              <w:ind w:left="612"/>
              <w:rPr>
                <w:rFonts w:ascii="Times New Roman" w:eastAsia="Batang" w:hAnsi="Times New Roman" w:cs="Times New Roman"/>
                <w:sz w:val="24"/>
                <w:szCs w:val="24"/>
                <w:lang w:eastAsia="ko-KR"/>
              </w:rPr>
            </w:pPr>
            <w:r>
              <w:rPr>
                <w:rFonts w:ascii="Times New Roman" w:eastAsia="Batang" w:hAnsi="Times New Roman" w:cs="Times New Roman"/>
                <w:sz w:val="24"/>
                <w:szCs w:val="24"/>
                <w:lang w:val="en-US" w:eastAsia="ko-KR"/>
              </w:rPr>
              <w:t>Kemasan</w:t>
            </w:r>
          </w:p>
        </w:tc>
        <w:tc>
          <w:tcPr>
            <w:tcW w:w="2079" w:type="dxa"/>
          </w:tcPr>
          <w:p w:rsidR="0011679B" w:rsidRPr="007B2F6D" w:rsidRDefault="0011679B" w:rsidP="000334B9">
            <w:pPr>
              <w:pStyle w:val="ListParagraph"/>
              <w:numPr>
                <w:ilvl w:val="0"/>
                <w:numId w:val="55"/>
              </w:numPr>
              <w:spacing w:after="0" w:line="240" w:lineRule="auto"/>
              <w:ind w:left="411"/>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Kemasan</w:t>
            </w:r>
          </w:p>
          <w:p w:rsidR="0011679B" w:rsidRPr="00694EC8" w:rsidRDefault="0011679B" w:rsidP="0011679B">
            <w:pPr>
              <w:spacing w:after="0" w:line="240" w:lineRule="auto"/>
              <w:ind w:left="51"/>
              <w:rPr>
                <w:rFonts w:ascii="Times New Roman" w:eastAsia="Batang" w:hAnsi="Times New Roman" w:cs="Times New Roman"/>
                <w:sz w:val="24"/>
                <w:szCs w:val="24"/>
                <w:lang w:eastAsia="ko-KR"/>
              </w:rPr>
            </w:pPr>
          </w:p>
        </w:tc>
        <w:tc>
          <w:tcPr>
            <w:tcW w:w="1698" w:type="dxa"/>
          </w:tcPr>
          <w:p w:rsidR="0011679B" w:rsidRPr="00795AA7"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15</w:t>
            </w:r>
          </w:p>
        </w:tc>
        <w:tc>
          <w:tcPr>
            <w:tcW w:w="1276" w:type="dxa"/>
          </w:tcPr>
          <w:p w:rsidR="0011679B" w:rsidRPr="00795AA7"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1.500</w:t>
            </w:r>
          </w:p>
        </w:tc>
        <w:tc>
          <w:tcPr>
            <w:tcW w:w="1604"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22.500</w:t>
            </w:r>
          </w:p>
        </w:tc>
      </w:tr>
      <w:tr w:rsidR="0011679B" w:rsidRPr="00632CD6" w:rsidTr="0011679B">
        <w:tc>
          <w:tcPr>
            <w:tcW w:w="2883"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2079"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98"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sidRPr="00631574">
              <w:rPr>
                <w:rFonts w:ascii="Times New Roman" w:eastAsia="Batang" w:hAnsi="Times New Roman" w:cs="Times New Roman"/>
                <w:sz w:val="24"/>
                <w:szCs w:val="24"/>
                <w:lang w:eastAsia="ko-KR"/>
              </w:rPr>
              <w:t>15</w:t>
            </w:r>
          </w:p>
        </w:tc>
        <w:tc>
          <w:tcPr>
            <w:tcW w:w="1276"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sidRPr="00631574">
              <w:rPr>
                <w:rFonts w:ascii="Times New Roman" w:eastAsia="Batang" w:hAnsi="Times New Roman" w:cs="Times New Roman"/>
                <w:sz w:val="24"/>
                <w:szCs w:val="24"/>
                <w:lang w:eastAsia="ko-KR"/>
              </w:rPr>
              <w:t>849</w:t>
            </w:r>
          </w:p>
        </w:tc>
        <w:tc>
          <w:tcPr>
            <w:tcW w:w="1604"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sidRPr="00631574">
              <w:rPr>
                <w:rFonts w:ascii="Times New Roman" w:eastAsia="Batang" w:hAnsi="Times New Roman" w:cs="Times New Roman"/>
                <w:sz w:val="24"/>
                <w:szCs w:val="24"/>
                <w:lang w:eastAsia="ko-KR"/>
              </w:rPr>
              <w:t>12.735</w:t>
            </w:r>
          </w:p>
        </w:tc>
      </w:tr>
      <w:tr w:rsidR="0011679B" w:rsidRPr="00631574" w:rsidTr="0011679B">
        <w:tc>
          <w:tcPr>
            <w:tcW w:w="2883"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2079"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98"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sidRPr="00631574">
              <w:rPr>
                <w:rFonts w:ascii="Times New Roman" w:eastAsia="Batang" w:hAnsi="Times New Roman" w:cs="Times New Roman"/>
                <w:sz w:val="24"/>
                <w:szCs w:val="24"/>
                <w:lang w:eastAsia="ko-KR"/>
              </w:rPr>
              <w:t>15</w:t>
            </w:r>
          </w:p>
        </w:tc>
        <w:tc>
          <w:tcPr>
            <w:tcW w:w="1276"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sidRPr="00631574">
              <w:rPr>
                <w:rFonts w:ascii="Times New Roman" w:eastAsia="Batang" w:hAnsi="Times New Roman" w:cs="Times New Roman"/>
                <w:sz w:val="24"/>
                <w:szCs w:val="24"/>
                <w:lang w:eastAsia="ko-KR"/>
              </w:rPr>
              <w:t>749</w:t>
            </w:r>
          </w:p>
        </w:tc>
        <w:tc>
          <w:tcPr>
            <w:tcW w:w="1604"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sidRPr="00631574">
              <w:rPr>
                <w:rFonts w:ascii="Times New Roman" w:eastAsia="Batang" w:hAnsi="Times New Roman" w:cs="Times New Roman"/>
                <w:sz w:val="24"/>
                <w:szCs w:val="24"/>
                <w:lang w:eastAsia="ko-KR"/>
              </w:rPr>
              <w:t>11.2</w:t>
            </w:r>
            <w:r>
              <w:rPr>
                <w:rFonts w:ascii="Times New Roman" w:eastAsia="Batang" w:hAnsi="Times New Roman" w:cs="Times New Roman"/>
                <w:sz w:val="24"/>
                <w:szCs w:val="24"/>
                <w:lang w:eastAsia="ko-KR"/>
              </w:rPr>
              <w:t>50</w:t>
            </w:r>
          </w:p>
        </w:tc>
      </w:tr>
      <w:tr w:rsidR="0011679B" w:rsidRPr="00631574" w:rsidTr="0011679B">
        <w:tc>
          <w:tcPr>
            <w:tcW w:w="2883" w:type="dxa"/>
          </w:tcPr>
          <w:p w:rsidR="0011679B" w:rsidRPr="00154FDF" w:rsidRDefault="0011679B" w:rsidP="000334B9">
            <w:pPr>
              <w:pStyle w:val="ListParagraph"/>
              <w:numPr>
                <w:ilvl w:val="0"/>
                <w:numId w:val="60"/>
              </w:numPr>
              <w:tabs>
                <w:tab w:val="left" w:pos="201"/>
              </w:tabs>
              <w:spacing w:after="0" w:line="240" w:lineRule="auto"/>
              <w:ind w:left="601" w:hanging="425"/>
              <w:rPr>
                <w:rFonts w:ascii="Times New Roman" w:eastAsia="Batang" w:hAnsi="Times New Roman" w:cs="Times New Roman"/>
                <w:sz w:val="24"/>
                <w:szCs w:val="24"/>
                <w:lang w:eastAsia="ko-KR"/>
              </w:rPr>
            </w:pPr>
            <w:r w:rsidRPr="00154FDF">
              <w:rPr>
                <w:rFonts w:ascii="Times New Roman" w:eastAsia="Batang" w:hAnsi="Times New Roman" w:cs="Times New Roman"/>
                <w:sz w:val="24"/>
                <w:szCs w:val="24"/>
                <w:lang w:eastAsia="ko-KR"/>
              </w:rPr>
              <w:t xml:space="preserve">Buku Petunjuk </w:t>
            </w:r>
            <w:r w:rsidRPr="00154FDF">
              <w:rPr>
                <w:rFonts w:ascii="Times New Roman" w:eastAsia="Batang" w:hAnsi="Times New Roman" w:cs="Times New Roman"/>
                <w:sz w:val="24"/>
                <w:szCs w:val="24"/>
                <w:lang w:eastAsia="ko-KR"/>
              </w:rPr>
              <w:lastRenderedPageBreak/>
              <w:t>penelitian</w:t>
            </w:r>
          </w:p>
        </w:tc>
        <w:tc>
          <w:tcPr>
            <w:tcW w:w="2079" w:type="dxa"/>
          </w:tcPr>
          <w:p w:rsidR="0011679B" w:rsidRPr="00154FDF" w:rsidRDefault="0011679B" w:rsidP="0011679B">
            <w:pPr>
              <w:spacing w:after="0" w:line="240" w:lineRule="auto"/>
              <w:rPr>
                <w:rFonts w:ascii="Times New Roman" w:eastAsia="Batang" w:hAnsi="Times New Roman" w:cs="Times New Roman"/>
                <w:sz w:val="24"/>
                <w:szCs w:val="24"/>
                <w:lang w:eastAsia="ko-KR"/>
              </w:rPr>
            </w:pPr>
            <w:r w:rsidRPr="00154FDF">
              <w:rPr>
                <w:rFonts w:ascii="Times New Roman" w:eastAsia="Batang" w:hAnsi="Times New Roman" w:cs="Times New Roman"/>
                <w:sz w:val="24"/>
                <w:szCs w:val="24"/>
                <w:lang w:eastAsia="ko-KR"/>
              </w:rPr>
              <w:lastRenderedPageBreak/>
              <w:t xml:space="preserve">Buku petunjuk </w:t>
            </w:r>
            <w:r w:rsidRPr="00154FDF">
              <w:rPr>
                <w:rFonts w:ascii="Times New Roman" w:eastAsia="Batang" w:hAnsi="Times New Roman" w:cs="Times New Roman"/>
                <w:sz w:val="24"/>
                <w:szCs w:val="24"/>
                <w:lang w:eastAsia="ko-KR"/>
              </w:rPr>
              <w:lastRenderedPageBreak/>
              <w:t>penelitian dan Informed consent</w:t>
            </w:r>
          </w:p>
        </w:tc>
        <w:tc>
          <w:tcPr>
            <w:tcW w:w="1698"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lastRenderedPageBreak/>
              <w:t>20</w:t>
            </w:r>
          </w:p>
        </w:tc>
        <w:tc>
          <w:tcPr>
            <w:tcW w:w="1276"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2500</w:t>
            </w:r>
          </w:p>
        </w:tc>
        <w:tc>
          <w:tcPr>
            <w:tcW w:w="1604" w:type="dxa"/>
          </w:tcPr>
          <w:p w:rsidR="0011679B" w:rsidRPr="00631574"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50.000</w:t>
            </w:r>
          </w:p>
        </w:tc>
      </w:tr>
      <w:tr w:rsidR="0011679B" w:rsidRPr="00632CD6" w:rsidTr="0011679B">
        <w:tc>
          <w:tcPr>
            <w:tcW w:w="2883"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lastRenderedPageBreak/>
              <w:t>SUB TOTAL (Rp)</w:t>
            </w:r>
          </w:p>
        </w:tc>
        <w:tc>
          <w:tcPr>
            <w:tcW w:w="2079"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98" w:type="dxa"/>
          </w:tcPr>
          <w:p w:rsidR="0011679B" w:rsidRPr="00632CD6" w:rsidRDefault="0011679B" w:rsidP="0011679B">
            <w:pPr>
              <w:spacing w:after="0" w:line="240" w:lineRule="auto"/>
              <w:jc w:val="right"/>
              <w:rPr>
                <w:rFonts w:ascii="Times New Roman" w:eastAsia="Batang" w:hAnsi="Times New Roman" w:cs="Times New Roman"/>
                <w:b/>
                <w:sz w:val="24"/>
                <w:szCs w:val="24"/>
                <w:lang w:eastAsia="ko-KR"/>
              </w:rPr>
            </w:pPr>
          </w:p>
        </w:tc>
        <w:tc>
          <w:tcPr>
            <w:tcW w:w="1276" w:type="dxa"/>
          </w:tcPr>
          <w:p w:rsidR="0011679B" w:rsidRPr="00632CD6" w:rsidRDefault="0011679B" w:rsidP="0011679B">
            <w:pPr>
              <w:spacing w:after="0" w:line="240" w:lineRule="auto"/>
              <w:jc w:val="right"/>
              <w:rPr>
                <w:rFonts w:ascii="Times New Roman" w:eastAsia="Batang" w:hAnsi="Times New Roman" w:cs="Times New Roman"/>
                <w:b/>
                <w:sz w:val="24"/>
                <w:szCs w:val="24"/>
                <w:lang w:eastAsia="ko-KR"/>
              </w:rPr>
            </w:pPr>
          </w:p>
        </w:tc>
        <w:tc>
          <w:tcPr>
            <w:tcW w:w="1604" w:type="dxa"/>
          </w:tcPr>
          <w:p w:rsidR="0011679B" w:rsidRPr="00631574" w:rsidRDefault="0011679B" w:rsidP="0011679B">
            <w:pPr>
              <w:spacing w:after="0" w:line="240" w:lineRule="auto"/>
              <w:jc w:val="right"/>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96.500</w:t>
            </w:r>
          </w:p>
        </w:tc>
      </w:tr>
      <w:tr w:rsidR="0011679B" w:rsidRPr="00632CD6" w:rsidTr="0011679B">
        <w:tc>
          <w:tcPr>
            <w:tcW w:w="2883" w:type="dxa"/>
          </w:tcPr>
          <w:p w:rsidR="0011679B" w:rsidRPr="00632CD6" w:rsidRDefault="0011679B" w:rsidP="000334B9">
            <w:pPr>
              <w:numPr>
                <w:ilvl w:val="0"/>
                <w:numId w:val="57"/>
              </w:numPr>
              <w:spacing w:after="0" w:line="240" w:lineRule="auto"/>
              <w:ind w:left="342"/>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Perjalanan</w:t>
            </w:r>
          </w:p>
        </w:tc>
        <w:tc>
          <w:tcPr>
            <w:tcW w:w="2079"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276"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04"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r>
      <w:tr w:rsidR="0011679B" w:rsidRPr="00632CD6" w:rsidTr="0011679B">
        <w:tc>
          <w:tcPr>
            <w:tcW w:w="2883"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Material</w:t>
            </w:r>
          </w:p>
        </w:tc>
        <w:tc>
          <w:tcPr>
            <w:tcW w:w="2079"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Justifikasi Pemakaian</w:t>
            </w:r>
          </w:p>
        </w:tc>
        <w:tc>
          <w:tcPr>
            <w:tcW w:w="1698"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Kuantitas</w:t>
            </w:r>
          </w:p>
        </w:tc>
        <w:tc>
          <w:tcPr>
            <w:tcW w:w="1276"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Harga Satuan (Rp)</w:t>
            </w:r>
          </w:p>
        </w:tc>
        <w:tc>
          <w:tcPr>
            <w:tcW w:w="1604"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Biaya Per Tahun (Rp)</w:t>
            </w:r>
          </w:p>
        </w:tc>
      </w:tr>
      <w:tr w:rsidR="0011679B" w:rsidRPr="00632CD6" w:rsidTr="0011679B">
        <w:tc>
          <w:tcPr>
            <w:tcW w:w="2883" w:type="dxa"/>
          </w:tcPr>
          <w:p w:rsidR="0011679B" w:rsidRPr="00632CD6" w:rsidRDefault="0011679B" w:rsidP="000334B9">
            <w:pPr>
              <w:numPr>
                <w:ilvl w:val="0"/>
                <w:numId w:val="58"/>
              </w:numPr>
              <w:spacing w:after="0" w:line="240" w:lineRule="auto"/>
              <w:rPr>
                <w:rFonts w:ascii="Times New Roman" w:eastAsia="Batang" w:hAnsi="Times New Roman" w:cs="Times New Roman"/>
                <w:sz w:val="24"/>
                <w:szCs w:val="24"/>
                <w:lang w:eastAsia="ko-KR"/>
              </w:rPr>
            </w:pPr>
            <w:r w:rsidRPr="00632CD6">
              <w:rPr>
                <w:rFonts w:ascii="Times New Roman" w:eastAsia="Batang" w:hAnsi="Times New Roman" w:cs="Times New Roman"/>
                <w:sz w:val="24"/>
                <w:szCs w:val="24"/>
                <w:lang w:eastAsia="ko-KR"/>
              </w:rPr>
              <w:t xml:space="preserve">Perjalanan </w:t>
            </w:r>
          </w:p>
        </w:tc>
        <w:tc>
          <w:tcPr>
            <w:tcW w:w="2079" w:type="dxa"/>
          </w:tcPr>
          <w:p w:rsidR="0011679B" w:rsidRPr="009D715E"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val="en-US" w:eastAsia="ko-KR"/>
              </w:rPr>
              <w:t xml:space="preserve">Pembelian bahan </w:t>
            </w:r>
            <w:r>
              <w:rPr>
                <w:rFonts w:ascii="Times New Roman" w:eastAsia="Batang" w:hAnsi="Times New Roman" w:cs="Times New Roman"/>
                <w:sz w:val="24"/>
                <w:szCs w:val="24"/>
                <w:lang w:eastAsia="ko-KR"/>
              </w:rPr>
              <w:t xml:space="preserve"> kawista (sewa kendaraan)</w:t>
            </w:r>
          </w:p>
        </w:tc>
        <w:tc>
          <w:tcPr>
            <w:tcW w:w="1698" w:type="dxa"/>
          </w:tcPr>
          <w:p w:rsidR="0011679B" w:rsidRPr="009D715E"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w:t>
            </w:r>
          </w:p>
        </w:tc>
        <w:tc>
          <w:tcPr>
            <w:tcW w:w="1276" w:type="dxa"/>
          </w:tcPr>
          <w:p w:rsidR="0011679B" w:rsidRPr="00DB0D97"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1.000</w:t>
            </w:r>
            <w:r>
              <w:rPr>
                <w:rFonts w:ascii="Times New Roman" w:eastAsia="Batang" w:hAnsi="Times New Roman" w:cs="Times New Roman"/>
                <w:sz w:val="24"/>
                <w:szCs w:val="24"/>
                <w:lang w:val="en-US" w:eastAsia="ko-KR"/>
              </w:rPr>
              <w:t>.000</w:t>
            </w:r>
          </w:p>
        </w:tc>
        <w:tc>
          <w:tcPr>
            <w:tcW w:w="1604" w:type="dxa"/>
          </w:tcPr>
          <w:p w:rsidR="0011679B" w:rsidRPr="00632CD6"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3.0</w:t>
            </w:r>
            <w:r w:rsidRPr="00632CD6">
              <w:rPr>
                <w:rFonts w:ascii="Times New Roman" w:eastAsia="Batang" w:hAnsi="Times New Roman" w:cs="Times New Roman"/>
                <w:sz w:val="24"/>
                <w:szCs w:val="24"/>
                <w:lang w:eastAsia="ko-KR"/>
              </w:rPr>
              <w:t>00</w:t>
            </w:r>
            <w:r w:rsidRPr="00632CD6">
              <w:rPr>
                <w:rFonts w:ascii="Times New Roman" w:eastAsia="Batang" w:hAnsi="Times New Roman" w:cs="Times New Roman"/>
                <w:sz w:val="24"/>
                <w:szCs w:val="24"/>
                <w:lang w:val="en-US" w:eastAsia="ko-KR"/>
              </w:rPr>
              <w:t>.</w:t>
            </w:r>
            <w:r w:rsidRPr="00632CD6">
              <w:rPr>
                <w:rFonts w:ascii="Times New Roman" w:eastAsia="Batang" w:hAnsi="Times New Roman" w:cs="Times New Roman"/>
                <w:sz w:val="24"/>
                <w:szCs w:val="24"/>
                <w:lang w:eastAsia="ko-KR"/>
              </w:rPr>
              <w:t>000</w:t>
            </w:r>
          </w:p>
        </w:tc>
      </w:tr>
      <w:tr w:rsidR="0011679B" w:rsidRPr="00632CD6" w:rsidTr="0011679B">
        <w:tc>
          <w:tcPr>
            <w:tcW w:w="2883" w:type="dxa"/>
          </w:tcPr>
          <w:p w:rsidR="0011679B" w:rsidRPr="00632CD6" w:rsidRDefault="0011679B" w:rsidP="000334B9">
            <w:pPr>
              <w:numPr>
                <w:ilvl w:val="0"/>
                <w:numId w:val="58"/>
              </w:numPr>
              <w:spacing w:after="0" w:line="240" w:lineRule="auto"/>
              <w:rPr>
                <w:rFonts w:ascii="Times New Roman" w:eastAsia="Batang" w:hAnsi="Times New Roman" w:cs="Times New Roman"/>
                <w:sz w:val="24"/>
                <w:szCs w:val="24"/>
                <w:lang w:eastAsia="ko-KR"/>
              </w:rPr>
            </w:pPr>
            <w:r w:rsidRPr="00632CD6">
              <w:rPr>
                <w:rFonts w:ascii="Times New Roman" w:eastAsia="Batang" w:hAnsi="Times New Roman" w:cs="Times New Roman"/>
                <w:sz w:val="24"/>
                <w:szCs w:val="24"/>
                <w:lang w:val="en-US" w:eastAsia="ko-KR"/>
              </w:rPr>
              <w:t>Perjalanan ke Laboratorium</w:t>
            </w:r>
          </w:p>
        </w:tc>
        <w:tc>
          <w:tcPr>
            <w:tcW w:w="2079" w:type="dxa"/>
          </w:tcPr>
          <w:p w:rsidR="0011679B" w:rsidRPr="00D57FD7"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val="en-US" w:eastAsia="ko-KR"/>
              </w:rPr>
              <w:t>Uji proksimat</w:t>
            </w:r>
            <w:r>
              <w:rPr>
                <w:rFonts w:ascii="Times New Roman" w:eastAsia="Batang" w:hAnsi="Times New Roman" w:cs="Times New Roman"/>
                <w:sz w:val="24"/>
                <w:szCs w:val="24"/>
                <w:lang w:eastAsia="ko-KR"/>
              </w:rPr>
              <w:t xml:space="preserve"> PT. Chemix Pratama</w:t>
            </w:r>
          </w:p>
        </w:tc>
        <w:tc>
          <w:tcPr>
            <w:tcW w:w="1698" w:type="dxa"/>
          </w:tcPr>
          <w:p w:rsidR="0011679B" w:rsidRPr="00D57FD7"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w:t>
            </w:r>
          </w:p>
        </w:tc>
        <w:tc>
          <w:tcPr>
            <w:tcW w:w="1276" w:type="dxa"/>
          </w:tcPr>
          <w:p w:rsidR="0011679B" w:rsidRPr="00632CD6"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100</w:t>
            </w:r>
            <w:r>
              <w:rPr>
                <w:rFonts w:ascii="Times New Roman" w:eastAsia="Batang" w:hAnsi="Times New Roman" w:cs="Times New Roman"/>
                <w:sz w:val="24"/>
                <w:szCs w:val="24"/>
                <w:lang w:val="en-US" w:eastAsia="ko-KR"/>
              </w:rPr>
              <w:t>.000</w:t>
            </w:r>
          </w:p>
        </w:tc>
        <w:tc>
          <w:tcPr>
            <w:tcW w:w="1604" w:type="dxa"/>
          </w:tcPr>
          <w:p w:rsidR="0011679B" w:rsidRPr="00632CD6"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200</w:t>
            </w:r>
            <w:r w:rsidRPr="00632CD6">
              <w:rPr>
                <w:rFonts w:ascii="Times New Roman" w:eastAsia="Batang" w:hAnsi="Times New Roman" w:cs="Times New Roman"/>
                <w:sz w:val="24"/>
                <w:szCs w:val="24"/>
                <w:lang w:val="en-US" w:eastAsia="ko-KR"/>
              </w:rPr>
              <w:t>.000</w:t>
            </w:r>
          </w:p>
        </w:tc>
      </w:tr>
      <w:tr w:rsidR="0011679B" w:rsidRPr="00632CD6" w:rsidTr="0011679B">
        <w:tc>
          <w:tcPr>
            <w:tcW w:w="2883" w:type="dxa"/>
          </w:tcPr>
          <w:p w:rsidR="0011679B" w:rsidRPr="00632CD6" w:rsidRDefault="0011679B" w:rsidP="000334B9">
            <w:pPr>
              <w:numPr>
                <w:ilvl w:val="0"/>
                <w:numId w:val="58"/>
              </w:numPr>
              <w:spacing w:after="0" w:line="240" w:lineRule="auto"/>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val="en-US" w:eastAsia="ko-KR"/>
              </w:rPr>
              <w:t>Perjalanan pengurusan perijinan</w:t>
            </w:r>
          </w:p>
        </w:tc>
        <w:tc>
          <w:tcPr>
            <w:tcW w:w="2079" w:type="dxa"/>
          </w:tcPr>
          <w:p w:rsidR="0011679B" w:rsidRPr="00E739F6"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Laboratorium Diet dan Skill Lab</w:t>
            </w:r>
          </w:p>
        </w:tc>
        <w:tc>
          <w:tcPr>
            <w:tcW w:w="1698" w:type="dxa"/>
          </w:tcPr>
          <w:p w:rsidR="0011679B" w:rsidRPr="0003356E"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2</w:t>
            </w:r>
            <w:r>
              <w:rPr>
                <w:rFonts w:ascii="Times New Roman" w:eastAsia="Batang" w:hAnsi="Times New Roman" w:cs="Times New Roman"/>
                <w:sz w:val="24"/>
                <w:szCs w:val="24"/>
                <w:lang w:val="en-US" w:eastAsia="ko-KR"/>
              </w:rPr>
              <w:t>0.000</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4</w:t>
            </w:r>
            <w:r>
              <w:rPr>
                <w:rFonts w:ascii="Times New Roman" w:eastAsia="Batang" w:hAnsi="Times New Roman" w:cs="Times New Roman"/>
                <w:sz w:val="24"/>
                <w:szCs w:val="24"/>
                <w:lang w:val="en-US" w:eastAsia="ko-KR"/>
              </w:rPr>
              <w:t>0.000</w:t>
            </w:r>
          </w:p>
        </w:tc>
      </w:tr>
      <w:tr w:rsidR="0011679B" w:rsidRPr="00632CD6" w:rsidTr="0011679B">
        <w:tc>
          <w:tcPr>
            <w:tcW w:w="2883" w:type="dxa"/>
          </w:tcPr>
          <w:p w:rsidR="0011679B" w:rsidRPr="00632CD6" w:rsidRDefault="0011679B" w:rsidP="000334B9">
            <w:pPr>
              <w:numPr>
                <w:ilvl w:val="0"/>
                <w:numId w:val="58"/>
              </w:numPr>
              <w:spacing w:after="0" w:line="240" w:lineRule="auto"/>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val="en-US" w:eastAsia="ko-KR"/>
              </w:rPr>
              <w:t>Perjalanan ke laboratorium</w:t>
            </w:r>
          </w:p>
        </w:tc>
        <w:tc>
          <w:tcPr>
            <w:tcW w:w="2079" w:type="dxa"/>
          </w:tcPr>
          <w:p w:rsidR="0011679B" w:rsidRPr="00E739F6"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Lab Teknologi Pangan UGM</w:t>
            </w:r>
          </w:p>
        </w:tc>
        <w:tc>
          <w:tcPr>
            <w:tcW w:w="1698" w:type="dxa"/>
          </w:tcPr>
          <w:p w:rsidR="0011679B" w:rsidRPr="00D57FD7"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w:t>
            </w:r>
          </w:p>
        </w:tc>
        <w:tc>
          <w:tcPr>
            <w:tcW w:w="1276" w:type="dxa"/>
          </w:tcPr>
          <w:p w:rsidR="0011679B" w:rsidRPr="00632CD6"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2</w:t>
            </w:r>
            <w:r>
              <w:rPr>
                <w:rFonts w:ascii="Times New Roman" w:eastAsia="Batang" w:hAnsi="Times New Roman" w:cs="Times New Roman"/>
                <w:sz w:val="24"/>
                <w:szCs w:val="24"/>
                <w:lang w:val="en-US" w:eastAsia="ko-KR"/>
              </w:rPr>
              <w:t>0.000</w:t>
            </w:r>
          </w:p>
        </w:tc>
        <w:tc>
          <w:tcPr>
            <w:tcW w:w="1604" w:type="dxa"/>
          </w:tcPr>
          <w:p w:rsidR="0011679B" w:rsidRPr="00632CD6"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20</w:t>
            </w:r>
            <w:r>
              <w:rPr>
                <w:rFonts w:ascii="Times New Roman" w:eastAsia="Batang" w:hAnsi="Times New Roman" w:cs="Times New Roman"/>
                <w:sz w:val="24"/>
                <w:szCs w:val="24"/>
                <w:lang w:val="en-US" w:eastAsia="ko-KR"/>
              </w:rPr>
              <w:t>.000</w:t>
            </w:r>
          </w:p>
        </w:tc>
      </w:tr>
      <w:tr w:rsidR="0011679B" w:rsidRPr="00632CD6" w:rsidTr="0011679B">
        <w:tc>
          <w:tcPr>
            <w:tcW w:w="2883" w:type="dxa"/>
          </w:tcPr>
          <w:p w:rsidR="0011679B" w:rsidRDefault="0011679B" w:rsidP="000334B9">
            <w:pPr>
              <w:numPr>
                <w:ilvl w:val="0"/>
                <w:numId w:val="58"/>
              </w:numPr>
              <w:spacing w:after="0" w:line="240" w:lineRule="auto"/>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val="en-US" w:eastAsia="ko-KR"/>
              </w:rPr>
              <w:t>Perjalanan ke lokasi penelitian</w:t>
            </w:r>
          </w:p>
        </w:tc>
        <w:tc>
          <w:tcPr>
            <w:tcW w:w="2079" w:type="dxa"/>
          </w:tcPr>
          <w:p w:rsidR="0011679B" w:rsidRPr="00E739F6"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skrining</w:t>
            </w:r>
          </w:p>
        </w:tc>
        <w:tc>
          <w:tcPr>
            <w:tcW w:w="1698" w:type="dxa"/>
          </w:tcPr>
          <w:p w:rsidR="0011679B" w:rsidRPr="00D57FD7"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14</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50</w:t>
            </w:r>
            <w:r>
              <w:rPr>
                <w:rFonts w:ascii="Times New Roman" w:eastAsia="Batang" w:hAnsi="Times New Roman" w:cs="Times New Roman"/>
                <w:sz w:val="24"/>
                <w:szCs w:val="24"/>
                <w:lang w:val="en-US" w:eastAsia="ko-KR"/>
              </w:rPr>
              <w:t>.000</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7</w:t>
            </w:r>
            <w:r>
              <w:rPr>
                <w:rFonts w:ascii="Times New Roman" w:eastAsia="Batang" w:hAnsi="Times New Roman" w:cs="Times New Roman"/>
                <w:sz w:val="24"/>
                <w:szCs w:val="24"/>
                <w:lang w:val="en-US" w:eastAsia="ko-KR"/>
              </w:rPr>
              <w:t>00.000</w:t>
            </w:r>
          </w:p>
        </w:tc>
      </w:tr>
      <w:tr w:rsidR="0011679B" w:rsidRPr="00632CD6" w:rsidTr="0011679B">
        <w:tc>
          <w:tcPr>
            <w:tcW w:w="2883" w:type="dxa"/>
          </w:tcPr>
          <w:p w:rsidR="0011679B" w:rsidRDefault="0011679B" w:rsidP="000334B9">
            <w:pPr>
              <w:numPr>
                <w:ilvl w:val="0"/>
                <w:numId w:val="58"/>
              </w:numPr>
              <w:spacing w:after="0" w:line="240" w:lineRule="auto"/>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 xml:space="preserve">Perjalanan ke lokasi penelitian </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Hi-Lab</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24</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50.000</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1.200.000</w:t>
            </w:r>
          </w:p>
        </w:tc>
      </w:tr>
      <w:tr w:rsidR="0011679B" w:rsidRPr="00632CD6" w:rsidTr="0011679B">
        <w:tc>
          <w:tcPr>
            <w:tcW w:w="2883" w:type="dxa"/>
          </w:tcPr>
          <w:p w:rsidR="0011679B" w:rsidRDefault="0011679B" w:rsidP="000334B9">
            <w:pPr>
              <w:numPr>
                <w:ilvl w:val="0"/>
                <w:numId w:val="58"/>
              </w:num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Perjalanann pengambilan hasil laboratorium Chemix dan PAU</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100.000</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100.000</w:t>
            </w:r>
          </w:p>
        </w:tc>
      </w:tr>
      <w:tr w:rsidR="0011679B" w:rsidRPr="00632CD6" w:rsidTr="0011679B">
        <w:tc>
          <w:tcPr>
            <w:tcW w:w="2883" w:type="dxa"/>
          </w:tcPr>
          <w:p w:rsidR="0011679B" w:rsidRDefault="0011679B" w:rsidP="000334B9">
            <w:pPr>
              <w:numPr>
                <w:ilvl w:val="0"/>
                <w:numId w:val="58"/>
              </w:num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Perjalanan pengambilan hasil pemeriksaan Klinik  </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50.000</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50.000</w:t>
            </w:r>
          </w:p>
        </w:tc>
      </w:tr>
      <w:tr w:rsidR="0011679B" w:rsidRPr="00632CD6" w:rsidTr="0011679B">
        <w:tc>
          <w:tcPr>
            <w:tcW w:w="2883" w:type="dxa"/>
          </w:tcPr>
          <w:p w:rsidR="0011679B" w:rsidRDefault="0011679B" w:rsidP="000334B9">
            <w:pPr>
              <w:numPr>
                <w:ilvl w:val="0"/>
                <w:numId w:val="58"/>
              </w:num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Perjalanan Pengurusan HaKI</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w:t>
            </w: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100.000</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100.000</w:t>
            </w:r>
          </w:p>
        </w:tc>
      </w:tr>
      <w:tr w:rsidR="0011679B" w:rsidRPr="00632CD6" w:rsidTr="0011679B">
        <w:tc>
          <w:tcPr>
            <w:tcW w:w="2883" w:type="dxa"/>
          </w:tcPr>
          <w:p w:rsidR="0011679B" w:rsidRDefault="0011679B" w:rsidP="000334B9">
            <w:pPr>
              <w:numPr>
                <w:ilvl w:val="0"/>
                <w:numId w:val="58"/>
              </w:numPr>
              <w:spacing w:after="0" w:line="240" w:lineRule="auto"/>
              <w:rPr>
                <w:rFonts w:ascii="Times New Roman" w:eastAsia="Batang" w:hAnsi="Times New Roman" w:cs="Times New Roman"/>
                <w:sz w:val="24"/>
                <w:szCs w:val="24"/>
                <w:lang w:eastAsia="ko-KR"/>
              </w:rPr>
            </w:pP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eastAsia="ko-KR"/>
              </w:rPr>
            </w:pP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p>
        </w:tc>
      </w:tr>
      <w:tr w:rsidR="0011679B" w:rsidRPr="00632CD6" w:rsidTr="0011679B">
        <w:tc>
          <w:tcPr>
            <w:tcW w:w="2883"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SUB TOTAL (Rp)</w:t>
            </w:r>
          </w:p>
        </w:tc>
        <w:tc>
          <w:tcPr>
            <w:tcW w:w="2079"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98" w:type="dxa"/>
          </w:tcPr>
          <w:p w:rsidR="0011679B" w:rsidRPr="00632CD6" w:rsidRDefault="0011679B" w:rsidP="0011679B">
            <w:pPr>
              <w:spacing w:after="0" w:line="240" w:lineRule="auto"/>
              <w:jc w:val="right"/>
              <w:rPr>
                <w:rFonts w:ascii="Times New Roman" w:eastAsia="Batang" w:hAnsi="Times New Roman" w:cs="Times New Roman"/>
                <w:b/>
                <w:sz w:val="24"/>
                <w:szCs w:val="24"/>
                <w:lang w:eastAsia="ko-KR"/>
              </w:rPr>
            </w:pPr>
          </w:p>
        </w:tc>
        <w:tc>
          <w:tcPr>
            <w:tcW w:w="1276" w:type="dxa"/>
          </w:tcPr>
          <w:p w:rsidR="0011679B" w:rsidRPr="00632CD6" w:rsidRDefault="0011679B" w:rsidP="0011679B">
            <w:pPr>
              <w:spacing w:after="0" w:line="240" w:lineRule="auto"/>
              <w:jc w:val="right"/>
              <w:rPr>
                <w:rFonts w:ascii="Times New Roman" w:eastAsia="Batang" w:hAnsi="Times New Roman" w:cs="Times New Roman"/>
                <w:b/>
                <w:sz w:val="24"/>
                <w:szCs w:val="24"/>
                <w:lang w:eastAsia="ko-KR"/>
              </w:rPr>
            </w:pPr>
          </w:p>
        </w:tc>
        <w:tc>
          <w:tcPr>
            <w:tcW w:w="1604" w:type="dxa"/>
          </w:tcPr>
          <w:p w:rsidR="0011679B" w:rsidRPr="006446C5" w:rsidRDefault="0011679B" w:rsidP="0011679B">
            <w:pPr>
              <w:spacing w:after="0" w:line="240" w:lineRule="auto"/>
              <w:jc w:val="right"/>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5.410.000</w:t>
            </w:r>
          </w:p>
        </w:tc>
      </w:tr>
      <w:tr w:rsidR="0011679B" w:rsidRPr="00632CD6" w:rsidTr="0011679B">
        <w:tc>
          <w:tcPr>
            <w:tcW w:w="2883" w:type="dxa"/>
          </w:tcPr>
          <w:p w:rsidR="0011679B" w:rsidRPr="00632CD6" w:rsidRDefault="0011679B" w:rsidP="000334B9">
            <w:pPr>
              <w:numPr>
                <w:ilvl w:val="0"/>
                <w:numId w:val="57"/>
              </w:numPr>
              <w:spacing w:after="0" w:line="240" w:lineRule="auto"/>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Lain-lain</w:t>
            </w:r>
          </w:p>
        </w:tc>
        <w:tc>
          <w:tcPr>
            <w:tcW w:w="2079"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98"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276"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c>
          <w:tcPr>
            <w:tcW w:w="1604" w:type="dxa"/>
          </w:tcPr>
          <w:p w:rsidR="0011679B" w:rsidRPr="00632CD6" w:rsidRDefault="0011679B" w:rsidP="0011679B">
            <w:pPr>
              <w:spacing w:after="0" w:line="240" w:lineRule="auto"/>
              <w:rPr>
                <w:rFonts w:ascii="Times New Roman" w:eastAsia="Batang" w:hAnsi="Times New Roman" w:cs="Times New Roman"/>
                <w:sz w:val="24"/>
                <w:szCs w:val="24"/>
                <w:lang w:eastAsia="ko-KR"/>
              </w:rPr>
            </w:pPr>
          </w:p>
        </w:tc>
      </w:tr>
      <w:tr w:rsidR="0011679B" w:rsidRPr="00632CD6" w:rsidTr="0011679B">
        <w:tc>
          <w:tcPr>
            <w:tcW w:w="2883"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Material</w:t>
            </w:r>
          </w:p>
        </w:tc>
        <w:tc>
          <w:tcPr>
            <w:tcW w:w="2079"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Justifikasi Pemakaian</w:t>
            </w:r>
          </w:p>
        </w:tc>
        <w:tc>
          <w:tcPr>
            <w:tcW w:w="1698"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Kuantitas</w:t>
            </w:r>
          </w:p>
        </w:tc>
        <w:tc>
          <w:tcPr>
            <w:tcW w:w="1276"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Harga Satuan (Rp)</w:t>
            </w:r>
          </w:p>
        </w:tc>
        <w:tc>
          <w:tcPr>
            <w:tcW w:w="1604" w:type="dxa"/>
          </w:tcPr>
          <w:p w:rsidR="0011679B" w:rsidRPr="00632CD6" w:rsidRDefault="0011679B" w:rsidP="0011679B">
            <w:pPr>
              <w:spacing w:after="0" w:line="240" w:lineRule="auto"/>
              <w:jc w:val="center"/>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Biaya Per Tahun (Rp)</w:t>
            </w:r>
          </w:p>
        </w:tc>
      </w:tr>
      <w:tr w:rsidR="0011679B" w:rsidRPr="00632CD6" w:rsidTr="0011679B">
        <w:tc>
          <w:tcPr>
            <w:tcW w:w="2883" w:type="dxa"/>
          </w:tcPr>
          <w:p w:rsidR="0011679B" w:rsidRPr="00512549" w:rsidRDefault="0011679B" w:rsidP="000334B9">
            <w:pPr>
              <w:pStyle w:val="ListParagraph"/>
              <w:numPr>
                <w:ilvl w:val="0"/>
                <w:numId w:val="62"/>
              </w:numPr>
              <w:spacing w:after="0" w:line="240" w:lineRule="auto"/>
              <w:ind w:left="743" w:hanging="425"/>
              <w:rPr>
                <w:rFonts w:ascii="Times New Roman" w:eastAsia="Batang" w:hAnsi="Times New Roman" w:cs="Times New Roman"/>
                <w:sz w:val="24"/>
                <w:szCs w:val="24"/>
                <w:lang w:eastAsia="ko-KR"/>
              </w:rPr>
            </w:pPr>
            <w:r w:rsidRPr="00512549">
              <w:rPr>
                <w:rFonts w:ascii="Times New Roman" w:eastAsia="Batang" w:hAnsi="Times New Roman" w:cs="Times New Roman"/>
                <w:sz w:val="24"/>
                <w:szCs w:val="24"/>
                <w:lang w:eastAsia="ko-KR"/>
              </w:rPr>
              <w:t xml:space="preserve">Publikasi </w:t>
            </w:r>
          </w:p>
        </w:tc>
        <w:tc>
          <w:tcPr>
            <w:tcW w:w="2079" w:type="dxa"/>
          </w:tcPr>
          <w:p w:rsidR="0011679B"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Presentasi oral INHENSION UGM</w:t>
            </w:r>
          </w:p>
          <w:p w:rsidR="0011679B" w:rsidRDefault="0011679B" w:rsidP="0011679B">
            <w:pPr>
              <w:spacing w:after="0" w:line="240" w:lineRule="auto"/>
              <w:rPr>
                <w:rFonts w:ascii="Times New Roman" w:eastAsia="Batang" w:hAnsi="Times New Roman" w:cs="Times New Roman"/>
                <w:sz w:val="24"/>
                <w:szCs w:val="24"/>
                <w:lang w:eastAsia="ko-KR"/>
              </w:rPr>
            </w:pPr>
          </w:p>
          <w:p w:rsidR="0011679B" w:rsidRPr="008F51B5" w:rsidRDefault="0011679B" w:rsidP="0011679B">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Jurnal Nasional</w:t>
            </w: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sidRPr="00632CD6">
              <w:rPr>
                <w:rFonts w:ascii="Times New Roman" w:eastAsia="Batang" w:hAnsi="Times New Roman" w:cs="Times New Roman"/>
                <w:sz w:val="24"/>
                <w:szCs w:val="24"/>
                <w:lang w:eastAsia="ko-KR"/>
              </w:rPr>
              <w:t>1</w:t>
            </w:r>
          </w:p>
          <w:p w:rsidR="0011679B" w:rsidRDefault="0011679B" w:rsidP="0011679B">
            <w:pPr>
              <w:spacing w:after="0" w:line="240" w:lineRule="auto"/>
              <w:jc w:val="right"/>
              <w:rPr>
                <w:rFonts w:ascii="Times New Roman" w:eastAsia="Batang" w:hAnsi="Times New Roman" w:cs="Times New Roman"/>
                <w:sz w:val="24"/>
                <w:szCs w:val="24"/>
                <w:lang w:eastAsia="ko-KR"/>
              </w:rPr>
            </w:pPr>
          </w:p>
          <w:p w:rsidR="0011679B" w:rsidRDefault="0011679B" w:rsidP="0011679B">
            <w:pPr>
              <w:spacing w:after="0" w:line="240" w:lineRule="auto"/>
              <w:jc w:val="right"/>
              <w:rPr>
                <w:rFonts w:ascii="Times New Roman" w:eastAsia="Batang" w:hAnsi="Times New Roman" w:cs="Times New Roman"/>
                <w:sz w:val="24"/>
                <w:szCs w:val="24"/>
                <w:lang w:eastAsia="ko-KR"/>
              </w:rPr>
            </w:pPr>
          </w:p>
          <w:p w:rsidR="0011679B" w:rsidRDefault="0011679B" w:rsidP="0011679B">
            <w:pPr>
              <w:spacing w:after="0" w:line="240" w:lineRule="auto"/>
              <w:jc w:val="right"/>
              <w:rPr>
                <w:rFonts w:ascii="Times New Roman" w:eastAsia="Batang" w:hAnsi="Times New Roman" w:cs="Times New Roman"/>
                <w:sz w:val="24"/>
                <w:szCs w:val="24"/>
                <w:lang w:eastAsia="ko-KR"/>
              </w:rPr>
            </w:pPr>
          </w:p>
          <w:p w:rsidR="0011679B" w:rsidRPr="00632CD6"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w:t>
            </w:r>
          </w:p>
        </w:tc>
        <w:tc>
          <w:tcPr>
            <w:tcW w:w="1276" w:type="dxa"/>
          </w:tcPr>
          <w:p w:rsidR="0011679B" w:rsidRPr="00632CD6" w:rsidRDefault="0011679B" w:rsidP="0011679B">
            <w:pPr>
              <w:spacing w:after="0" w:line="240" w:lineRule="auto"/>
              <w:jc w:val="right"/>
              <w:rPr>
                <w:rFonts w:ascii="Times New Roman" w:eastAsia="Batang" w:hAnsi="Times New Roman" w:cs="Times New Roman"/>
                <w:sz w:val="24"/>
                <w:szCs w:val="24"/>
                <w:lang w:eastAsia="ko-KR"/>
              </w:rPr>
            </w:pP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700.000</w:t>
            </w:r>
          </w:p>
          <w:p w:rsidR="0011679B" w:rsidRDefault="0011679B" w:rsidP="0011679B">
            <w:pPr>
              <w:spacing w:after="0" w:line="240" w:lineRule="auto"/>
              <w:jc w:val="right"/>
              <w:rPr>
                <w:rFonts w:ascii="Times New Roman" w:eastAsia="Batang" w:hAnsi="Times New Roman" w:cs="Times New Roman"/>
                <w:sz w:val="24"/>
                <w:szCs w:val="24"/>
                <w:lang w:eastAsia="ko-KR"/>
              </w:rPr>
            </w:pPr>
          </w:p>
          <w:p w:rsidR="0011679B" w:rsidRDefault="0011679B" w:rsidP="0011679B">
            <w:pPr>
              <w:spacing w:after="0" w:line="240" w:lineRule="auto"/>
              <w:jc w:val="right"/>
              <w:rPr>
                <w:rFonts w:ascii="Times New Roman" w:eastAsia="Batang" w:hAnsi="Times New Roman" w:cs="Times New Roman"/>
                <w:sz w:val="24"/>
                <w:szCs w:val="24"/>
                <w:lang w:eastAsia="ko-KR"/>
              </w:rPr>
            </w:pPr>
          </w:p>
          <w:p w:rsidR="0011679B" w:rsidRDefault="0011679B" w:rsidP="0011679B">
            <w:pPr>
              <w:spacing w:after="0" w:line="240" w:lineRule="auto"/>
              <w:jc w:val="right"/>
              <w:rPr>
                <w:rFonts w:ascii="Times New Roman" w:eastAsia="Batang" w:hAnsi="Times New Roman" w:cs="Times New Roman"/>
                <w:sz w:val="24"/>
                <w:szCs w:val="24"/>
                <w:lang w:eastAsia="ko-KR"/>
              </w:rPr>
            </w:pPr>
          </w:p>
          <w:p w:rsidR="0011679B" w:rsidRPr="00632CD6"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750.000</w:t>
            </w:r>
          </w:p>
        </w:tc>
      </w:tr>
      <w:tr w:rsidR="0011679B" w:rsidRPr="00632CD6" w:rsidTr="0011679B">
        <w:tc>
          <w:tcPr>
            <w:tcW w:w="2883" w:type="dxa"/>
          </w:tcPr>
          <w:p w:rsidR="0011679B" w:rsidRPr="00512549" w:rsidRDefault="0011679B" w:rsidP="000334B9">
            <w:pPr>
              <w:pStyle w:val="ListParagraph"/>
              <w:numPr>
                <w:ilvl w:val="0"/>
                <w:numId w:val="62"/>
              </w:numPr>
              <w:spacing w:after="0" w:line="240" w:lineRule="auto"/>
              <w:ind w:left="743" w:hanging="425"/>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 xml:space="preserve">Pajak </w:t>
            </w:r>
          </w:p>
        </w:tc>
        <w:tc>
          <w:tcPr>
            <w:tcW w:w="2079" w:type="dxa"/>
          </w:tcPr>
          <w:p w:rsidR="0011679B" w:rsidRPr="00632CD6" w:rsidRDefault="0011679B" w:rsidP="0011679B">
            <w:pPr>
              <w:spacing w:after="0" w:line="240" w:lineRule="auto"/>
              <w:rPr>
                <w:rFonts w:ascii="Times New Roman" w:eastAsia="Batang" w:hAnsi="Times New Roman" w:cs="Times New Roman"/>
                <w:sz w:val="24"/>
                <w:szCs w:val="24"/>
                <w:lang w:val="en-US" w:eastAsia="ko-KR"/>
              </w:rPr>
            </w:pPr>
          </w:p>
        </w:tc>
        <w:tc>
          <w:tcPr>
            <w:tcW w:w="1698" w:type="dxa"/>
          </w:tcPr>
          <w:p w:rsidR="0011679B" w:rsidRPr="00795AA7" w:rsidRDefault="0011679B" w:rsidP="0011679B">
            <w:pPr>
              <w:spacing w:after="0" w:line="240" w:lineRule="auto"/>
              <w:jc w:val="right"/>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w:t>
            </w:r>
          </w:p>
        </w:tc>
        <w:tc>
          <w:tcPr>
            <w:tcW w:w="1276" w:type="dxa"/>
          </w:tcPr>
          <w:p w:rsidR="0011679B" w:rsidRDefault="0011679B" w:rsidP="0011679B">
            <w:pPr>
              <w:spacing w:after="0" w:line="240" w:lineRule="auto"/>
              <w:jc w:val="center"/>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 xml:space="preserve">    </w:t>
            </w: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16</w:t>
            </w:r>
            <w:r>
              <w:rPr>
                <w:rFonts w:ascii="Times New Roman" w:eastAsia="Batang" w:hAnsi="Times New Roman" w:cs="Times New Roman"/>
                <w:sz w:val="24"/>
                <w:szCs w:val="24"/>
                <w:lang w:val="en-US" w:eastAsia="ko-KR"/>
              </w:rPr>
              <w:t>.</w:t>
            </w:r>
            <w:r>
              <w:rPr>
                <w:rFonts w:ascii="Times New Roman" w:eastAsia="Batang" w:hAnsi="Times New Roman" w:cs="Times New Roman"/>
                <w:sz w:val="24"/>
                <w:szCs w:val="24"/>
                <w:lang w:eastAsia="ko-KR"/>
              </w:rPr>
              <w:t>8</w:t>
            </w:r>
            <w:r>
              <w:rPr>
                <w:rFonts w:ascii="Times New Roman" w:eastAsia="Batang" w:hAnsi="Times New Roman" w:cs="Times New Roman"/>
                <w:sz w:val="24"/>
                <w:szCs w:val="24"/>
                <w:lang w:val="en-US" w:eastAsia="ko-KR"/>
              </w:rPr>
              <w:t>00</w:t>
            </w:r>
          </w:p>
        </w:tc>
      </w:tr>
      <w:tr w:rsidR="0011679B" w:rsidRPr="00632CD6" w:rsidTr="0011679B">
        <w:tc>
          <w:tcPr>
            <w:tcW w:w="2883" w:type="dxa"/>
          </w:tcPr>
          <w:p w:rsidR="0011679B" w:rsidRDefault="0011679B" w:rsidP="000334B9">
            <w:pPr>
              <w:numPr>
                <w:ilvl w:val="0"/>
                <w:numId w:val="62"/>
              </w:numPr>
              <w:spacing w:after="0" w:line="240" w:lineRule="auto"/>
              <w:ind w:left="743" w:hanging="425"/>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val="en-US" w:eastAsia="ko-KR"/>
              </w:rPr>
              <w:t>Pengajuan HAKI</w:t>
            </w:r>
          </w:p>
        </w:tc>
        <w:tc>
          <w:tcPr>
            <w:tcW w:w="2079" w:type="dxa"/>
          </w:tcPr>
          <w:p w:rsidR="0011679B" w:rsidRPr="00632CD6" w:rsidRDefault="0011679B" w:rsidP="0011679B">
            <w:pPr>
              <w:spacing w:after="0" w:line="240" w:lineRule="auto"/>
              <w:rPr>
                <w:rFonts w:ascii="Times New Roman" w:eastAsia="Batang" w:hAnsi="Times New Roman" w:cs="Times New Roman"/>
                <w:sz w:val="24"/>
                <w:szCs w:val="24"/>
                <w:lang w:val="en-US" w:eastAsia="ko-KR"/>
              </w:rPr>
            </w:pPr>
          </w:p>
        </w:tc>
        <w:tc>
          <w:tcPr>
            <w:tcW w:w="1698" w:type="dxa"/>
          </w:tcPr>
          <w:p w:rsidR="0011679B" w:rsidRDefault="0011679B" w:rsidP="0011679B">
            <w:pPr>
              <w:spacing w:after="0" w:line="240" w:lineRule="auto"/>
              <w:jc w:val="right"/>
              <w:rPr>
                <w:rFonts w:ascii="Times New Roman" w:eastAsia="Batang" w:hAnsi="Times New Roman" w:cs="Times New Roman"/>
                <w:sz w:val="24"/>
                <w:szCs w:val="24"/>
                <w:lang w:val="en-US" w:eastAsia="ko-KR"/>
              </w:rPr>
            </w:pPr>
          </w:p>
        </w:tc>
        <w:tc>
          <w:tcPr>
            <w:tcW w:w="1276" w:type="dxa"/>
          </w:tcPr>
          <w:p w:rsidR="0011679B" w:rsidRDefault="0011679B" w:rsidP="0011679B">
            <w:pPr>
              <w:spacing w:after="0" w:line="240" w:lineRule="auto"/>
              <w:jc w:val="right"/>
              <w:rPr>
                <w:rFonts w:ascii="Times New Roman" w:eastAsia="Batang" w:hAnsi="Times New Roman" w:cs="Times New Roman"/>
                <w:sz w:val="24"/>
                <w:szCs w:val="24"/>
                <w:lang w:val="en-US" w:eastAsia="ko-KR"/>
              </w:rPr>
            </w:pPr>
          </w:p>
        </w:tc>
        <w:tc>
          <w:tcPr>
            <w:tcW w:w="1604" w:type="dxa"/>
          </w:tcPr>
          <w:p w:rsidR="0011679B" w:rsidRDefault="0011679B" w:rsidP="0011679B">
            <w:pPr>
              <w:spacing w:after="0" w:line="240" w:lineRule="auto"/>
              <w:jc w:val="right"/>
              <w:rPr>
                <w:rFonts w:ascii="Times New Roman" w:eastAsia="Batang" w:hAnsi="Times New Roman" w:cs="Times New Roman"/>
                <w:sz w:val="24"/>
                <w:szCs w:val="24"/>
                <w:lang w:val="en-US" w:eastAsia="ko-KR"/>
              </w:rPr>
            </w:pPr>
            <w:r>
              <w:rPr>
                <w:rFonts w:ascii="Times New Roman" w:eastAsia="Batang" w:hAnsi="Times New Roman" w:cs="Times New Roman"/>
                <w:sz w:val="24"/>
                <w:szCs w:val="24"/>
                <w:lang w:eastAsia="ko-KR"/>
              </w:rPr>
              <w:t>1.8</w:t>
            </w:r>
            <w:r>
              <w:rPr>
                <w:rFonts w:ascii="Times New Roman" w:eastAsia="Batang" w:hAnsi="Times New Roman" w:cs="Times New Roman"/>
                <w:sz w:val="24"/>
                <w:szCs w:val="24"/>
                <w:lang w:val="en-US" w:eastAsia="ko-KR"/>
              </w:rPr>
              <w:t>00.000</w:t>
            </w:r>
          </w:p>
        </w:tc>
      </w:tr>
      <w:tr w:rsidR="0011679B" w:rsidRPr="00632CD6" w:rsidTr="0011679B">
        <w:tc>
          <w:tcPr>
            <w:tcW w:w="2883"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SUB TOTAL (Rp)</w:t>
            </w:r>
          </w:p>
        </w:tc>
        <w:tc>
          <w:tcPr>
            <w:tcW w:w="2079"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98" w:type="dxa"/>
          </w:tcPr>
          <w:p w:rsidR="0011679B" w:rsidRPr="00632CD6" w:rsidRDefault="0011679B" w:rsidP="0011679B">
            <w:pPr>
              <w:spacing w:after="0" w:line="240" w:lineRule="auto"/>
              <w:jc w:val="right"/>
              <w:rPr>
                <w:rFonts w:ascii="Times New Roman" w:eastAsia="Batang" w:hAnsi="Times New Roman" w:cs="Times New Roman"/>
                <w:b/>
                <w:sz w:val="24"/>
                <w:szCs w:val="24"/>
                <w:lang w:eastAsia="ko-KR"/>
              </w:rPr>
            </w:pPr>
          </w:p>
        </w:tc>
        <w:tc>
          <w:tcPr>
            <w:tcW w:w="1276" w:type="dxa"/>
          </w:tcPr>
          <w:p w:rsidR="0011679B" w:rsidRPr="00632CD6" w:rsidRDefault="0011679B" w:rsidP="0011679B">
            <w:pPr>
              <w:spacing w:after="0" w:line="240" w:lineRule="auto"/>
              <w:jc w:val="right"/>
              <w:rPr>
                <w:rFonts w:ascii="Times New Roman" w:eastAsia="Batang" w:hAnsi="Times New Roman" w:cs="Times New Roman"/>
                <w:b/>
                <w:sz w:val="24"/>
                <w:szCs w:val="24"/>
                <w:lang w:eastAsia="ko-KR"/>
              </w:rPr>
            </w:pPr>
          </w:p>
        </w:tc>
        <w:tc>
          <w:tcPr>
            <w:tcW w:w="1604" w:type="dxa"/>
          </w:tcPr>
          <w:p w:rsidR="0011679B" w:rsidRPr="00632CD6" w:rsidRDefault="0011679B" w:rsidP="0011679B">
            <w:pPr>
              <w:spacing w:after="0" w:line="240" w:lineRule="auto"/>
              <w:jc w:val="right"/>
              <w:rPr>
                <w:rFonts w:ascii="Times New Roman" w:eastAsia="Batang" w:hAnsi="Times New Roman" w:cs="Times New Roman"/>
                <w:b/>
                <w:sz w:val="24"/>
                <w:szCs w:val="24"/>
                <w:lang w:val="en-US" w:eastAsia="ko-KR"/>
              </w:rPr>
            </w:pPr>
            <w:r>
              <w:rPr>
                <w:rFonts w:ascii="Times New Roman" w:eastAsia="Batang" w:hAnsi="Times New Roman" w:cs="Times New Roman"/>
                <w:b/>
                <w:sz w:val="24"/>
                <w:szCs w:val="24"/>
                <w:lang w:eastAsia="ko-KR"/>
              </w:rPr>
              <w:t>3.266</w:t>
            </w:r>
            <w:r w:rsidRPr="00632CD6">
              <w:rPr>
                <w:rFonts w:ascii="Times New Roman" w:eastAsia="Batang" w:hAnsi="Times New Roman" w:cs="Times New Roman"/>
                <w:b/>
                <w:sz w:val="24"/>
                <w:szCs w:val="24"/>
                <w:lang w:val="en-US" w:eastAsia="ko-KR"/>
              </w:rPr>
              <w:t>.</w:t>
            </w:r>
            <w:r>
              <w:rPr>
                <w:rFonts w:ascii="Times New Roman" w:eastAsia="Batang" w:hAnsi="Times New Roman" w:cs="Times New Roman"/>
                <w:b/>
                <w:sz w:val="24"/>
                <w:szCs w:val="24"/>
                <w:lang w:eastAsia="ko-KR"/>
              </w:rPr>
              <w:t>8</w:t>
            </w:r>
            <w:r w:rsidRPr="00632CD6">
              <w:rPr>
                <w:rFonts w:ascii="Times New Roman" w:eastAsia="Batang" w:hAnsi="Times New Roman" w:cs="Times New Roman"/>
                <w:b/>
                <w:sz w:val="24"/>
                <w:szCs w:val="24"/>
                <w:lang w:val="en-US" w:eastAsia="ko-KR"/>
              </w:rPr>
              <w:t>00</w:t>
            </w:r>
          </w:p>
        </w:tc>
      </w:tr>
      <w:tr w:rsidR="0011679B" w:rsidRPr="00632CD6" w:rsidTr="0011679B">
        <w:tc>
          <w:tcPr>
            <w:tcW w:w="2883" w:type="dxa"/>
          </w:tcPr>
          <w:p w:rsidR="0011679B" w:rsidRPr="00632CD6" w:rsidRDefault="0011679B" w:rsidP="0011679B">
            <w:pPr>
              <w:spacing w:after="0" w:line="240" w:lineRule="auto"/>
              <w:rPr>
                <w:rFonts w:ascii="Times New Roman" w:eastAsia="Batang" w:hAnsi="Times New Roman" w:cs="Times New Roman"/>
                <w:color w:val="FF0000"/>
                <w:sz w:val="24"/>
                <w:szCs w:val="24"/>
                <w:lang w:eastAsia="ko-KR"/>
              </w:rPr>
            </w:pPr>
          </w:p>
        </w:tc>
        <w:tc>
          <w:tcPr>
            <w:tcW w:w="2079" w:type="dxa"/>
          </w:tcPr>
          <w:p w:rsidR="0011679B" w:rsidRPr="00632CD6" w:rsidRDefault="0011679B" w:rsidP="0011679B">
            <w:pPr>
              <w:spacing w:after="0" w:line="240" w:lineRule="auto"/>
              <w:rPr>
                <w:rFonts w:ascii="Times New Roman" w:eastAsia="Batang" w:hAnsi="Times New Roman" w:cs="Times New Roman"/>
                <w:color w:val="FF0000"/>
                <w:sz w:val="24"/>
                <w:szCs w:val="24"/>
                <w:lang w:eastAsia="ko-KR"/>
              </w:rPr>
            </w:pPr>
          </w:p>
        </w:tc>
        <w:tc>
          <w:tcPr>
            <w:tcW w:w="1698" w:type="dxa"/>
          </w:tcPr>
          <w:p w:rsidR="0011679B" w:rsidRPr="00632CD6" w:rsidRDefault="0011679B" w:rsidP="0011679B">
            <w:pPr>
              <w:spacing w:after="0" w:line="240" w:lineRule="auto"/>
              <w:rPr>
                <w:rFonts w:ascii="Times New Roman" w:eastAsia="Batang" w:hAnsi="Times New Roman" w:cs="Times New Roman"/>
                <w:color w:val="FF0000"/>
                <w:sz w:val="24"/>
                <w:szCs w:val="24"/>
                <w:lang w:eastAsia="ko-KR"/>
              </w:rPr>
            </w:pPr>
          </w:p>
        </w:tc>
        <w:tc>
          <w:tcPr>
            <w:tcW w:w="1276" w:type="dxa"/>
          </w:tcPr>
          <w:p w:rsidR="0011679B" w:rsidRPr="00632CD6" w:rsidRDefault="0011679B" w:rsidP="0011679B">
            <w:pPr>
              <w:spacing w:after="0" w:line="240" w:lineRule="auto"/>
              <w:rPr>
                <w:rFonts w:ascii="Times New Roman" w:eastAsia="Batang" w:hAnsi="Times New Roman" w:cs="Times New Roman"/>
                <w:color w:val="FF0000"/>
                <w:sz w:val="24"/>
                <w:szCs w:val="24"/>
                <w:lang w:eastAsia="ko-KR"/>
              </w:rPr>
            </w:pPr>
          </w:p>
        </w:tc>
        <w:tc>
          <w:tcPr>
            <w:tcW w:w="1604" w:type="dxa"/>
          </w:tcPr>
          <w:p w:rsidR="0011679B" w:rsidRPr="00632CD6" w:rsidRDefault="0011679B" w:rsidP="0011679B">
            <w:pPr>
              <w:spacing w:after="0" w:line="240" w:lineRule="auto"/>
              <w:rPr>
                <w:rFonts w:ascii="Times New Roman" w:eastAsia="Batang" w:hAnsi="Times New Roman" w:cs="Times New Roman"/>
                <w:color w:val="FF0000"/>
                <w:sz w:val="24"/>
                <w:szCs w:val="24"/>
                <w:lang w:eastAsia="ko-KR"/>
              </w:rPr>
            </w:pPr>
          </w:p>
        </w:tc>
      </w:tr>
      <w:tr w:rsidR="0011679B" w:rsidRPr="00632CD6" w:rsidTr="0011679B">
        <w:tc>
          <w:tcPr>
            <w:tcW w:w="2883"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r w:rsidRPr="00632CD6">
              <w:rPr>
                <w:rFonts w:ascii="Times New Roman" w:eastAsia="Batang" w:hAnsi="Times New Roman" w:cs="Times New Roman"/>
                <w:b/>
                <w:sz w:val="24"/>
                <w:szCs w:val="24"/>
                <w:lang w:eastAsia="ko-KR"/>
              </w:rPr>
              <w:t>TOTAL ANGGRAN YANG DIPERLUKAN (Rp)</w:t>
            </w:r>
          </w:p>
        </w:tc>
        <w:tc>
          <w:tcPr>
            <w:tcW w:w="2079"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98"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276" w:type="dxa"/>
          </w:tcPr>
          <w:p w:rsidR="0011679B" w:rsidRPr="00632CD6" w:rsidRDefault="0011679B" w:rsidP="0011679B">
            <w:pPr>
              <w:spacing w:after="0" w:line="240" w:lineRule="auto"/>
              <w:rPr>
                <w:rFonts w:ascii="Times New Roman" w:eastAsia="Batang" w:hAnsi="Times New Roman" w:cs="Times New Roman"/>
                <w:b/>
                <w:sz w:val="24"/>
                <w:szCs w:val="24"/>
                <w:lang w:eastAsia="ko-KR"/>
              </w:rPr>
            </w:pPr>
          </w:p>
        </w:tc>
        <w:tc>
          <w:tcPr>
            <w:tcW w:w="1604" w:type="dxa"/>
          </w:tcPr>
          <w:p w:rsidR="0011679B" w:rsidRPr="00B57B06" w:rsidRDefault="0011679B" w:rsidP="0011679B">
            <w:pPr>
              <w:spacing w:after="0" w:line="240" w:lineRule="auto"/>
              <w:jc w:val="right"/>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19.655</w:t>
            </w:r>
            <w:r>
              <w:rPr>
                <w:rFonts w:ascii="Times New Roman" w:eastAsia="Batang" w:hAnsi="Times New Roman" w:cs="Times New Roman"/>
                <w:b/>
                <w:sz w:val="24"/>
                <w:szCs w:val="24"/>
                <w:lang w:val="en-US" w:eastAsia="ko-KR"/>
              </w:rPr>
              <w:t>.</w:t>
            </w:r>
            <w:r>
              <w:rPr>
                <w:rFonts w:ascii="Times New Roman" w:eastAsia="Batang" w:hAnsi="Times New Roman" w:cs="Times New Roman"/>
                <w:b/>
                <w:sz w:val="24"/>
                <w:szCs w:val="24"/>
                <w:lang w:eastAsia="ko-KR"/>
              </w:rPr>
              <w:t>500</w:t>
            </w:r>
          </w:p>
        </w:tc>
      </w:tr>
    </w:tbl>
    <w:p w:rsidR="0011679B" w:rsidRDefault="0011679B" w:rsidP="0011679B"/>
    <w:p w:rsidR="00BB453E" w:rsidRPr="00AB7565" w:rsidRDefault="00BB453E" w:rsidP="000334B9">
      <w:pPr>
        <w:pStyle w:val="ListParagraph"/>
        <w:numPr>
          <w:ilvl w:val="0"/>
          <w:numId w:val="19"/>
        </w:numPr>
        <w:autoSpaceDE w:val="0"/>
        <w:autoSpaceDN w:val="0"/>
        <w:adjustRightInd w:val="0"/>
        <w:spacing w:after="0" w:line="360" w:lineRule="auto"/>
        <w:rPr>
          <w:rFonts w:ascii="Times New Roman" w:eastAsia="Calibri" w:hAnsi="Times New Roman" w:cs="Times New Roman"/>
          <w:b/>
          <w:sz w:val="24"/>
          <w:szCs w:val="24"/>
        </w:rPr>
      </w:pPr>
      <w:r w:rsidRPr="00AB7565">
        <w:rPr>
          <w:rFonts w:ascii="Times New Roman" w:eastAsia="Calibri" w:hAnsi="Times New Roman" w:cs="Times New Roman"/>
          <w:b/>
          <w:sz w:val="24"/>
          <w:szCs w:val="24"/>
        </w:rPr>
        <w:lastRenderedPageBreak/>
        <w:t xml:space="preserve">Jadual Penelitian </w:t>
      </w:r>
    </w:p>
    <w:p w:rsidR="00BB453E" w:rsidRDefault="00BB453E" w:rsidP="00094768">
      <w:pPr>
        <w:autoSpaceDE w:val="0"/>
        <w:autoSpaceDN w:val="0"/>
        <w:adjustRightInd w:val="0"/>
        <w:spacing w:line="360" w:lineRule="auto"/>
        <w:jc w:val="center"/>
        <w:rPr>
          <w:rFonts w:ascii="Times New Roman" w:eastAsia="Calibri" w:hAnsi="Times New Roman" w:cs="Times New Roman"/>
          <w:b/>
          <w:sz w:val="24"/>
          <w:szCs w:val="24"/>
          <w:lang w:val="en-US"/>
        </w:rPr>
      </w:pPr>
      <w:r w:rsidRPr="00AB7565">
        <w:rPr>
          <w:rFonts w:ascii="Times New Roman" w:eastAsia="Calibri" w:hAnsi="Times New Roman" w:cs="Times New Roman"/>
          <w:b/>
          <w:sz w:val="24"/>
          <w:szCs w:val="24"/>
        </w:rPr>
        <w:t>JADUAL PELAKSANAAN PENELITIAN</w:t>
      </w:r>
    </w:p>
    <w:tbl>
      <w:tblPr>
        <w:tblW w:w="86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
        <w:gridCol w:w="2536"/>
        <w:gridCol w:w="506"/>
        <w:gridCol w:w="482"/>
        <w:gridCol w:w="482"/>
        <w:gridCol w:w="482"/>
        <w:gridCol w:w="482"/>
        <w:gridCol w:w="482"/>
        <w:gridCol w:w="423"/>
        <w:gridCol w:w="423"/>
        <w:gridCol w:w="423"/>
        <w:gridCol w:w="456"/>
        <w:gridCol w:w="456"/>
        <w:gridCol w:w="456"/>
      </w:tblGrid>
      <w:tr w:rsidR="00BB453E" w:rsidRPr="00AB7565" w:rsidTr="0003686D">
        <w:tc>
          <w:tcPr>
            <w:tcW w:w="524" w:type="dxa"/>
            <w:vMerge w:val="restart"/>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No</w:t>
            </w:r>
          </w:p>
        </w:tc>
        <w:tc>
          <w:tcPr>
            <w:tcW w:w="2575" w:type="dxa"/>
            <w:vMerge w:val="restart"/>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Kegiatan</w:t>
            </w:r>
          </w:p>
        </w:tc>
        <w:tc>
          <w:tcPr>
            <w:tcW w:w="5514" w:type="dxa"/>
            <w:gridSpan w:val="12"/>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 xml:space="preserve">Jadwal Pelaksanaan (1 tahun) </w:t>
            </w:r>
          </w:p>
        </w:tc>
      </w:tr>
      <w:tr w:rsidR="00BB453E" w:rsidRPr="00AB7565" w:rsidTr="0003686D">
        <w:tc>
          <w:tcPr>
            <w:tcW w:w="524" w:type="dxa"/>
            <w:vMerge/>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2575" w:type="dxa"/>
            <w:vMerge/>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5514" w:type="dxa"/>
            <w:gridSpan w:val="12"/>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Bulan ke</w:t>
            </w:r>
          </w:p>
        </w:tc>
      </w:tr>
      <w:tr w:rsidR="00BB453E" w:rsidRPr="00AB7565" w:rsidTr="0003686D">
        <w:tc>
          <w:tcPr>
            <w:tcW w:w="524" w:type="dxa"/>
            <w:vMerge/>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2575" w:type="dxa"/>
            <w:vMerge/>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512"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1</w:t>
            </w:r>
          </w:p>
        </w:tc>
        <w:tc>
          <w:tcPr>
            <w:tcW w:w="488"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2</w:t>
            </w:r>
          </w:p>
        </w:tc>
        <w:tc>
          <w:tcPr>
            <w:tcW w:w="488"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3</w:t>
            </w:r>
          </w:p>
        </w:tc>
        <w:tc>
          <w:tcPr>
            <w:tcW w:w="488"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4</w:t>
            </w:r>
          </w:p>
        </w:tc>
        <w:tc>
          <w:tcPr>
            <w:tcW w:w="488"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5</w:t>
            </w:r>
          </w:p>
        </w:tc>
        <w:tc>
          <w:tcPr>
            <w:tcW w:w="488"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6</w:t>
            </w:r>
          </w:p>
        </w:tc>
        <w:tc>
          <w:tcPr>
            <w:tcW w:w="427"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7</w:t>
            </w:r>
          </w:p>
        </w:tc>
        <w:tc>
          <w:tcPr>
            <w:tcW w:w="427"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8</w:t>
            </w:r>
          </w:p>
        </w:tc>
        <w:tc>
          <w:tcPr>
            <w:tcW w:w="427"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9</w:t>
            </w:r>
          </w:p>
        </w:tc>
        <w:tc>
          <w:tcPr>
            <w:tcW w:w="427"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10</w:t>
            </w:r>
          </w:p>
        </w:tc>
        <w:tc>
          <w:tcPr>
            <w:tcW w:w="427"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11</w:t>
            </w:r>
          </w:p>
        </w:tc>
        <w:tc>
          <w:tcPr>
            <w:tcW w:w="427"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12</w:t>
            </w:r>
          </w:p>
        </w:tc>
      </w:tr>
      <w:tr w:rsidR="00BB453E" w:rsidRPr="00AB7565" w:rsidTr="0003686D">
        <w:tc>
          <w:tcPr>
            <w:tcW w:w="524"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1</w:t>
            </w:r>
          </w:p>
        </w:tc>
        <w:tc>
          <w:tcPr>
            <w:tcW w:w="2575"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Persiapan</w:t>
            </w:r>
          </w:p>
        </w:tc>
        <w:tc>
          <w:tcPr>
            <w:tcW w:w="512" w:type="dxa"/>
            <w:shd w:val="clear" w:color="auto" w:fill="F4B083" w:themeFill="accent2" w:themeFillTint="99"/>
          </w:tcPr>
          <w:p w:rsidR="00BB453E" w:rsidRPr="00E83D19" w:rsidRDefault="00BB453E" w:rsidP="0003686D">
            <w:pPr>
              <w:autoSpaceDE w:val="0"/>
              <w:autoSpaceDN w:val="0"/>
              <w:adjustRightInd w:val="0"/>
              <w:spacing w:after="0" w:line="240" w:lineRule="auto"/>
              <w:jc w:val="both"/>
              <w:rPr>
                <w:rFonts w:ascii="Times New Roman" w:eastAsia="Calibri" w:hAnsi="Times New Roman" w:cs="Times New Roman"/>
                <w:color w:val="FFFFFF" w:themeColor="background1"/>
                <w:sz w:val="24"/>
                <w:szCs w:val="24"/>
                <w:lang w:val="en-US"/>
              </w:rPr>
            </w:pPr>
          </w:p>
        </w:tc>
        <w:tc>
          <w:tcPr>
            <w:tcW w:w="488" w:type="dxa"/>
            <w:shd w:val="clear" w:color="auto" w:fill="F4B083" w:themeFill="accent2" w:themeFillTint="99"/>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F4B083" w:themeFill="accent2" w:themeFillTint="99"/>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r>
      <w:tr w:rsidR="00BB453E" w:rsidRPr="00AB7565" w:rsidTr="0003686D">
        <w:tc>
          <w:tcPr>
            <w:tcW w:w="524"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2</w:t>
            </w:r>
          </w:p>
        </w:tc>
        <w:tc>
          <w:tcPr>
            <w:tcW w:w="2575"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Pelaksanaan Penelitian</w:t>
            </w:r>
          </w:p>
        </w:tc>
        <w:tc>
          <w:tcPr>
            <w:tcW w:w="512" w:type="dxa"/>
            <w:shd w:val="clear" w:color="auto" w:fill="FFFFFF"/>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FFFFFF"/>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FFFFFF" w:themeFill="background1"/>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r>
      <w:tr w:rsidR="00BB453E" w:rsidRPr="00AB7565" w:rsidTr="0003686D">
        <w:tc>
          <w:tcPr>
            <w:tcW w:w="524"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3</w:t>
            </w:r>
          </w:p>
        </w:tc>
        <w:tc>
          <w:tcPr>
            <w:tcW w:w="2575"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Pengumpulan dan Analisa Data</w:t>
            </w:r>
          </w:p>
        </w:tc>
        <w:tc>
          <w:tcPr>
            <w:tcW w:w="512" w:type="dxa"/>
            <w:shd w:val="clear" w:color="auto" w:fill="D9D9D9"/>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D9D9D9"/>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D9D9D9"/>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r>
      <w:tr w:rsidR="00BB453E" w:rsidRPr="00AB7565" w:rsidTr="0003686D">
        <w:tc>
          <w:tcPr>
            <w:tcW w:w="524"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4</w:t>
            </w:r>
          </w:p>
        </w:tc>
        <w:tc>
          <w:tcPr>
            <w:tcW w:w="2575"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Penyusunan Laporan Penelitian</w:t>
            </w:r>
          </w:p>
        </w:tc>
        <w:tc>
          <w:tcPr>
            <w:tcW w:w="512"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D9D9D9"/>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r>
      <w:tr w:rsidR="00BB453E" w:rsidRPr="00AB7565" w:rsidTr="0003686D">
        <w:tc>
          <w:tcPr>
            <w:tcW w:w="524" w:type="dxa"/>
          </w:tcPr>
          <w:p w:rsidR="00BB453E" w:rsidRPr="00AB7565" w:rsidRDefault="00BB453E" w:rsidP="0003686D">
            <w:pPr>
              <w:autoSpaceDE w:val="0"/>
              <w:autoSpaceDN w:val="0"/>
              <w:adjustRightInd w:val="0"/>
              <w:spacing w:after="0" w:line="240" w:lineRule="auto"/>
              <w:jc w:val="center"/>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5</w:t>
            </w:r>
          </w:p>
        </w:tc>
        <w:tc>
          <w:tcPr>
            <w:tcW w:w="2575"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r w:rsidRPr="00AB7565">
              <w:rPr>
                <w:rFonts w:ascii="Times New Roman" w:eastAsia="Calibri" w:hAnsi="Times New Roman" w:cs="Times New Roman"/>
                <w:sz w:val="24"/>
                <w:szCs w:val="24"/>
                <w:lang w:val="en-US"/>
              </w:rPr>
              <w:t>Publikasi Ilmiah</w:t>
            </w:r>
            <w:r>
              <w:rPr>
                <w:rFonts w:ascii="Times New Roman" w:eastAsia="Calibri" w:hAnsi="Times New Roman" w:cs="Times New Roman"/>
                <w:sz w:val="24"/>
                <w:szCs w:val="24"/>
                <w:lang w:val="en-US"/>
              </w:rPr>
              <w:t xml:space="preserve"> dan HAKI</w:t>
            </w:r>
          </w:p>
        </w:tc>
        <w:tc>
          <w:tcPr>
            <w:tcW w:w="512"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auto"/>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shd w:val="clear" w:color="auto" w:fill="FFFFFF" w:themeFill="background1"/>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88"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27" w:type="dxa"/>
            <w:shd w:val="clear" w:color="auto" w:fill="D99594"/>
          </w:tcPr>
          <w:p w:rsidR="00BB453E" w:rsidRPr="00AB7565" w:rsidRDefault="00BB453E" w:rsidP="0003686D">
            <w:pPr>
              <w:autoSpaceDE w:val="0"/>
              <w:autoSpaceDN w:val="0"/>
              <w:adjustRightInd w:val="0"/>
              <w:spacing w:after="0" w:line="240" w:lineRule="auto"/>
              <w:jc w:val="both"/>
              <w:rPr>
                <w:rFonts w:ascii="Times New Roman" w:eastAsia="Calibri" w:hAnsi="Times New Roman" w:cs="Times New Roman"/>
                <w:sz w:val="24"/>
                <w:szCs w:val="24"/>
                <w:lang w:val="en-US"/>
              </w:rPr>
            </w:pPr>
          </w:p>
        </w:tc>
      </w:tr>
    </w:tbl>
    <w:p w:rsidR="00BB453E" w:rsidRDefault="00BB453E"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2D6512" w:rsidRDefault="002D6512" w:rsidP="00BB453E">
      <w:pPr>
        <w:autoSpaceDE w:val="0"/>
        <w:autoSpaceDN w:val="0"/>
        <w:adjustRightInd w:val="0"/>
        <w:spacing w:line="360" w:lineRule="auto"/>
        <w:jc w:val="both"/>
        <w:rPr>
          <w:rFonts w:ascii="Times New Roman" w:eastAsia="Calibri" w:hAnsi="Times New Roman" w:cs="Times New Roman"/>
          <w:b/>
          <w:sz w:val="24"/>
          <w:szCs w:val="24"/>
        </w:rPr>
      </w:pPr>
    </w:p>
    <w:p w:rsidR="006C07CB" w:rsidRPr="009629C9" w:rsidRDefault="006C07CB" w:rsidP="00094768">
      <w:pPr>
        <w:jc w:val="center"/>
        <w:rPr>
          <w:rFonts w:ascii="Times New Roman" w:hAnsi="Times New Roman" w:cs="Times New Roman"/>
          <w:b/>
          <w:sz w:val="24"/>
          <w:szCs w:val="24"/>
        </w:rPr>
      </w:pPr>
      <w:r w:rsidRPr="009629C9">
        <w:rPr>
          <w:rFonts w:ascii="Times New Roman" w:hAnsi="Times New Roman" w:cs="Times New Roman"/>
          <w:b/>
          <w:sz w:val="24"/>
          <w:szCs w:val="24"/>
        </w:rPr>
        <w:lastRenderedPageBreak/>
        <w:t>DAFTAR PUSTAKA</w:t>
      </w:r>
    </w:p>
    <w:p w:rsidR="006C07CB" w:rsidRP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Anonim, 2001. AACC report, 2001. </w:t>
      </w:r>
      <w:r w:rsidRPr="009629C9">
        <w:rPr>
          <w:rFonts w:ascii="Times New Roman" w:hAnsi="Times New Roman" w:cs="Times New Roman"/>
          <w:i/>
          <w:sz w:val="24"/>
          <w:szCs w:val="24"/>
        </w:rPr>
        <w:t>The definition of dietary fibre</w:t>
      </w:r>
      <w:r w:rsidRPr="006C07CB">
        <w:rPr>
          <w:rFonts w:ascii="Times New Roman" w:hAnsi="Times New Roman" w:cs="Times New Roman"/>
          <w:sz w:val="24"/>
          <w:szCs w:val="24"/>
        </w:rPr>
        <w:t xml:space="preserve">. Cereal Foods World 46:  112-126.  </w:t>
      </w:r>
    </w:p>
    <w:p w:rsidR="006C07CB" w:rsidRP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Arif AB, Budiyanto A, Hoerudin. </w:t>
      </w:r>
      <w:r w:rsidRPr="009629C9">
        <w:rPr>
          <w:rFonts w:ascii="Times New Roman" w:hAnsi="Times New Roman" w:cs="Times New Roman"/>
          <w:i/>
          <w:sz w:val="24"/>
          <w:szCs w:val="24"/>
        </w:rPr>
        <w:t>Nilai Indeks Glikemik Produk Pangan Dan Faktor-faktor  Yang Memengaruhinya.</w:t>
      </w:r>
      <w:r w:rsidRPr="006C07CB">
        <w:rPr>
          <w:rFonts w:ascii="Times New Roman" w:hAnsi="Times New Roman" w:cs="Times New Roman"/>
          <w:sz w:val="24"/>
          <w:szCs w:val="24"/>
        </w:rPr>
        <w:t xml:space="preserve"> Balai Besar Penelitian dan Pengembangan Pascapanen  Pertanian. 2013 </w:t>
      </w:r>
    </w:p>
    <w:p w:rsid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Atkinson FS, Foster-Powell K, Brand Miller JC. </w:t>
      </w:r>
      <w:r w:rsidRPr="009629C9">
        <w:rPr>
          <w:rFonts w:ascii="Times New Roman" w:hAnsi="Times New Roman" w:cs="Times New Roman"/>
          <w:i/>
          <w:sz w:val="24"/>
          <w:szCs w:val="24"/>
        </w:rPr>
        <w:t>International tables of glycemic index and glycemic load values</w:t>
      </w:r>
      <w:r w:rsidRPr="006C07CB">
        <w:rPr>
          <w:rFonts w:ascii="Times New Roman" w:hAnsi="Times New Roman" w:cs="Times New Roman"/>
          <w:sz w:val="24"/>
          <w:szCs w:val="24"/>
        </w:rPr>
        <w:t xml:space="preserve">. Diabetes Care. 2008; 31:2281-2283. </w:t>
      </w:r>
    </w:p>
    <w:p w:rsidR="006C07CB" w:rsidRP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Barclay, AW., Petocz, P., Price, JMM., Flood, VM., Prvan, T., Mitchell, P., Brand- Miller J. (2008) </w:t>
      </w:r>
      <w:r w:rsidRPr="009629C9">
        <w:rPr>
          <w:rFonts w:ascii="Times New Roman" w:hAnsi="Times New Roman" w:cs="Times New Roman"/>
          <w:i/>
          <w:sz w:val="24"/>
          <w:szCs w:val="24"/>
        </w:rPr>
        <w:t>Glycemic index, Glycemic Load, and Chronic Disease Risk, A Meta-analysis of Observational Studies.</w:t>
      </w:r>
      <w:r w:rsidRPr="006C07CB">
        <w:rPr>
          <w:rFonts w:ascii="Times New Roman" w:hAnsi="Times New Roman" w:cs="Times New Roman"/>
          <w:sz w:val="24"/>
          <w:szCs w:val="24"/>
        </w:rPr>
        <w:t xml:space="preserve"> Am J Clin Nutr, 87, hal 627-637. </w:t>
      </w:r>
    </w:p>
    <w:p w:rsidR="006C07CB" w:rsidRP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Brand-Miller J, Hayne S, Petocz P, dan Colagiuri S. (2003) </w:t>
      </w:r>
      <w:r w:rsidRPr="009629C9">
        <w:rPr>
          <w:rFonts w:ascii="Times New Roman" w:hAnsi="Times New Roman" w:cs="Times New Roman"/>
          <w:i/>
          <w:sz w:val="24"/>
          <w:szCs w:val="24"/>
        </w:rPr>
        <w:t>Low-glycemic Index Diets in the Management of Diabetes</w:t>
      </w:r>
      <w:r w:rsidRPr="006C07CB">
        <w:rPr>
          <w:rFonts w:ascii="Times New Roman" w:hAnsi="Times New Roman" w:cs="Times New Roman"/>
          <w:sz w:val="24"/>
          <w:szCs w:val="24"/>
        </w:rPr>
        <w:t xml:space="preserve">: A Meta-analysis of Randomized </w:t>
      </w:r>
    </w:p>
    <w:p w:rsidR="006C07CB" w:rsidRPr="006C07CB" w:rsidRDefault="006C07CB" w:rsidP="009629C9">
      <w:pPr>
        <w:jc w:val="both"/>
        <w:rPr>
          <w:rFonts w:ascii="Times New Roman" w:hAnsi="Times New Roman" w:cs="Times New Roman"/>
          <w:sz w:val="24"/>
          <w:szCs w:val="24"/>
        </w:rPr>
      </w:pPr>
      <w:r w:rsidRPr="006C07CB">
        <w:rPr>
          <w:rFonts w:ascii="Times New Roman" w:hAnsi="Times New Roman" w:cs="Times New Roman"/>
          <w:sz w:val="24"/>
          <w:szCs w:val="24"/>
        </w:rPr>
        <w:t xml:space="preserve">Campbell, B. (2011) </w:t>
      </w:r>
      <w:r w:rsidRPr="009629C9">
        <w:rPr>
          <w:rFonts w:ascii="Times New Roman" w:hAnsi="Times New Roman" w:cs="Times New Roman"/>
          <w:i/>
          <w:sz w:val="24"/>
          <w:szCs w:val="24"/>
        </w:rPr>
        <w:t>Glycemic load Vs. Glycemic index</w:t>
      </w:r>
      <w:r w:rsidRPr="006C07CB">
        <w:rPr>
          <w:rFonts w:ascii="Times New Roman" w:hAnsi="Times New Roman" w:cs="Times New Roman"/>
          <w:sz w:val="24"/>
          <w:szCs w:val="24"/>
        </w:rPr>
        <w:t xml:space="preserve">. NSCA, hal 1-5 </w:t>
      </w:r>
    </w:p>
    <w:p w:rsidR="006C07CB" w:rsidRPr="006C07CB" w:rsidRDefault="006C07CB" w:rsidP="00094768">
      <w:pPr>
        <w:ind w:left="851"/>
        <w:jc w:val="both"/>
        <w:rPr>
          <w:rFonts w:ascii="Times New Roman" w:hAnsi="Times New Roman" w:cs="Times New Roman"/>
          <w:sz w:val="24"/>
          <w:szCs w:val="24"/>
        </w:rPr>
      </w:pPr>
      <w:r w:rsidRPr="006C07CB">
        <w:rPr>
          <w:rFonts w:ascii="Times New Roman" w:hAnsi="Times New Roman" w:cs="Times New Roman"/>
          <w:sz w:val="24"/>
          <w:szCs w:val="24"/>
        </w:rPr>
        <w:t xml:space="preserve">Foster, P.K.F., S.H.A. Holt, and J.C.B. Miller. 2002. </w:t>
      </w:r>
      <w:r w:rsidRPr="009629C9">
        <w:rPr>
          <w:rFonts w:ascii="Times New Roman" w:hAnsi="Times New Roman" w:cs="Times New Roman"/>
          <w:i/>
          <w:sz w:val="24"/>
          <w:szCs w:val="24"/>
        </w:rPr>
        <w:t>International table of glycemic index and glycemic load values</w:t>
      </w:r>
      <w:r w:rsidRPr="006C07CB">
        <w:rPr>
          <w:rFonts w:ascii="Times New Roman" w:hAnsi="Times New Roman" w:cs="Times New Roman"/>
          <w:sz w:val="24"/>
          <w:szCs w:val="24"/>
        </w:rPr>
        <w:t xml:space="preserve">. Am. J. Clin. Nutr. 76(1): 45 </w:t>
      </w:r>
      <w:r w:rsidRPr="006C07CB">
        <w:rPr>
          <w:rFonts w:ascii="Times New Roman" w:hAnsi="Times New Roman" w:cs="Times New Roman"/>
          <w:sz w:val="24"/>
          <w:szCs w:val="24"/>
        </w:rPr>
        <w:t xml:space="preserve">56. </w:t>
      </w:r>
    </w:p>
    <w:p w:rsid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George SM., Mayne ST., Leitzmann MF., Park Y., Schatzkin A., Flood A., Hollenbeck A., Subar AF. (2008) </w:t>
      </w:r>
      <w:r w:rsidRPr="009629C9">
        <w:rPr>
          <w:rFonts w:ascii="Times New Roman" w:hAnsi="Times New Roman" w:cs="Times New Roman"/>
          <w:i/>
          <w:sz w:val="24"/>
          <w:szCs w:val="24"/>
        </w:rPr>
        <w:t>Dietary Glycemic Index, Glycemin Load, and Risk of Cancer : A Prospective Cohort Study</w:t>
      </w:r>
      <w:r w:rsidRPr="006C07CB">
        <w:rPr>
          <w:rFonts w:ascii="Times New Roman" w:hAnsi="Times New Roman" w:cs="Times New Roman"/>
          <w:sz w:val="24"/>
          <w:szCs w:val="24"/>
        </w:rPr>
        <w:t xml:space="preserve">. Am J Epidemiol. 169(4) : 462-472. </w:t>
      </w:r>
    </w:p>
    <w:p w:rsidR="00B21405" w:rsidRPr="006C07CB" w:rsidRDefault="00B21405" w:rsidP="00094768">
      <w:pPr>
        <w:ind w:left="851" w:hanging="851"/>
        <w:jc w:val="both"/>
        <w:rPr>
          <w:rFonts w:ascii="Times New Roman" w:hAnsi="Times New Roman" w:cs="Times New Roman"/>
          <w:sz w:val="24"/>
          <w:szCs w:val="24"/>
        </w:rPr>
      </w:pPr>
      <w:r>
        <w:rPr>
          <w:rFonts w:ascii="Times New Roman" w:hAnsi="Times New Roman" w:cs="Times New Roman"/>
          <w:sz w:val="24"/>
          <w:szCs w:val="24"/>
        </w:rPr>
        <w:t>Greenwood DC, Threapleton DE, Evan</w:t>
      </w:r>
      <w:r w:rsidR="00096246">
        <w:rPr>
          <w:rFonts w:ascii="Times New Roman" w:hAnsi="Times New Roman" w:cs="Times New Roman"/>
          <w:sz w:val="24"/>
          <w:szCs w:val="24"/>
        </w:rPr>
        <w:t xml:space="preserve">s CE, Cleghorn CL, Nykjaer C, Woodhead C, Burley VJ. (2013) </w:t>
      </w:r>
      <w:r w:rsidR="00096246" w:rsidRPr="00096246">
        <w:rPr>
          <w:rFonts w:ascii="Times New Roman" w:hAnsi="Times New Roman" w:cs="Times New Roman"/>
          <w:i/>
          <w:sz w:val="24"/>
          <w:szCs w:val="24"/>
        </w:rPr>
        <w:t>Glycemic index, glycemic load, carbohydrates and type 2 diabetes: systematic review and dose-response mataanalysis of prospectitve studies</w:t>
      </w:r>
      <w:r w:rsidR="00096246">
        <w:rPr>
          <w:rFonts w:ascii="Times New Roman" w:hAnsi="Times New Roman" w:cs="Times New Roman"/>
          <w:sz w:val="24"/>
          <w:szCs w:val="24"/>
        </w:rPr>
        <w:t>. Diabetes Care 36:4166-71</w:t>
      </w:r>
    </w:p>
    <w:p w:rsidR="00096246" w:rsidRPr="009629C9" w:rsidRDefault="00096246" w:rsidP="00096246">
      <w:pPr>
        <w:ind w:left="851" w:hanging="851"/>
        <w:jc w:val="both"/>
        <w:rPr>
          <w:rFonts w:ascii="Times New Roman" w:hAnsi="Times New Roman" w:cs="Times New Roman"/>
          <w:sz w:val="24"/>
          <w:szCs w:val="24"/>
        </w:rPr>
      </w:pPr>
      <w:r w:rsidRPr="009629C9">
        <w:rPr>
          <w:rFonts w:ascii="Times New Roman" w:hAnsi="Times New Roman" w:cs="Times New Roman"/>
          <w:sz w:val="24"/>
          <w:szCs w:val="24"/>
          <w:lang w:val="en-US"/>
        </w:rPr>
        <w:t>Ilango and Chitra, 2010</w:t>
      </w:r>
      <w:r>
        <w:rPr>
          <w:rFonts w:ascii="Times New Roman" w:hAnsi="Times New Roman" w:cs="Times New Roman"/>
          <w:sz w:val="24"/>
          <w:szCs w:val="24"/>
        </w:rPr>
        <w:t xml:space="preserve"> </w:t>
      </w:r>
      <w:r w:rsidRPr="009629C9">
        <w:rPr>
          <w:rFonts w:ascii="Times New Roman" w:hAnsi="Times New Roman" w:cs="Times New Roman"/>
          <w:i/>
          <w:sz w:val="24"/>
          <w:szCs w:val="24"/>
        </w:rPr>
        <w:t>Antidiabetic and antioxidant activity of Limonia acidissima linn. in     alloxan induced rats.</w:t>
      </w:r>
      <w:r>
        <w:rPr>
          <w:rFonts w:ascii="Times New Roman" w:hAnsi="Times New Roman" w:cs="Times New Roman"/>
          <w:sz w:val="24"/>
          <w:szCs w:val="24"/>
        </w:rPr>
        <w:t xml:space="preserve"> </w:t>
      </w:r>
      <w:r w:rsidRPr="009629C9">
        <w:rPr>
          <w:rFonts w:ascii="Times New Roman" w:hAnsi="Times New Roman" w:cs="Times New Roman"/>
          <w:sz w:val="24"/>
          <w:szCs w:val="24"/>
        </w:rPr>
        <w:t>Der Pharmacia Lettre; 2009, 1 (1):117-125</w:t>
      </w:r>
    </w:p>
    <w:p w:rsidR="006C07CB" w:rsidRPr="006C07CB" w:rsidRDefault="006C07CB" w:rsidP="009629C9">
      <w:pPr>
        <w:jc w:val="both"/>
        <w:rPr>
          <w:rFonts w:ascii="Times New Roman" w:hAnsi="Times New Roman" w:cs="Times New Roman"/>
          <w:sz w:val="24"/>
          <w:szCs w:val="24"/>
        </w:rPr>
      </w:pPr>
      <w:r w:rsidRPr="006C07CB">
        <w:rPr>
          <w:rFonts w:ascii="Times New Roman" w:hAnsi="Times New Roman" w:cs="Times New Roman"/>
          <w:sz w:val="24"/>
          <w:szCs w:val="24"/>
        </w:rPr>
        <w:t xml:space="preserve">Lean, M, E. J. (2006). Ilmu Pangan Gizi dan Kesehatan. Yogyakarta: Pustaka Pelajar. </w:t>
      </w:r>
    </w:p>
    <w:p w:rsidR="006C07CB" w:rsidRP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Monro J.A dan Shaw M. (2008) </w:t>
      </w:r>
      <w:r w:rsidRPr="009629C9">
        <w:rPr>
          <w:rFonts w:ascii="Times New Roman" w:hAnsi="Times New Roman" w:cs="Times New Roman"/>
          <w:i/>
          <w:sz w:val="24"/>
          <w:szCs w:val="24"/>
        </w:rPr>
        <w:t>Glycemic Impact, Glycemic Glucose Equivalents, Glycemic Index, and Glycemic Load : Definition, Distinctions, and Implication.</w:t>
      </w:r>
      <w:r w:rsidRPr="006C07CB">
        <w:rPr>
          <w:rFonts w:ascii="Times New Roman" w:hAnsi="Times New Roman" w:cs="Times New Roman"/>
          <w:sz w:val="24"/>
          <w:szCs w:val="24"/>
        </w:rPr>
        <w:t xml:space="preserve"> Am J Clin Nutr 87:237S-243S. </w:t>
      </w:r>
    </w:p>
    <w:p w:rsidR="00096246" w:rsidRPr="00AA248E" w:rsidRDefault="00096246" w:rsidP="00094768">
      <w:pPr>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Oh K, Hu FB, Cho E, Rexrode KM, Stampfer MJ, Manson JE, Liu S Willet WC</w:t>
      </w:r>
      <w:r w:rsidR="00AA248E">
        <w:rPr>
          <w:rFonts w:ascii="Times New Roman" w:hAnsi="Times New Roman" w:cs="Times New Roman"/>
          <w:sz w:val="24"/>
          <w:szCs w:val="24"/>
        </w:rPr>
        <w:t xml:space="preserve">. (2005) </w:t>
      </w:r>
      <w:r w:rsidR="00AA248E">
        <w:rPr>
          <w:rFonts w:ascii="Times New Roman" w:hAnsi="Times New Roman" w:cs="Times New Roman"/>
          <w:i/>
          <w:sz w:val="24"/>
          <w:szCs w:val="24"/>
        </w:rPr>
        <w:t xml:space="preserve">Carbohydrate intake, glycemic inde, glycemic load and dietary fiber in relation to risk of stroke in women. </w:t>
      </w:r>
      <w:r w:rsidR="00AA248E">
        <w:rPr>
          <w:rFonts w:ascii="Times New Roman" w:hAnsi="Times New Roman" w:cs="Times New Roman"/>
          <w:sz w:val="24"/>
          <w:szCs w:val="24"/>
        </w:rPr>
        <w:t>Am j Epidemiol; 161:161-9</w:t>
      </w:r>
    </w:p>
    <w:p w:rsidR="00BB453E" w:rsidRPr="00094768" w:rsidRDefault="00BB453E" w:rsidP="00094768">
      <w:pPr>
        <w:autoSpaceDE w:val="0"/>
        <w:autoSpaceDN w:val="0"/>
        <w:adjustRightInd w:val="0"/>
        <w:spacing w:after="0" w:line="240" w:lineRule="auto"/>
        <w:ind w:left="851" w:hanging="851"/>
        <w:jc w:val="both"/>
        <w:rPr>
          <w:rFonts w:ascii="Times New Roman" w:hAnsi="Times New Roman" w:cs="Times New Roman"/>
          <w:i/>
          <w:sz w:val="24"/>
          <w:szCs w:val="24"/>
        </w:rPr>
      </w:pPr>
      <w:r w:rsidRPr="00B42078">
        <w:rPr>
          <w:rFonts w:ascii="Times New Roman" w:hAnsi="Times New Roman" w:cs="Times New Roman"/>
          <w:sz w:val="24"/>
          <w:szCs w:val="24"/>
          <w:lang w:val="en-US"/>
        </w:rPr>
        <w:t xml:space="preserve">Patel and Pandey, 2014 </w:t>
      </w:r>
      <w:r w:rsidRPr="009629C9">
        <w:rPr>
          <w:rFonts w:ascii="Times New Roman" w:hAnsi="Times New Roman" w:cs="Times New Roman"/>
          <w:i/>
          <w:sz w:val="24"/>
          <w:szCs w:val="24"/>
          <w:lang w:val="en-US"/>
        </w:rPr>
        <w:t xml:space="preserve">Fortification of </w:t>
      </w:r>
      <w:r w:rsidRPr="009629C9">
        <w:rPr>
          <w:rFonts w:ascii="Times New Roman" w:hAnsi="Times New Roman" w:cs="Times New Roman"/>
          <w:i/>
          <w:iCs/>
          <w:sz w:val="24"/>
          <w:szCs w:val="24"/>
          <w:lang w:val="en-US"/>
        </w:rPr>
        <w:t xml:space="preserve">Limonia acidissima </w:t>
      </w:r>
      <w:r w:rsidRPr="009629C9">
        <w:rPr>
          <w:rFonts w:ascii="Times New Roman" w:hAnsi="Times New Roman" w:cs="Times New Roman"/>
          <w:i/>
          <w:sz w:val="24"/>
          <w:szCs w:val="24"/>
          <w:lang w:val="en-US"/>
        </w:rPr>
        <w:t>Linn Fruit Powder to Develop the Phynolic Enriched Herbal Biscuits</w:t>
      </w:r>
      <w:r w:rsidR="00094768">
        <w:rPr>
          <w:rFonts w:ascii="Times New Roman" w:hAnsi="Times New Roman" w:cs="Times New Roman"/>
          <w:i/>
          <w:sz w:val="24"/>
          <w:szCs w:val="24"/>
        </w:rPr>
        <w:t>.</w:t>
      </w:r>
    </w:p>
    <w:p w:rsidR="006C07CB" w:rsidRP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PERKENI. (2015). </w:t>
      </w:r>
      <w:r w:rsidRPr="009629C9">
        <w:rPr>
          <w:rFonts w:ascii="Times New Roman" w:hAnsi="Times New Roman" w:cs="Times New Roman"/>
          <w:i/>
          <w:sz w:val="24"/>
          <w:szCs w:val="24"/>
        </w:rPr>
        <w:t>Konsensus Pengelolaan dan Pencegahan Diabetes Mellitus Tipe 2 Di Indonesia</w:t>
      </w:r>
      <w:r w:rsidRPr="006C07CB">
        <w:rPr>
          <w:rFonts w:ascii="Times New Roman" w:hAnsi="Times New Roman" w:cs="Times New Roman"/>
          <w:sz w:val="24"/>
          <w:szCs w:val="24"/>
        </w:rPr>
        <w:t xml:space="preserve">.PB PERKENI </w:t>
      </w:r>
    </w:p>
    <w:p w:rsidR="006C07CB" w:rsidRDefault="006C07CB" w:rsidP="009629C9">
      <w:pPr>
        <w:jc w:val="both"/>
        <w:rPr>
          <w:rFonts w:ascii="Times New Roman" w:hAnsi="Times New Roman" w:cs="Times New Roman"/>
          <w:sz w:val="24"/>
          <w:szCs w:val="24"/>
        </w:rPr>
      </w:pPr>
      <w:r w:rsidRPr="006C07CB">
        <w:rPr>
          <w:rFonts w:ascii="Times New Roman" w:hAnsi="Times New Roman" w:cs="Times New Roman"/>
          <w:sz w:val="24"/>
          <w:szCs w:val="24"/>
        </w:rPr>
        <w:t>Rimbawan dan Siagian, A. (2004) Indeks Glikemik Pangan. Jakarta : Penebar Swadaya</w:t>
      </w:r>
    </w:p>
    <w:p w:rsidR="006C07CB" w:rsidRPr="006C07CB" w:rsidRDefault="006C07CB" w:rsidP="00094768">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Riskesdas. (2013). Laporan Hasil Riset Kesehatan Dasar Tahun 2013. Badan Penelitian dan Pengembangan Kesehatan Kementrian Kesehatan RI. </w:t>
      </w:r>
    </w:p>
    <w:p w:rsidR="006C07CB" w:rsidRPr="006C07CB" w:rsidRDefault="006C07CB" w:rsidP="00D81A65">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lastRenderedPageBreak/>
        <w:t xml:space="preserve">Siagian, A., Rimbawan., Syarier., Hidayat., Dalimunthe, D. (2006) </w:t>
      </w:r>
      <w:r w:rsidRPr="00D81A65">
        <w:rPr>
          <w:rFonts w:ascii="Times New Roman" w:hAnsi="Times New Roman" w:cs="Times New Roman"/>
          <w:i/>
          <w:sz w:val="24"/>
          <w:szCs w:val="24"/>
        </w:rPr>
        <w:t>Pengaruh Indeks Glikemik, Komposisi, dan Cara Pemberian Pangan Terhadap Nafsu Makan pada Subyek Obes dan Normal.</w:t>
      </w:r>
      <w:r w:rsidRPr="006C07CB">
        <w:rPr>
          <w:rFonts w:ascii="Times New Roman" w:hAnsi="Times New Roman" w:cs="Times New Roman"/>
          <w:sz w:val="24"/>
          <w:szCs w:val="24"/>
        </w:rPr>
        <w:t xml:space="preserve"> Hasil Penelitian. Universitas Sumatra Utara. Medan. </w:t>
      </w:r>
    </w:p>
    <w:p w:rsidR="006C07CB" w:rsidRDefault="006C07CB" w:rsidP="00D81A65">
      <w:pPr>
        <w:ind w:left="851" w:hanging="851"/>
        <w:jc w:val="both"/>
        <w:rPr>
          <w:rFonts w:ascii="Times New Roman" w:hAnsi="Times New Roman" w:cs="Times New Roman"/>
          <w:sz w:val="24"/>
          <w:szCs w:val="24"/>
        </w:rPr>
      </w:pPr>
      <w:r w:rsidRPr="006C07CB">
        <w:rPr>
          <w:rFonts w:ascii="Times New Roman" w:hAnsi="Times New Roman" w:cs="Times New Roman"/>
          <w:sz w:val="24"/>
          <w:szCs w:val="24"/>
        </w:rPr>
        <w:t xml:space="preserve">Widowati, S. 2007. </w:t>
      </w:r>
      <w:r w:rsidRPr="00D81A65">
        <w:rPr>
          <w:rFonts w:ascii="Times New Roman" w:hAnsi="Times New Roman" w:cs="Times New Roman"/>
          <w:i/>
          <w:sz w:val="24"/>
          <w:szCs w:val="24"/>
        </w:rPr>
        <w:t>Sehat dengan Pangan Indeks Glikemik Rendah</w:t>
      </w:r>
      <w:r w:rsidRPr="006C07CB">
        <w:rPr>
          <w:rFonts w:ascii="Times New Roman" w:hAnsi="Times New Roman" w:cs="Times New Roman"/>
          <w:sz w:val="24"/>
          <w:szCs w:val="24"/>
        </w:rPr>
        <w:t xml:space="preserve">. Warta Penelitian dan  Pengembangan Pertanian Vol. 29. No. 3 </w:t>
      </w: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Default="00632B6E" w:rsidP="00D81A65">
      <w:pPr>
        <w:ind w:left="851" w:hanging="851"/>
        <w:jc w:val="both"/>
        <w:rPr>
          <w:rFonts w:ascii="Times New Roman" w:hAnsi="Times New Roman" w:cs="Times New Roman"/>
          <w:sz w:val="24"/>
          <w:szCs w:val="24"/>
        </w:rPr>
      </w:pPr>
    </w:p>
    <w:p w:rsidR="00632B6E" w:rsidRPr="00632B6E" w:rsidRDefault="00632B6E" w:rsidP="00632B6E">
      <w:pPr>
        <w:ind w:left="851" w:hanging="851"/>
        <w:jc w:val="center"/>
        <w:rPr>
          <w:rFonts w:ascii="Times New Roman" w:hAnsi="Times New Roman" w:cs="Times New Roman"/>
          <w:sz w:val="144"/>
          <w:szCs w:val="144"/>
        </w:rPr>
      </w:pPr>
      <w:r w:rsidRPr="00632B6E">
        <w:rPr>
          <w:rFonts w:ascii="Times New Roman" w:hAnsi="Times New Roman" w:cs="Times New Roman"/>
          <w:sz w:val="144"/>
          <w:szCs w:val="144"/>
        </w:rPr>
        <w:t>LAMPIRAN</w:t>
      </w:r>
    </w:p>
    <w:p w:rsidR="00632B6E" w:rsidRPr="006C07CB" w:rsidRDefault="00632B6E" w:rsidP="00D81A65">
      <w:pPr>
        <w:ind w:left="851" w:hanging="851"/>
        <w:jc w:val="both"/>
        <w:rPr>
          <w:rFonts w:ascii="Times New Roman" w:hAnsi="Times New Roman" w:cs="Times New Roman"/>
          <w:sz w:val="24"/>
          <w:szCs w:val="24"/>
        </w:rPr>
      </w:pPr>
    </w:p>
    <w:p w:rsidR="00E712EB" w:rsidRDefault="00E712EB"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E712EB" w:rsidRDefault="00E712EB" w:rsidP="00AC1F61">
      <w:pPr>
        <w:spacing w:line="360" w:lineRule="auto"/>
        <w:rPr>
          <w:rFonts w:ascii="Times New Roman" w:eastAsia="Batang" w:hAnsi="Times New Roman" w:cs="Times New Roman"/>
          <w:b/>
          <w:bCs/>
          <w:sz w:val="24"/>
          <w:szCs w:val="24"/>
          <w:lang w:eastAsia="ko-KR"/>
        </w:rPr>
      </w:pPr>
      <w:r>
        <w:rPr>
          <w:rFonts w:ascii="Times New Roman" w:eastAsia="Batang" w:hAnsi="Times New Roman" w:cs="Times New Roman"/>
          <w:b/>
          <w:bCs/>
          <w:noProof/>
          <w:sz w:val="24"/>
          <w:szCs w:val="24"/>
          <w:lang w:eastAsia="id-ID"/>
        </w:rPr>
        <w:lastRenderedPageBreak/>
        <w:drawing>
          <wp:inline distT="0" distB="0" distL="0" distR="0">
            <wp:extent cx="5973188" cy="7965744"/>
            <wp:effectExtent l="19050" t="0" r="8512" b="0"/>
            <wp:docPr id="9" name="Picture 2" descr="E:\PENELITIAN PDP INAYAH METTY 2018\IMG_20180706_14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NELITIAN PDP INAYAH METTY 2018\IMG_20180706_140223.jpg"/>
                    <pic:cNvPicPr>
                      <a:picLocks noChangeAspect="1" noChangeArrowheads="1"/>
                    </pic:cNvPicPr>
                  </pic:nvPicPr>
                  <pic:blipFill>
                    <a:blip r:embed="rId14" cstate="print"/>
                    <a:srcRect/>
                    <a:stretch>
                      <a:fillRect/>
                    </a:stretch>
                  </pic:blipFill>
                  <pic:spPr bwMode="auto">
                    <a:xfrm>
                      <a:off x="0" y="0"/>
                      <a:ext cx="5977415" cy="7971381"/>
                    </a:xfrm>
                    <a:prstGeom prst="rect">
                      <a:avLst/>
                    </a:prstGeom>
                    <a:noFill/>
                    <a:ln w="9525">
                      <a:noFill/>
                      <a:miter lim="800000"/>
                      <a:headEnd/>
                      <a:tailEnd/>
                    </a:ln>
                  </pic:spPr>
                </pic:pic>
              </a:graphicData>
            </a:graphic>
          </wp:inline>
        </w:drawing>
      </w:r>
    </w:p>
    <w:p w:rsidR="00632B6E" w:rsidRDefault="00632B6E" w:rsidP="00AC1F61">
      <w:pPr>
        <w:spacing w:line="360" w:lineRule="auto"/>
        <w:rPr>
          <w:rFonts w:ascii="Times New Roman" w:eastAsia="Batang" w:hAnsi="Times New Roman" w:cs="Times New Roman"/>
          <w:b/>
          <w:bCs/>
          <w:sz w:val="24"/>
          <w:szCs w:val="24"/>
          <w:lang w:eastAsia="ko-KR"/>
        </w:rPr>
      </w:pPr>
      <w:r>
        <w:rPr>
          <w:rFonts w:ascii="Times New Roman" w:eastAsia="Batang" w:hAnsi="Times New Roman" w:cs="Times New Roman"/>
          <w:b/>
          <w:bCs/>
          <w:noProof/>
          <w:sz w:val="24"/>
          <w:szCs w:val="24"/>
          <w:lang w:eastAsia="id-ID"/>
        </w:rPr>
        <w:lastRenderedPageBreak/>
        <w:drawing>
          <wp:inline distT="0" distB="0" distL="0" distR="0">
            <wp:extent cx="5731510" cy="7642013"/>
            <wp:effectExtent l="19050" t="0" r="2540" b="0"/>
            <wp:docPr id="24" name="Picture 8" descr="E:\PENELITIAN PDP INAYAH METTY 2018\surat IJ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ELITIAN PDP INAYAH METTY 2018\surat IJIN PENELITIAN.jpg"/>
                    <pic:cNvPicPr>
                      <a:picLocks noChangeAspect="1" noChangeArrowheads="1"/>
                    </pic:cNvPicPr>
                  </pic:nvPicPr>
                  <pic:blipFill>
                    <a:blip r:embed="rId15" cstate="print"/>
                    <a:srcRect/>
                    <a:stretch>
                      <a:fillRect/>
                    </a:stretch>
                  </pic:blipFill>
                  <pic:spPr bwMode="auto">
                    <a:xfrm>
                      <a:off x="0" y="0"/>
                      <a:ext cx="5731510" cy="7642013"/>
                    </a:xfrm>
                    <a:prstGeom prst="rect">
                      <a:avLst/>
                    </a:prstGeom>
                    <a:noFill/>
                    <a:ln w="9525">
                      <a:noFill/>
                      <a:miter lim="800000"/>
                      <a:headEnd/>
                      <a:tailEnd/>
                    </a:ln>
                  </pic:spPr>
                </pic:pic>
              </a:graphicData>
            </a:graphic>
          </wp:inline>
        </w:drawing>
      </w:r>
    </w:p>
    <w:p w:rsidR="00632B6E" w:rsidRDefault="00632B6E" w:rsidP="00AC1F61">
      <w:pPr>
        <w:spacing w:line="360" w:lineRule="auto"/>
        <w:rPr>
          <w:rFonts w:ascii="Times New Roman" w:eastAsia="Batang" w:hAnsi="Times New Roman" w:cs="Times New Roman"/>
          <w:b/>
          <w:bCs/>
          <w:sz w:val="24"/>
          <w:szCs w:val="24"/>
          <w:lang w:eastAsia="ko-KR"/>
        </w:rPr>
      </w:pPr>
      <w:r>
        <w:rPr>
          <w:rFonts w:ascii="Times New Roman" w:eastAsia="Batang" w:hAnsi="Times New Roman" w:cs="Times New Roman"/>
          <w:b/>
          <w:bCs/>
          <w:noProof/>
          <w:sz w:val="24"/>
          <w:szCs w:val="24"/>
          <w:lang w:eastAsia="id-ID"/>
        </w:rPr>
        <w:lastRenderedPageBreak/>
        <w:drawing>
          <wp:inline distT="0" distB="0" distL="0" distR="0">
            <wp:extent cx="5731510" cy="7642013"/>
            <wp:effectExtent l="19050" t="0" r="2540" b="0"/>
            <wp:docPr id="25" name="Picture 9" descr="E:\PENELITIAN PDP INAYAH METTY 2018\surat selesa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ENELITIAN PDP INAYAH METTY 2018\surat selesai penelitian.jpg"/>
                    <pic:cNvPicPr>
                      <a:picLocks noChangeAspect="1" noChangeArrowheads="1"/>
                    </pic:cNvPicPr>
                  </pic:nvPicPr>
                  <pic:blipFill>
                    <a:blip r:embed="rId16" cstate="print"/>
                    <a:srcRect/>
                    <a:stretch>
                      <a:fillRect/>
                    </a:stretch>
                  </pic:blipFill>
                  <pic:spPr bwMode="auto">
                    <a:xfrm>
                      <a:off x="0" y="0"/>
                      <a:ext cx="5731510" cy="7642013"/>
                    </a:xfrm>
                    <a:prstGeom prst="rect">
                      <a:avLst/>
                    </a:prstGeom>
                    <a:noFill/>
                    <a:ln w="9525">
                      <a:noFill/>
                      <a:miter lim="800000"/>
                      <a:headEnd/>
                      <a:tailEnd/>
                    </a:ln>
                  </pic:spPr>
                </pic:pic>
              </a:graphicData>
            </a:graphic>
          </wp:inline>
        </w:drawing>
      </w:r>
    </w:p>
    <w:p w:rsidR="00E712EB" w:rsidRDefault="00E712EB"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632B6E">
      <w:pPr>
        <w:spacing w:line="360" w:lineRule="auto"/>
        <w:jc w:val="center"/>
        <w:rPr>
          <w:rFonts w:ascii="Times New Roman" w:eastAsia="Batang" w:hAnsi="Times New Roman" w:cs="Times New Roman"/>
          <w:b/>
          <w:bCs/>
          <w:sz w:val="72"/>
          <w:szCs w:val="72"/>
          <w:lang w:eastAsia="ko-KR"/>
        </w:rPr>
      </w:pPr>
    </w:p>
    <w:p w:rsidR="00632B6E" w:rsidRDefault="00632B6E" w:rsidP="00632B6E">
      <w:pPr>
        <w:spacing w:line="360" w:lineRule="auto"/>
        <w:jc w:val="center"/>
        <w:rPr>
          <w:rFonts w:ascii="Times New Roman" w:eastAsia="Batang" w:hAnsi="Times New Roman" w:cs="Times New Roman"/>
          <w:b/>
          <w:bCs/>
          <w:sz w:val="72"/>
          <w:szCs w:val="72"/>
          <w:lang w:eastAsia="ko-KR"/>
        </w:rPr>
      </w:pPr>
    </w:p>
    <w:p w:rsidR="00632B6E" w:rsidRDefault="00632B6E" w:rsidP="00632B6E">
      <w:pPr>
        <w:spacing w:line="360" w:lineRule="auto"/>
        <w:jc w:val="center"/>
        <w:rPr>
          <w:rFonts w:ascii="Times New Roman" w:eastAsia="Batang" w:hAnsi="Times New Roman" w:cs="Times New Roman"/>
          <w:b/>
          <w:bCs/>
          <w:sz w:val="72"/>
          <w:szCs w:val="72"/>
          <w:lang w:eastAsia="ko-KR"/>
        </w:rPr>
      </w:pPr>
    </w:p>
    <w:p w:rsidR="00632B6E" w:rsidRDefault="00632B6E" w:rsidP="00632B6E">
      <w:pPr>
        <w:spacing w:line="360" w:lineRule="auto"/>
        <w:jc w:val="center"/>
        <w:rPr>
          <w:rFonts w:ascii="Times New Roman" w:eastAsia="Batang" w:hAnsi="Times New Roman" w:cs="Times New Roman"/>
          <w:b/>
          <w:bCs/>
          <w:sz w:val="72"/>
          <w:szCs w:val="72"/>
          <w:lang w:eastAsia="ko-KR"/>
        </w:rPr>
      </w:pPr>
    </w:p>
    <w:p w:rsidR="00632B6E" w:rsidRPr="00632B6E" w:rsidRDefault="00632B6E" w:rsidP="00632B6E">
      <w:pPr>
        <w:spacing w:line="360" w:lineRule="auto"/>
        <w:jc w:val="center"/>
        <w:rPr>
          <w:rFonts w:ascii="Times New Roman" w:eastAsia="Batang" w:hAnsi="Times New Roman" w:cs="Times New Roman"/>
          <w:b/>
          <w:bCs/>
          <w:sz w:val="72"/>
          <w:szCs w:val="72"/>
          <w:lang w:eastAsia="ko-KR"/>
        </w:rPr>
      </w:pPr>
      <w:r w:rsidRPr="00632B6E">
        <w:rPr>
          <w:rFonts w:ascii="Times New Roman" w:eastAsia="Batang" w:hAnsi="Times New Roman" w:cs="Times New Roman"/>
          <w:b/>
          <w:bCs/>
          <w:sz w:val="72"/>
          <w:szCs w:val="72"/>
          <w:lang w:eastAsia="ko-KR"/>
        </w:rPr>
        <w:t>LUARAN PENELITIAN</w:t>
      </w: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11679B" w:rsidRDefault="0011679B" w:rsidP="00AC1F61">
      <w:pPr>
        <w:spacing w:line="360" w:lineRule="auto"/>
        <w:rPr>
          <w:rFonts w:ascii="Times New Roman" w:eastAsia="Batang" w:hAnsi="Times New Roman" w:cs="Times New Roman"/>
          <w:b/>
          <w:bCs/>
          <w:sz w:val="24"/>
          <w:szCs w:val="24"/>
          <w:lang w:eastAsia="ko-KR"/>
        </w:rPr>
      </w:pPr>
      <w:r>
        <w:rPr>
          <w:rFonts w:ascii="Times New Roman" w:eastAsia="Batang" w:hAnsi="Times New Roman" w:cs="Times New Roman"/>
          <w:b/>
          <w:bCs/>
          <w:noProof/>
          <w:sz w:val="24"/>
          <w:szCs w:val="24"/>
          <w:lang w:eastAsia="id-ID"/>
        </w:rPr>
        <w:drawing>
          <wp:inline distT="0" distB="0" distL="0" distR="0">
            <wp:extent cx="5731510" cy="7642013"/>
            <wp:effectExtent l="19050" t="0" r="2540" b="0"/>
            <wp:docPr id="20" name="Picture 5" descr="E:\PENELITIAN PDP INAYAH METTY 2018\abstrak inh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NELITIAN PDP INAYAH METTY 2018\abstrak inhesion.jpg"/>
                    <pic:cNvPicPr>
                      <a:picLocks noChangeAspect="1" noChangeArrowheads="1"/>
                    </pic:cNvPicPr>
                  </pic:nvPicPr>
                  <pic:blipFill>
                    <a:blip r:embed="rId17" cstate="print"/>
                    <a:srcRect/>
                    <a:stretch>
                      <a:fillRect/>
                    </a:stretch>
                  </pic:blipFill>
                  <pic:spPr bwMode="auto">
                    <a:xfrm>
                      <a:off x="0" y="0"/>
                      <a:ext cx="5731510" cy="7642013"/>
                    </a:xfrm>
                    <a:prstGeom prst="rect">
                      <a:avLst/>
                    </a:prstGeom>
                    <a:noFill/>
                    <a:ln w="9525">
                      <a:noFill/>
                      <a:miter lim="800000"/>
                      <a:headEnd/>
                      <a:tailEnd/>
                    </a:ln>
                  </pic:spPr>
                </pic:pic>
              </a:graphicData>
            </a:graphic>
          </wp:inline>
        </w:drawing>
      </w:r>
    </w:p>
    <w:p w:rsidR="00C71917" w:rsidRDefault="00C71917" w:rsidP="00AC1F61">
      <w:pPr>
        <w:spacing w:line="360" w:lineRule="auto"/>
        <w:rPr>
          <w:rFonts w:ascii="Times New Roman" w:eastAsia="Batang" w:hAnsi="Times New Roman" w:cs="Times New Roman"/>
          <w:b/>
          <w:bCs/>
          <w:sz w:val="24"/>
          <w:szCs w:val="24"/>
          <w:lang w:eastAsia="ko-KR"/>
        </w:rPr>
      </w:pPr>
      <w:r>
        <w:rPr>
          <w:rFonts w:ascii="Times New Roman" w:eastAsia="Batang" w:hAnsi="Times New Roman" w:cs="Times New Roman"/>
          <w:b/>
          <w:bCs/>
          <w:noProof/>
          <w:sz w:val="24"/>
          <w:szCs w:val="24"/>
          <w:lang w:eastAsia="id-ID"/>
        </w:rPr>
        <w:lastRenderedPageBreak/>
        <w:drawing>
          <wp:inline distT="0" distB="0" distL="0" distR="0">
            <wp:extent cx="5731510" cy="6677487"/>
            <wp:effectExtent l="19050" t="0" r="2540" b="0"/>
            <wp:docPr id="21" name="Picture 6" descr="E:\PENELITIAN PDP INAYAH METTY 2018\bizta j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NELITIAN PDP INAYAH METTY 2018\bizta jus.jpg"/>
                    <pic:cNvPicPr>
                      <a:picLocks noChangeAspect="1" noChangeArrowheads="1"/>
                    </pic:cNvPicPr>
                  </pic:nvPicPr>
                  <pic:blipFill>
                    <a:blip r:embed="rId18"/>
                    <a:srcRect/>
                    <a:stretch>
                      <a:fillRect/>
                    </a:stretch>
                  </pic:blipFill>
                  <pic:spPr bwMode="auto">
                    <a:xfrm>
                      <a:off x="0" y="0"/>
                      <a:ext cx="5731510" cy="6677487"/>
                    </a:xfrm>
                    <a:prstGeom prst="rect">
                      <a:avLst/>
                    </a:prstGeom>
                    <a:noFill/>
                    <a:ln w="9525">
                      <a:noFill/>
                      <a:miter lim="800000"/>
                      <a:headEnd/>
                      <a:tailEnd/>
                    </a:ln>
                  </pic:spPr>
                </pic:pic>
              </a:graphicData>
            </a:graphic>
          </wp:inline>
        </w:drawing>
      </w:r>
    </w:p>
    <w:p w:rsidR="00C71917" w:rsidRDefault="00C71917" w:rsidP="00AC1F61">
      <w:pPr>
        <w:spacing w:line="360" w:lineRule="auto"/>
        <w:rPr>
          <w:rFonts w:ascii="Times New Roman" w:eastAsia="Batang" w:hAnsi="Times New Roman" w:cs="Times New Roman"/>
          <w:b/>
          <w:bCs/>
          <w:sz w:val="24"/>
          <w:szCs w:val="24"/>
          <w:lang w:eastAsia="ko-KR"/>
        </w:rPr>
      </w:pPr>
      <w:r>
        <w:rPr>
          <w:rFonts w:ascii="Times New Roman" w:eastAsia="Batang" w:hAnsi="Times New Roman" w:cs="Times New Roman"/>
          <w:b/>
          <w:bCs/>
          <w:noProof/>
          <w:sz w:val="24"/>
          <w:szCs w:val="24"/>
          <w:lang w:eastAsia="id-ID"/>
        </w:rPr>
        <w:lastRenderedPageBreak/>
        <w:drawing>
          <wp:inline distT="0" distB="0" distL="0" distR="0">
            <wp:extent cx="5731510" cy="7642013"/>
            <wp:effectExtent l="19050" t="0" r="2540" b="0"/>
            <wp:docPr id="23" name="Picture 7" descr="E:\PENELITIAN PDP INAYAH METTY 2018\buti surat pengajuan H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ELITIAN PDP INAYAH METTY 2018\buti surat pengajuan HaKI.jpg"/>
                    <pic:cNvPicPr>
                      <a:picLocks noChangeAspect="1" noChangeArrowheads="1"/>
                    </pic:cNvPicPr>
                  </pic:nvPicPr>
                  <pic:blipFill>
                    <a:blip r:embed="rId19" cstate="print"/>
                    <a:srcRect/>
                    <a:stretch>
                      <a:fillRect/>
                    </a:stretch>
                  </pic:blipFill>
                  <pic:spPr bwMode="auto">
                    <a:xfrm>
                      <a:off x="0" y="0"/>
                      <a:ext cx="5731510" cy="7642013"/>
                    </a:xfrm>
                    <a:prstGeom prst="rect">
                      <a:avLst/>
                    </a:prstGeom>
                    <a:noFill/>
                    <a:ln w="9525">
                      <a:noFill/>
                      <a:miter lim="800000"/>
                      <a:headEnd/>
                      <a:tailEnd/>
                    </a:ln>
                  </pic:spPr>
                </pic:pic>
              </a:graphicData>
            </a:graphic>
          </wp:inline>
        </w:drawing>
      </w:r>
    </w:p>
    <w:p w:rsidR="0011679B" w:rsidRDefault="0011679B"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632B6E" w:rsidRDefault="00632B6E" w:rsidP="00AC1F61">
      <w:pPr>
        <w:spacing w:line="360" w:lineRule="auto"/>
        <w:rPr>
          <w:rFonts w:ascii="Times New Roman" w:eastAsia="Batang" w:hAnsi="Times New Roman" w:cs="Times New Roman"/>
          <w:b/>
          <w:bCs/>
          <w:sz w:val="24"/>
          <w:szCs w:val="24"/>
          <w:lang w:eastAsia="ko-KR"/>
        </w:rPr>
      </w:pPr>
    </w:p>
    <w:p w:rsidR="00AC1F61" w:rsidRDefault="00813E75" w:rsidP="00AC1F61">
      <w:pPr>
        <w:spacing w:line="360" w:lineRule="auto"/>
        <w:rPr>
          <w:rFonts w:ascii="Times New Roman" w:eastAsia="Batang" w:hAnsi="Times New Roman" w:cs="Times New Roman"/>
          <w:b/>
          <w:sz w:val="24"/>
          <w:szCs w:val="24"/>
          <w:lang w:val="en-US" w:eastAsia="ko-KR"/>
        </w:rPr>
      </w:pPr>
      <w:r>
        <w:rPr>
          <w:rFonts w:ascii="Times New Roman" w:eastAsia="Batang" w:hAnsi="Times New Roman" w:cs="Times New Roman"/>
          <w:b/>
          <w:bCs/>
          <w:sz w:val="24"/>
          <w:szCs w:val="24"/>
          <w:lang w:val="en-US" w:eastAsia="ko-KR"/>
        </w:rPr>
        <w:lastRenderedPageBreak/>
        <w:t xml:space="preserve">Lampiran </w:t>
      </w:r>
      <w:r>
        <w:rPr>
          <w:rFonts w:ascii="Times New Roman" w:eastAsia="Batang" w:hAnsi="Times New Roman" w:cs="Times New Roman"/>
          <w:b/>
          <w:bCs/>
          <w:sz w:val="24"/>
          <w:szCs w:val="24"/>
          <w:lang w:eastAsia="ko-KR"/>
        </w:rPr>
        <w:t>1</w:t>
      </w:r>
      <w:r w:rsidR="00AC1F61" w:rsidRPr="00632CD6">
        <w:rPr>
          <w:rFonts w:ascii="Times New Roman" w:eastAsia="Batang" w:hAnsi="Times New Roman" w:cs="Times New Roman"/>
          <w:b/>
          <w:bCs/>
          <w:sz w:val="24"/>
          <w:szCs w:val="24"/>
          <w:lang w:val="en-US" w:eastAsia="ko-KR"/>
        </w:rPr>
        <w:t xml:space="preserve">. </w:t>
      </w:r>
      <w:r w:rsidR="00AC1F61" w:rsidRPr="00632CD6">
        <w:rPr>
          <w:rFonts w:ascii="Times New Roman" w:eastAsia="Batang" w:hAnsi="Times New Roman" w:cs="Times New Roman"/>
          <w:b/>
          <w:sz w:val="24"/>
          <w:szCs w:val="24"/>
          <w:lang w:val="en-US" w:eastAsia="ko-KR"/>
        </w:rPr>
        <w:t>Susunan organisasi tim peneliti dan pembagian tugas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646"/>
        <w:gridCol w:w="1336"/>
        <w:gridCol w:w="1160"/>
        <w:gridCol w:w="1656"/>
        <w:gridCol w:w="2812"/>
      </w:tblGrid>
      <w:tr w:rsidR="00AC1F61" w:rsidRPr="004B3127" w:rsidTr="0003686D">
        <w:tc>
          <w:tcPr>
            <w:tcW w:w="570" w:type="dxa"/>
          </w:tcPr>
          <w:p w:rsidR="00AC1F61" w:rsidRPr="004B3127" w:rsidRDefault="00AC1F61" w:rsidP="0003686D">
            <w:pPr>
              <w:pStyle w:val="Default"/>
              <w:jc w:val="center"/>
              <w:rPr>
                <w:b/>
              </w:rPr>
            </w:pPr>
            <w:r w:rsidRPr="004B3127">
              <w:rPr>
                <w:b/>
              </w:rPr>
              <w:t>No.</w:t>
            </w:r>
          </w:p>
        </w:tc>
        <w:tc>
          <w:tcPr>
            <w:tcW w:w="1646" w:type="dxa"/>
          </w:tcPr>
          <w:p w:rsidR="00AC1F61" w:rsidRPr="004B3127" w:rsidRDefault="00AC1F61" w:rsidP="0003686D">
            <w:pPr>
              <w:pStyle w:val="Default"/>
              <w:jc w:val="center"/>
              <w:rPr>
                <w:b/>
              </w:rPr>
            </w:pPr>
            <w:r w:rsidRPr="004B3127">
              <w:rPr>
                <w:b/>
              </w:rPr>
              <w:t>Nama/NIDN</w:t>
            </w:r>
          </w:p>
        </w:tc>
        <w:tc>
          <w:tcPr>
            <w:tcW w:w="1336" w:type="dxa"/>
          </w:tcPr>
          <w:p w:rsidR="00AC1F61" w:rsidRPr="004B3127" w:rsidRDefault="00AC1F61" w:rsidP="0003686D">
            <w:pPr>
              <w:pStyle w:val="Default"/>
              <w:jc w:val="center"/>
              <w:rPr>
                <w:b/>
              </w:rPr>
            </w:pPr>
            <w:r w:rsidRPr="004B3127">
              <w:rPr>
                <w:b/>
              </w:rPr>
              <w:t>Instansi Asal</w:t>
            </w:r>
          </w:p>
        </w:tc>
        <w:tc>
          <w:tcPr>
            <w:tcW w:w="1160" w:type="dxa"/>
          </w:tcPr>
          <w:p w:rsidR="00AC1F61" w:rsidRPr="004B3127" w:rsidRDefault="00AC1F61" w:rsidP="0003686D">
            <w:pPr>
              <w:pStyle w:val="Default"/>
              <w:jc w:val="center"/>
              <w:rPr>
                <w:b/>
              </w:rPr>
            </w:pPr>
            <w:r w:rsidRPr="004B3127">
              <w:rPr>
                <w:b/>
              </w:rPr>
              <w:t>Bidang Ilmu</w:t>
            </w:r>
          </w:p>
        </w:tc>
        <w:tc>
          <w:tcPr>
            <w:tcW w:w="1656" w:type="dxa"/>
          </w:tcPr>
          <w:p w:rsidR="00AC1F61" w:rsidRPr="004B3127" w:rsidRDefault="00AC1F61" w:rsidP="0003686D">
            <w:pPr>
              <w:pStyle w:val="Default"/>
              <w:jc w:val="center"/>
              <w:rPr>
                <w:b/>
              </w:rPr>
            </w:pPr>
            <w:r w:rsidRPr="004B3127">
              <w:rPr>
                <w:b/>
              </w:rPr>
              <w:t>Alokasi Waktu</w:t>
            </w:r>
          </w:p>
          <w:p w:rsidR="00AC1F61" w:rsidRPr="004B3127" w:rsidRDefault="00AC1F61" w:rsidP="0003686D">
            <w:pPr>
              <w:pStyle w:val="Default"/>
              <w:jc w:val="center"/>
              <w:rPr>
                <w:b/>
              </w:rPr>
            </w:pPr>
            <w:r w:rsidRPr="004B3127">
              <w:rPr>
                <w:b/>
              </w:rPr>
              <w:t>(Jam/minggu)</w:t>
            </w:r>
          </w:p>
        </w:tc>
        <w:tc>
          <w:tcPr>
            <w:tcW w:w="2812" w:type="dxa"/>
          </w:tcPr>
          <w:p w:rsidR="00AC1F61" w:rsidRPr="004B3127" w:rsidRDefault="00AC1F61" w:rsidP="0003686D">
            <w:pPr>
              <w:pStyle w:val="Default"/>
              <w:jc w:val="center"/>
              <w:rPr>
                <w:b/>
              </w:rPr>
            </w:pPr>
            <w:r w:rsidRPr="004B3127">
              <w:rPr>
                <w:b/>
              </w:rPr>
              <w:t>Uraian Tugas</w:t>
            </w:r>
          </w:p>
        </w:tc>
      </w:tr>
      <w:tr w:rsidR="00AC1F61" w:rsidRPr="004B3127" w:rsidTr="0003686D">
        <w:tc>
          <w:tcPr>
            <w:tcW w:w="570" w:type="dxa"/>
          </w:tcPr>
          <w:p w:rsidR="00AC1F61" w:rsidRPr="00EA40C6" w:rsidRDefault="00EA40C6" w:rsidP="0003686D">
            <w:pPr>
              <w:pStyle w:val="Default"/>
              <w:rPr>
                <w:lang w:val="id-ID"/>
              </w:rPr>
            </w:pPr>
            <w:r>
              <w:rPr>
                <w:lang w:val="id-ID"/>
              </w:rPr>
              <w:t>1.</w:t>
            </w:r>
          </w:p>
        </w:tc>
        <w:tc>
          <w:tcPr>
            <w:tcW w:w="1646" w:type="dxa"/>
          </w:tcPr>
          <w:p w:rsidR="00AC1F61" w:rsidRPr="00740F66" w:rsidRDefault="00AC1F61" w:rsidP="0003686D">
            <w:pPr>
              <w:pStyle w:val="Default"/>
              <w:rPr>
                <w:lang w:val="id-ID"/>
              </w:rPr>
            </w:pPr>
            <w:r>
              <w:t>Inayah, S.Gz., M.Si.</w:t>
            </w:r>
          </w:p>
        </w:tc>
        <w:tc>
          <w:tcPr>
            <w:tcW w:w="1336" w:type="dxa"/>
          </w:tcPr>
          <w:p w:rsidR="00AC1F61" w:rsidRPr="004B3127" w:rsidRDefault="00AC1F61" w:rsidP="0003686D">
            <w:pPr>
              <w:pStyle w:val="Default"/>
            </w:pPr>
            <w:r>
              <w:t>Universitas Respati Yogyakarta</w:t>
            </w:r>
          </w:p>
        </w:tc>
        <w:tc>
          <w:tcPr>
            <w:tcW w:w="1160" w:type="dxa"/>
          </w:tcPr>
          <w:p w:rsidR="00AC1F61" w:rsidRPr="00B30EC0" w:rsidRDefault="00AC1F61" w:rsidP="0003686D">
            <w:pPr>
              <w:pStyle w:val="Default"/>
            </w:pPr>
            <w:r>
              <w:t>Ilmu Gizi</w:t>
            </w:r>
          </w:p>
        </w:tc>
        <w:tc>
          <w:tcPr>
            <w:tcW w:w="1656" w:type="dxa"/>
          </w:tcPr>
          <w:p w:rsidR="00AC1F61" w:rsidRPr="004B3127" w:rsidRDefault="00AC1F61" w:rsidP="0003686D">
            <w:pPr>
              <w:pStyle w:val="Default"/>
              <w:jc w:val="center"/>
            </w:pPr>
            <w:r w:rsidRPr="004B3127">
              <w:t>5</w:t>
            </w:r>
          </w:p>
        </w:tc>
        <w:tc>
          <w:tcPr>
            <w:tcW w:w="2812" w:type="dxa"/>
          </w:tcPr>
          <w:p w:rsidR="00EA40C6" w:rsidRPr="00EA40C6" w:rsidRDefault="00EA40C6" w:rsidP="000334B9">
            <w:pPr>
              <w:pStyle w:val="Default"/>
              <w:numPr>
                <w:ilvl w:val="0"/>
                <w:numId w:val="5"/>
              </w:numPr>
            </w:pPr>
            <w:r>
              <w:rPr>
                <w:lang w:val="id-ID"/>
              </w:rPr>
              <w:t>Mengkoordinir jalannya penelitian</w:t>
            </w:r>
          </w:p>
          <w:p w:rsidR="00AC1F61" w:rsidRPr="004B3127" w:rsidRDefault="00AC1F61" w:rsidP="000334B9">
            <w:pPr>
              <w:pStyle w:val="Default"/>
              <w:numPr>
                <w:ilvl w:val="0"/>
                <w:numId w:val="5"/>
              </w:numPr>
            </w:pPr>
            <w:r w:rsidRPr="004B3127">
              <w:t>Ikut serta dalam penelitian</w:t>
            </w:r>
          </w:p>
          <w:p w:rsidR="00AC1F61" w:rsidRPr="004B3127" w:rsidRDefault="00AC1F61" w:rsidP="000334B9">
            <w:pPr>
              <w:pStyle w:val="Default"/>
              <w:numPr>
                <w:ilvl w:val="0"/>
                <w:numId w:val="5"/>
              </w:numPr>
            </w:pPr>
            <w:r w:rsidRPr="004B3127">
              <w:t>Melakukan pembahasan dan publikasi jurnal</w:t>
            </w:r>
          </w:p>
          <w:p w:rsidR="00AC1F61" w:rsidRPr="004B3127" w:rsidRDefault="00AC1F61" w:rsidP="000334B9">
            <w:pPr>
              <w:pStyle w:val="Default"/>
              <w:numPr>
                <w:ilvl w:val="0"/>
                <w:numId w:val="5"/>
              </w:numPr>
            </w:pPr>
            <w:r w:rsidRPr="004B3127">
              <w:t>Ikut serta dalam seminar</w:t>
            </w:r>
          </w:p>
        </w:tc>
      </w:tr>
      <w:tr w:rsidR="00EA40C6" w:rsidRPr="004B3127" w:rsidTr="0003686D">
        <w:tc>
          <w:tcPr>
            <w:tcW w:w="570" w:type="dxa"/>
          </w:tcPr>
          <w:p w:rsidR="00EA40C6" w:rsidRPr="00EA40C6" w:rsidRDefault="00EA40C6" w:rsidP="00A4549B">
            <w:pPr>
              <w:pStyle w:val="Default"/>
              <w:rPr>
                <w:lang w:val="id-ID"/>
              </w:rPr>
            </w:pPr>
            <w:r>
              <w:rPr>
                <w:lang w:val="id-ID"/>
              </w:rPr>
              <w:t>2.</w:t>
            </w:r>
          </w:p>
        </w:tc>
        <w:tc>
          <w:tcPr>
            <w:tcW w:w="1646" w:type="dxa"/>
          </w:tcPr>
          <w:p w:rsidR="00EA40C6" w:rsidRPr="00B30EC0" w:rsidRDefault="00EA40C6" w:rsidP="00A4549B">
            <w:pPr>
              <w:pStyle w:val="Default"/>
            </w:pPr>
            <w:r>
              <w:t>Metty, S.Si., MPH</w:t>
            </w:r>
          </w:p>
        </w:tc>
        <w:tc>
          <w:tcPr>
            <w:tcW w:w="1336" w:type="dxa"/>
          </w:tcPr>
          <w:p w:rsidR="00EA40C6" w:rsidRPr="004B3127" w:rsidRDefault="00EA40C6" w:rsidP="00A4549B">
            <w:pPr>
              <w:pStyle w:val="Default"/>
            </w:pPr>
            <w:r>
              <w:t>Universitas Respati Yogyakarta</w:t>
            </w:r>
          </w:p>
        </w:tc>
        <w:tc>
          <w:tcPr>
            <w:tcW w:w="1160" w:type="dxa"/>
          </w:tcPr>
          <w:p w:rsidR="00EA40C6" w:rsidRPr="00B30EC0" w:rsidRDefault="00EA40C6" w:rsidP="00A4549B">
            <w:pPr>
              <w:pStyle w:val="Default"/>
            </w:pPr>
            <w:r>
              <w:t>Ilmu Gizi</w:t>
            </w:r>
          </w:p>
        </w:tc>
        <w:tc>
          <w:tcPr>
            <w:tcW w:w="1656" w:type="dxa"/>
          </w:tcPr>
          <w:p w:rsidR="00EA40C6" w:rsidRPr="004B3127" w:rsidRDefault="00EA40C6" w:rsidP="00A4549B">
            <w:pPr>
              <w:pStyle w:val="Default"/>
              <w:jc w:val="center"/>
            </w:pPr>
            <w:r w:rsidRPr="004B3127">
              <w:t>5</w:t>
            </w:r>
          </w:p>
        </w:tc>
        <w:tc>
          <w:tcPr>
            <w:tcW w:w="2812" w:type="dxa"/>
          </w:tcPr>
          <w:p w:rsidR="00EA40C6" w:rsidRPr="004B3127" w:rsidRDefault="00EA40C6" w:rsidP="000334B9">
            <w:pPr>
              <w:pStyle w:val="Default"/>
              <w:numPr>
                <w:ilvl w:val="0"/>
                <w:numId w:val="4"/>
              </w:numPr>
            </w:pPr>
            <w:r w:rsidRPr="004B3127">
              <w:t>Ikut serta dalam penelitian</w:t>
            </w:r>
          </w:p>
          <w:p w:rsidR="00EA40C6" w:rsidRPr="004B3127" w:rsidRDefault="00EA40C6" w:rsidP="000334B9">
            <w:pPr>
              <w:pStyle w:val="Default"/>
              <w:numPr>
                <w:ilvl w:val="0"/>
                <w:numId w:val="4"/>
              </w:numPr>
            </w:pPr>
            <w:r w:rsidRPr="004B3127">
              <w:t xml:space="preserve">Melakukan pembahasan dan publikasi jurnal </w:t>
            </w:r>
          </w:p>
          <w:p w:rsidR="00EA40C6" w:rsidRPr="004B3127" w:rsidRDefault="00EA40C6" w:rsidP="000334B9">
            <w:pPr>
              <w:pStyle w:val="Default"/>
              <w:numPr>
                <w:ilvl w:val="0"/>
                <w:numId w:val="4"/>
              </w:numPr>
            </w:pPr>
            <w:r w:rsidRPr="004B3127">
              <w:t>Melaksanakan seminar</w:t>
            </w:r>
          </w:p>
        </w:tc>
      </w:tr>
    </w:tbl>
    <w:p w:rsidR="00AC1F61" w:rsidRDefault="00AC1F61" w:rsidP="00AC1F61">
      <w:pPr>
        <w:spacing w:line="360" w:lineRule="auto"/>
        <w:rPr>
          <w:rFonts w:ascii="Times New Roman" w:hAnsi="Times New Roman" w:cs="Times New Roman"/>
          <w:b/>
          <w:sz w:val="24"/>
          <w:szCs w:val="24"/>
          <w:lang w:val="en-US"/>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740F66" w:rsidRDefault="00740F66" w:rsidP="00740F66">
      <w:pPr>
        <w:spacing w:line="360" w:lineRule="auto"/>
        <w:rPr>
          <w:rFonts w:ascii="Times New Roman" w:hAnsi="Times New Roman" w:cs="Times New Roman"/>
          <w:b/>
          <w:sz w:val="24"/>
          <w:szCs w:val="24"/>
        </w:rPr>
      </w:pPr>
    </w:p>
    <w:p w:rsidR="00D81A65" w:rsidRDefault="00D81A65" w:rsidP="00740F66">
      <w:pPr>
        <w:spacing w:line="360" w:lineRule="auto"/>
        <w:rPr>
          <w:rFonts w:ascii="Times New Roman" w:hAnsi="Times New Roman" w:cs="Times New Roman"/>
          <w:b/>
          <w:sz w:val="24"/>
          <w:szCs w:val="24"/>
        </w:rPr>
      </w:pPr>
    </w:p>
    <w:p w:rsidR="00740F66" w:rsidRPr="00740F66" w:rsidRDefault="00813E75" w:rsidP="00740F66">
      <w:pPr>
        <w:spacing w:line="360" w:lineRule="auto"/>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w:t>
      </w:r>
      <w:r>
        <w:rPr>
          <w:rFonts w:ascii="Times New Roman" w:hAnsi="Times New Roman" w:cs="Times New Roman"/>
          <w:b/>
          <w:sz w:val="24"/>
          <w:szCs w:val="24"/>
        </w:rPr>
        <w:t>2.2.</w:t>
      </w:r>
      <w:r w:rsidR="00740F66">
        <w:rPr>
          <w:rFonts w:ascii="Times New Roman" w:hAnsi="Times New Roman" w:cs="Times New Roman"/>
          <w:b/>
          <w:sz w:val="24"/>
          <w:szCs w:val="24"/>
          <w:lang w:val="en-US"/>
        </w:rPr>
        <w:t xml:space="preserve"> Biodata Ketua</w:t>
      </w:r>
    </w:p>
    <w:p w:rsidR="00740F66" w:rsidRPr="00594160" w:rsidRDefault="00740F66" w:rsidP="000334B9">
      <w:pPr>
        <w:pStyle w:val="ListParagraph"/>
        <w:numPr>
          <w:ilvl w:val="0"/>
          <w:numId w:val="9"/>
        </w:numPr>
        <w:spacing w:after="0" w:line="240" w:lineRule="auto"/>
        <w:ind w:left="426" w:hanging="426"/>
        <w:rPr>
          <w:rFonts w:ascii="Times New Roman" w:eastAsia="Times New Roman" w:hAnsi="Times New Roman" w:cs="Times New Roman"/>
          <w:sz w:val="24"/>
          <w:szCs w:val="24"/>
          <w:lang w:val="en-US" w:bidi="en-US"/>
        </w:rPr>
      </w:pPr>
      <w:r w:rsidRPr="00594160">
        <w:rPr>
          <w:rFonts w:ascii="Times New Roman" w:eastAsia="Times New Roman" w:hAnsi="Times New Roman" w:cs="Times New Roman"/>
          <w:sz w:val="24"/>
          <w:szCs w:val="24"/>
          <w:lang w:bidi="en-US"/>
        </w:rPr>
        <w:t>RIWAYAT HIDUP</w:t>
      </w:r>
    </w:p>
    <w:p w:rsidR="00740F66" w:rsidRPr="00594160" w:rsidRDefault="00740F66" w:rsidP="000334B9">
      <w:pPr>
        <w:pStyle w:val="ListParagraph"/>
        <w:numPr>
          <w:ilvl w:val="0"/>
          <w:numId w:val="10"/>
        </w:numPr>
        <w:spacing w:after="0" w:line="240" w:lineRule="auto"/>
        <w:ind w:left="567"/>
        <w:rPr>
          <w:rFonts w:ascii="Times New Roman" w:eastAsia="Times New Roman" w:hAnsi="Times New Roman" w:cs="Times New Roman"/>
          <w:sz w:val="24"/>
          <w:szCs w:val="24"/>
          <w:lang w:val="en-US" w:bidi="en-US"/>
        </w:rPr>
      </w:pPr>
      <w:r w:rsidRPr="00594160">
        <w:rPr>
          <w:rFonts w:ascii="Times New Roman" w:eastAsia="Times New Roman" w:hAnsi="Times New Roman" w:cs="Times New Roman"/>
          <w:sz w:val="24"/>
          <w:szCs w:val="24"/>
          <w:lang w:val="en-US" w:bidi="en-US"/>
        </w:rPr>
        <w:t>IDENTITAS DIRI</w:t>
      </w:r>
    </w:p>
    <w:tbl>
      <w:tblPr>
        <w:tblpPr w:leftFromText="180" w:rightFromText="180" w:vertAnchor="page" w:horzAnchor="margin" w:tblpY="3264"/>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2367"/>
        <w:gridCol w:w="5699"/>
      </w:tblGrid>
      <w:tr w:rsidR="00740F66" w:rsidRPr="00E51188" w:rsidTr="00740F66">
        <w:tc>
          <w:tcPr>
            <w:tcW w:w="576" w:type="dxa"/>
          </w:tcPr>
          <w:p w:rsidR="00740F66" w:rsidRPr="00E51188" w:rsidRDefault="00740F66" w:rsidP="0003686D">
            <w:pPr>
              <w:spacing w:after="0" w:line="240" w:lineRule="auto"/>
              <w:contextualSpacing/>
              <w:jc w:val="center"/>
              <w:rPr>
                <w:rFonts w:ascii="Times New Roman" w:eastAsia="Times New Roman" w:hAnsi="Times New Roman" w:cs="Times New Roman"/>
                <w:b/>
                <w:sz w:val="24"/>
                <w:szCs w:val="24"/>
                <w:lang w:val="en-US" w:bidi="en-US"/>
              </w:rPr>
            </w:pPr>
            <w:r w:rsidRPr="00E51188">
              <w:rPr>
                <w:rFonts w:ascii="Times New Roman" w:eastAsia="Times New Roman" w:hAnsi="Times New Roman" w:cs="Times New Roman"/>
                <w:b/>
                <w:sz w:val="24"/>
                <w:szCs w:val="24"/>
                <w:lang w:val="en-US" w:bidi="en-US"/>
              </w:rPr>
              <w:t>NO</w:t>
            </w:r>
          </w:p>
        </w:tc>
        <w:tc>
          <w:tcPr>
            <w:tcW w:w="2367" w:type="dxa"/>
          </w:tcPr>
          <w:p w:rsidR="00740F66" w:rsidRPr="00E51188" w:rsidRDefault="00740F66" w:rsidP="0003686D">
            <w:pPr>
              <w:spacing w:after="0" w:line="240" w:lineRule="auto"/>
              <w:contextualSpacing/>
              <w:jc w:val="center"/>
              <w:rPr>
                <w:rFonts w:ascii="Times New Roman" w:eastAsia="Times New Roman" w:hAnsi="Times New Roman" w:cs="Times New Roman"/>
                <w:b/>
                <w:sz w:val="24"/>
                <w:szCs w:val="24"/>
                <w:lang w:val="en-US" w:bidi="en-US"/>
              </w:rPr>
            </w:pPr>
            <w:r w:rsidRPr="00E51188">
              <w:rPr>
                <w:rFonts w:ascii="Times New Roman" w:eastAsia="Times New Roman" w:hAnsi="Times New Roman" w:cs="Times New Roman"/>
                <w:b/>
                <w:sz w:val="24"/>
                <w:szCs w:val="24"/>
                <w:lang w:val="en-US" w:bidi="en-US"/>
              </w:rPr>
              <w:t>IDENTITAS</w:t>
            </w:r>
          </w:p>
        </w:tc>
        <w:tc>
          <w:tcPr>
            <w:tcW w:w="5699" w:type="dxa"/>
          </w:tcPr>
          <w:p w:rsidR="00740F66" w:rsidRPr="00E51188" w:rsidRDefault="00740F66" w:rsidP="0003686D">
            <w:pPr>
              <w:spacing w:after="0" w:line="240" w:lineRule="auto"/>
              <w:contextualSpacing/>
              <w:jc w:val="center"/>
              <w:rPr>
                <w:rFonts w:ascii="Times New Roman" w:eastAsia="Times New Roman" w:hAnsi="Times New Roman" w:cs="Times New Roman"/>
                <w:b/>
                <w:sz w:val="24"/>
                <w:szCs w:val="24"/>
                <w:lang w:val="en-US" w:bidi="en-US"/>
              </w:rPr>
            </w:pPr>
            <w:r w:rsidRPr="00E51188">
              <w:rPr>
                <w:rFonts w:ascii="Times New Roman" w:eastAsia="Times New Roman" w:hAnsi="Times New Roman" w:cs="Times New Roman"/>
                <w:b/>
                <w:sz w:val="24"/>
                <w:szCs w:val="24"/>
                <w:lang w:val="en-US" w:bidi="en-US"/>
              </w:rPr>
              <w:t>URAIAN</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1</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Nama</w:t>
            </w:r>
          </w:p>
        </w:tc>
        <w:tc>
          <w:tcPr>
            <w:tcW w:w="5699" w:type="dxa"/>
          </w:tcPr>
          <w:p w:rsidR="00740F66" w:rsidRPr="00535359" w:rsidRDefault="00740F66" w:rsidP="0003686D">
            <w:pPr>
              <w:spacing w:after="0" w:line="240"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Inayah, S.Gz., M.Si</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2</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Jenis Kelamin</w:t>
            </w:r>
          </w:p>
        </w:tc>
        <w:tc>
          <w:tcPr>
            <w:tcW w:w="5699"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lang w:val="en-US" w:bidi="en-US"/>
              </w:rPr>
              <w:t>P</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3</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Tempat/Tanggal lahir</w:t>
            </w:r>
          </w:p>
        </w:tc>
        <w:tc>
          <w:tcPr>
            <w:tcW w:w="5699" w:type="dxa"/>
          </w:tcPr>
          <w:p w:rsidR="00740F66" w:rsidRPr="00535359" w:rsidRDefault="00740F66" w:rsidP="0003686D">
            <w:pPr>
              <w:spacing w:after="0" w:line="240"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Jakarta, 20 Maret 1977</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4</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Alamat Rumah</w:t>
            </w:r>
          </w:p>
        </w:tc>
        <w:tc>
          <w:tcPr>
            <w:tcW w:w="5699" w:type="dxa"/>
          </w:tcPr>
          <w:p w:rsidR="00740F66" w:rsidRPr="00535359" w:rsidRDefault="00740F66" w:rsidP="0003686D">
            <w:pPr>
              <w:spacing w:after="0" w:line="240"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Sanggarahan GK IV/ 119 Yogyakarta</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5</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NIK</w:t>
            </w:r>
          </w:p>
        </w:tc>
        <w:tc>
          <w:tcPr>
            <w:tcW w:w="5699" w:type="dxa"/>
          </w:tcPr>
          <w:p w:rsidR="00740F66" w:rsidRPr="00535359" w:rsidRDefault="00740F66" w:rsidP="0003686D">
            <w:p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450413003</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6</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NIDN</w:t>
            </w:r>
          </w:p>
        </w:tc>
        <w:tc>
          <w:tcPr>
            <w:tcW w:w="5699" w:type="dxa"/>
          </w:tcPr>
          <w:p w:rsidR="00740F66" w:rsidRPr="00535359" w:rsidRDefault="00740F66" w:rsidP="0003686D">
            <w:p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0520037703</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7</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Jabatan Fungsional</w:t>
            </w:r>
          </w:p>
        </w:tc>
        <w:tc>
          <w:tcPr>
            <w:tcW w:w="5699"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8</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No Telepon/Hp</w:t>
            </w:r>
          </w:p>
        </w:tc>
        <w:tc>
          <w:tcPr>
            <w:tcW w:w="5699" w:type="dxa"/>
          </w:tcPr>
          <w:p w:rsidR="00740F66" w:rsidRPr="00535359" w:rsidRDefault="00740F66" w:rsidP="0003686D">
            <w:pPr>
              <w:spacing w:after="0" w:line="240"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085878878700</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9</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Email</w:t>
            </w:r>
          </w:p>
        </w:tc>
        <w:tc>
          <w:tcPr>
            <w:tcW w:w="5699" w:type="dxa"/>
          </w:tcPr>
          <w:p w:rsidR="00740F66" w:rsidRDefault="00AA68DD" w:rsidP="0003686D">
            <w:pPr>
              <w:spacing w:after="0" w:line="240" w:lineRule="auto"/>
              <w:contextualSpacing/>
              <w:jc w:val="both"/>
              <w:rPr>
                <w:rFonts w:ascii="Times New Roman" w:eastAsia="Times New Roman" w:hAnsi="Times New Roman" w:cs="Times New Roman"/>
                <w:sz w:val="24"/>
                <w:szCs w:val="24"/>
                <w:lang w:bidi="en-US"/>
              </w:rPr>
            </w:pPr>
            <w:hyperlink r:id="rId20" w:history="1">
              <w:r w:rsidR="00740F66" w:rsidRPr="00B47601">
                <w:rPr>
                  <w:rStyle w:val="Hyperlink"/>
                  <w:rFonts w:ascii="Times New Roman" w:eastAsia="Times New Roman" w:hAnsi="Times New Roman" w:cs="Times New Roman"/>
                  <w:sz w:val="24"/>
                  <w:szCs w:val="24"/>
                  <w:lang w:bidi="en-US"/>
                </w:rPr>
                <w:t>rey_nay77@yahoo.co.id</w:t>
              </w:r>
            </w:hyperlink>
          </w:p>
          <w:p w:rsidR="00740F66" w:rsidRPr="00535359" w:rsidRDefault="00740F66" w:rsidP="0003686D">
            <w:pPr>
              <w:spacing w:after="0" w:line="240" w:lineRule="auto"/>
              <w:contextualSpacing/>
              <w:jc w:val="both"/>
              <w:rPr>
                <w:rFonts w:ascii="Times New Roman" w:eastAsia="Times New Roman" w:hAnsi="Times New Roman" w:cs="Times New Roman"/>
                <w:sz w:val="24"/>
                <w:szCs w:val="24"/>
                <w:lang w:bidi="en-US"/>
              </w:rPr>
            </w:pP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10</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Alamat kantor</w:t>
            </w:r>
          </w:p>
        </w:tc>
        <w:tc>
          <w:tcPr>
            <w:tcW w:w="5699"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lang w:val="en-US" w:bidi="en-US"/>
              </w:rPr>
              <w:t>Jl. Raya Tajem KM 2 Maguwoharjo</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11</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No Telp kantor</w:t>
            </w:r>
          </w:p>
        </w:tc>
        <w:tc>
          <w:tcPr>
            <w:tcW w:w="5699"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(0274)</w:t>
            </w:r>
            <w:r>
              <w:rPr>
                <w:rFonts w:ascii="Times New Roman" w:eastAsia="Times New Roman" w:hAnsi="Times New Roman" w:cs="Times New Roman"/>
                <w:sz w:val="24"/>
                <w:szCs w:val="24"/>
                <w:lang w:bidi="en-US"/>
              </w:rPr>
              <w:t xml:space="preserve"> </w:t>
            </w:r>
            <w:r w:rsidRPr="00E51188">
              <w:rPr>
                <w:rFonts w:ascii="Times New Roman" w:eastAsia="Times New Roman" w:hAnsi="Times New Roman" w:cs="Times New Roman"/>
                <w:sz w:val="24"/>
                <w:szCs w:val="24"/>
                <w:lang w:val="en-US" w:bidi="en-US"/>
              </w:rPr>
              <w:t>4437888</w:t>
            </w:r>
          </w:p>
        </w:tc>
      </w:tr>
      <w:tr w:rsidR="00740F66" w:rsidRPr="00E51188" w:rsidTr="00740F66">
        <w:tc>
          <w:tcPr>
            <w:tcW w:w="576"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12</w:t>
            </w:r>
          </w:p>
        </w:tc>
        <w:tc>
          <w:tcPr>
            <w:tcW w:w="2367" w:type="dxa"/>
          </w:tcPr>
          <w:p w:rsidR="00740F66" w:rsidRPr="00E51188" w:rsidRDefault="00740F66"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Mata Kuliah Yang Diampu</w:t>
            </w:r>
          </w:p>
        </w:tc>
        <w:tc>
          <w:tcPr>
            <w:tcW w:w="5699" w:type="dxa"/>
          </w:tcPr>
          <w:p w:rsidR="00740F66" w:rsidRDefault="00740F66" w:rsidP="000334B9">
            <w:pPr>
              <w:pStyle w:val="ListParagraph"/>
              <w:numPr>
                <w:ilvl w:val="0"/>
                <w:numId w:val="11"/>
              </w:numPr>
              <w:spacing w:after="0" w:line="240" w:lineRule="auto"/>
              <w:rPr>
                <w:rFonts w:ascii="Times New Roman" w:eastAsia="Times New Roman" w:hAnsi="Times New Roman" w:cs="Times New Roman"/>
                <w:lang w:bidi="en-US"/>
              </w:rPr>
            </w:pPr>
            <w:r>
              <w:rPr>
                <w:rFonts w:ascii="Times New Roman" w:eastAsia="Times New Roman" w:hAnsi="Times New Roman" w:cs="Times New Roman"/>
                <w:lang w:bidi="en-US"/>
              </w:rPr>
              <w:t>Dietetik Dasar</w:t>
            </w:r>
          </w:p>
          <w:p w:rsidR="00740F66" w:rsidRDefault="00740F66" w:rsidP="000334B9">
            <w:pPr>
              <w:pStyle w:val="ListParagraph"/>
              <w:numPr>
                <w:ilvl w:val="0"/>
                <w:numId w:val="11"/>
              </w:numPr>
              <w:spacing w:after="0" w:line="240" w:lineRule="auto"/>
              <w:rPr>
                <w:rFonts w:ascii="Times New Roman" w:eastAsia="Times New Roman" w:hAnsi="Times New Roman" w:cs="Times New Roman"/>
                <w:lang w:bidi="en-US"/>
              </w:rPr>
            </w:pPr>
            <w:r>
              <w:rPr>
                <w:rFonts w:ascii="Times New Roman" w:eastAsia="Times New Roman" w:hAnsi="Times New Roman" w:cs="Times New Roman"/>
                <w:lang w:bidi="en-US"/>
              </w:rPr>
              <w:t>Dietetik Penyakit Infeksi dan Defisiensi</w:t>
            </w:r>
          </w:p>
          <w:p w:rsidR="00740F66" w:rsidRDefault="00740F66" w:rsidP="000334B9">
            <w:pPr>
              <w:pStyle w:val="ListParagraph"/>
              <w:numPr>
                <w:ilvl w:val="0"/>
                <w:numId w:val="11"/>
              </w:numPr>
              <w:spacing w:after="0" w:line="240" w:lineRule="auto"/>
              <w:rPr>
                <w:rFonts w:ascii="Times New Roman" w:eastAsia="Times New Roman" w:hAnsi="Times New Roman" w:cs="Times New Roman"/>
                <w:lang w:bidi="en-US"/>
              </w:rPr>
            </w:pPr>
            <w:r>
              <w:rPr>
                <w:rFonts w:ascii="Times New Roman" w:eastAsia="Times New Roman" w:hAnsi="Times New Roman" w:cs="Times New Roman"/>
                <w:lang w:bidi="en-US"/>
              </w:rPr>
              <w:t>Dietetik Penyakit Degeneratif</w:t>
            </w:r>
          </w:p>
          <w:p w:rsidR="00740F66" w:rsidRPr="001E22A2" w:rsidRDefault="00740F66" w:rsidP="0003686D">
            <w:pPr>
              <w:spacing w:after="0" w:line="240" w:lineRule="auto"/>
              <w:ind w:left="360"/>
              <w:rPr>
                <w:rFonts w:ascii="Times New Roman" w:eastAsia="Times New Roman" w:hAnsi="Times New Roman" w:cs="Times New Roman"/>
                <w:lang w:bidi="en-US"/>
              </w:rPr>
            </w:pPr>
          </w:p>
        </w:tc>
      </w:tr>
    </w:tbl>
    <w:p w:rsidR="00740F66" w:rsidRPr="0078175F" w:rsidRDefault="00740F66" w:rsidP="000334B9">
      <w:pPr>
        <w:pStyle w:val="ListParagraph"/>
        <w:numPr>
          <w:ilvl w:val="0"/>
          <w:numId w:val="10"/>
        </w:numPr>
        <w:spacing w:after="200" w:line="276" w:lineRule="auto"/>
        <w:ind w:left="567"/>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RIW</w:t>
      </w:r>
      <w:r w:rsidRPr="0078175F">
        <w:rPr>
          <w:rFonts w:ascii="Times New Roman" w:eastAsia="Times New Roman" w:hAnsi="Times New Roman" w:cs="Times New Roman"/>
          <w:sz w:val="24"/>
          <w:szCs w:val="24"/>
          <w:lang w:val="en-US" w:bidi="en-US"/>
        </w:rPr>
        <w:t>AYAT PENDIDIKAN</w:t>
      </w:r>
    </w:p>
    <w:p w:rsidR="00740F66" w:rsidRDefault="00740F66" w:rsidP="00740F66">
      <w:pPr>
        <w:spacing w:line="360" w:lineRule="auto"/>
        <w:rPr>
          <w:rFonts w:ascii="Times New Roman" w:hAnsi="Times New Roman" w:cs="Times New Roman"/>
          <w:b/>
          <w:sz w:val="24"/>
          <w:szCs w:val="24"/>
          <w:lang w:val="en-US"/>
        </w:rPr>
      </w:pPr>
    </w:p>
    <w:tbl>
      <w:tblPr>
        <w:tblStyle w:val="TableGrid"/>
        <w:tblW w:w="0" w:type="auto"/>
        <w:tblLook w:val="04A0"/>
      </w:tblPr>
      <w:tblGrid>
        <w:gridCol w:w="1413"/>
        <w:gridCol w:w="2268"/>
        <w:gridCol w:w="3260"/>
        <w:gridCol w:w="2076"/>
      </w:tblGrid>
      <w:tr w:rsidR="00740F66" w:rsidTr="0003686D">
        <w:tc>
          <w:tcPr>
            <w:tcW w:w="1413"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Jenjang studi</w:t>
            </w:r>
          </w:p>
        </w:tc>
        <w:tc>
          <w:tcPr>
            <w:tcW w:w="2268"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Bidang Ilmu</w:t>
            </w:r>
          </w:p>
        </w:tc>
        <w:tc>
          <w:tcPr>
            <w:tcW w:w="3260"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Perguruan Tinggi</w:t>
            </w:r>
          </w:p>
        </w:tc>
        <w:tc>
          <w:tcPr>
            <w:tcW w:w="2076"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Tahun Masuk-Lulus</w:t>
            </w:r>
          </w:p>
        </w:tc>
      </w:tr>
      <w:tr w:rsidR="00740F66" w:rsidTr="0003686D">
        <w:tc>
          <w:tcPr>
            <w:tcW w:w="1413"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D III</w:t>
            </w:r>
          </w:p>
        </w:tc>
        <w:tc>
          <w:tcPr>
            <w:tcW w:w="2268"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Ilmu Gizi</w:t>
            </w:r>
          </w:p>
        </w:tc>
        <w:tc>
          <w:tcPr>
            <w:tcW w:w="3260"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Akademi Gizi Depkes RI Yogyakarta</w:t>
            </w:r>
          </w:p>
        </w:tc>
        <w:tc>
          <w:tcPr>
            <w:tcW w:w="2076"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1995 – 1998</w:t>
            </w:r>
          </w:p>
        </w:tc>
      </w:tr>
      <w:tr w:rsidR="00740F66" w:rsidTr="0003686D">
        <w:tc>
          <w:tcPr>
            <w:tcW w:w="1413"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S1</w:t>
            </w:r>
          </w:p>
        </w:tc>
        <w:tc>
          <w:tcPr>
            <w:tcW w:w="2268"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Ilmu Gizi Kesehatan</w:t>
            </w:r>
          </w:p>
        </w:tc>
        <w:tc>
          <w:tcPr>
            <w:tcW w:w="3260"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Universitas Gadjah Mada Yogyakarta</w:t>
            </w:r>
          </w:p>
        </w:tc>
        <w:tc>
          <w:tcPr>
            <w:tcW w:w="2076"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2004 </w:t>
            </w:r>
            <w:r w:rsidR="00F216DF">
              <w:rPr>
                <w:rFonts w:ascii="Times New Roman" w:hAnsi="Times New Roman" w:cs="Times New Roman"/>
                <w:b/>
                <w:sz w:val="24"/>
                <w:szCs w:val="24"/>
              </w:rPr>
              <w:t>–</w:t>
            </w:r>
            <w:r>
              <w:rPr>
                <w:rFonts w:ascii="Times New Roman" w:hAnsi="Times New Roman" w:cs="Times New Roman"/>
                <w:b/>
                <w:sz w:val="24"/>
                <w:szCs w:val="24"/>
              </w:rPr>
              <w:t xml:space="preserve"> 2006</w:t>
            </w:r>
          </w:p>
        </w:tc>
      </w:tr>
      <w:tr w:rsidR="00740F66" w:rsidTr="0003686D">
        <w:tc>
          <w:tcPr>
            <w:tcW w:w="1413"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S2</w:t>
            </w:r>
          </w:p>
        </w:tc>
        <w:tc>
          <w:tcPr>
            <w:tcW w:w="2268"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Human Nutrition</w:t>
            </w:r>
          </w:p>
        </w:tc>
        <w:tc>
          <w:tcPr>
            <w:tcW w:w="3260"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Universitas Negeri Surakarta</w:t>
            </w:r>
          </w:p>
        </w:tc>
        <w:tc>
          <w:tcPr>
            <w:tcW w:w="2076" w:type="dxa"/>
          </w:tcPr>
          <w:p w:rsidR="00740F66" w:rsidRPr="001E22A2" w:rsidRDefault="00740F66" w:rsidP="0003686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2008 </w:t>
            </w:r>
            <w:r w:rsidR="00F216DF">
              <w:rPr>
                <w:rFonts w:ascii="Times New Roman" w:hAnsi="Times New Roman" w:cs="Times New Roman"/>
                <w:b/>
                <w:sz w:val="24"/>
                <w:szCs w:val="24"/>
              </w:rPr>
              <w:t>–</w:t>
            </w:r>
            <w:r>
              <w:rPr>
                <w:rFonts w:ascii="Times New Roman" w:hAnsi="Times New Roman" w:cs="Times New Roman"/>
                <w:b/>
                <w:sz w:val="24"/>
                <w:szCs w:val="24"/>
              </w:rPr>
              <w:t xml:space="preserve"> 2011</w:t>
            </w:r>
          </w:p>
        </w:tc>
      </w:tr>
    </w:tbl>
    <w:p w:rsidR="00740F66" w:rsidRDefault="00740F66" w:rsidP="00740F66">
      <w:pPr>
        <w:spacing w:line="360" w:lineRule="auto"/>
        <w:rPr>
          <w:rFonts w:ascii="Times New Roman" w:hAnsi="Times New Roman" w:cs="Times New Roman"/>
          <w:b/>
          <w:sz w:val="24"/>
          <w:szCs w:val="24"/>
          <w:lang w:val="en-US"/>
        </w:rPr>
      </w:pPr>
    </w:p>
    <w:p w:rsidR="00740F66" w:rsidRPr="0078175F" w:rsidRDefault="00740F66" w:rsidP="000334B9">
      <w:pPr>
        <w:pStyle w:val="ListParagraph"/>
        <w:numPr>
          <w:ilvl w:val="0"/>
          <w:numId w:val="9"/>
        </w:numPr>
        <w:spacing w:after="200" w:line="276" w:lineRule="auto"/>
        <w:ind w:left="426" w:hanging="426"/>
        <w:jc w:val="both"/>
        <w:rPr>
          <w:rFonts w:ascii="Times New Roman" w:eastAsia="Times New Roman" w:hAnsi="Times New Roman" w:cs="Times New Roman"/>
          <w:sz w:val="24"/>
          <w:szCs w:val="24"/>
          <w:lang w:val="en-US" w:bidi="en-US"/>
        </w:rPr>
      </w:pPr>
      <w:r w:rsidRPr="0078175F">
        <w:rPr>
          <w:rFonts w:ascii="Times New Roman" w:eastAsia="Times New Roman" w:hAnsi="Times New Roman" w:cs="Times New Roman"/>
          <w:sz w:val="24"/>
          <w:szCs w:val="24"/>
          <w:lang w:val="en-US" w:bidi="en-US"/>
        </w:rPr>
        <w:t>RIWAYAT PENELITIAN 5 tahun terakhir</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565"/>
        <w:gridCol w:w="2047"/>
        <w:gridCol w:w="1610"/>
      </w:tblGrid>
      <w:tr w:rsidR="00740F66" w:rsidRPr="00CF3A54" w:rsidTr="0003686D">
        <w:tc>
          <w:tcPr>
            <w:tcW w:w="567" w:type="dxa"/>
          </w:tcPr>
          <w:p w:rsidR="00740F66" w:rsidRPr="00CF3A54" w:rsidRDefault="00740F66"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No</w:t>
            </w:r>
          </w:p>
        </w:tc>
        <w:tc>
          <w:tcPr>
            <w:tcW w:w="4565" w:type="dxa"/>
          </w:tcPr>
          <w:p w:rsidR="00740F66" w:rsidRPr="00CF3A54" w:rsidRDefault="00740F66"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Judul Penelitian</w:t>
            </w:r>
          </w:p>
        </w:tc>
        <w:tc>
          <w:tcPr>
            <w:tcW w:w="2047" w:type="dxa"/>
          </w:tcPr>
          <w:p w:rsidR="00740F66" w:rsidRPr="00CF3A54" w:rsidRDefault="00740F66"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Peran</w:t>
            </w:r>
          </w:p>
        </w:tc>
        <w:tc>
          <w:tcPr>
            <w:tcW w:w="1610" w:type="dxa"/>
          </w:tcPr>
          <w:p w:rsidR="00740F66" w:rsidRPr="00CF3A54" w:rsidRDefault="00740F66"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Tahun</w:t>
            </w:r>
          </w:p>
        </w:tc>
      </w:tr>
      <w:tr w:rsidR="00740F66" w:rsidRPr="00CF3A54" w:rsidTr="0003686D">
        <w:tc>
          <w:tcPr>
            <w:tcW w:w="567" w:type="dxa"/>
          </w:tcPr>
          <w:p w:rsidR="00740F66" w:rsidRDefault="00740F66" w:rsidP="0003686D">
            <w:pPr>
              <w:pStyle w:val="ListParagraph"/>
              <w:spacing w:after="0" w:line="240" w:lineRule="auto"/>
              <w:ind w:left="0"/>
              <w:jc w:val="both"/>
              <w:rPr>
                <w:rFonts w:ascii="Times New Roman" w:hAnsi="Times New Roman" w:cs="Times New Roman"/>
                <w:sz w:val="24"/>
                <w:szCs w:val="24"/>
              </w:rPr>
            </w:pPr>
          </w:p>
          <w:p w:rsidR="00740F66" w:rsidRPr="00CF3A54" w:rsidRDefault="00740F66"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1</w:t>
            </w:r>
          </w:p>
        </w:tc>
        <w:tc>
          <w:tcPr>
            <w:tcW w:w="4565" w:type="dxa"/>
          </w:tcPr>
          <w:p w:rsidR="00740F66" w:rsidRPr="009A6B5A" w:rsidRDefault="00740F66" w:rsidP="0003686D">
            <w:pPr>
              <w:spacing w:after="0" w:line="240" w:lineRule="auto"/>
              <w:jc w:val="center"/>
              <w:rPr>
                <w:rFonts w:ascii="Times New Roman" w:hAnsi="Times New Roman" w:cs="Times New Roman"/>
                <w:sz w:val="24"/>
                <w:szCs w:val="24"/>
                <w:lang w:val="en-US"/>
              </w:rPr>
            </w:pPr>
            <w:r w:rsidRPr="009A6B5A">
              <w:rPr>
                <w:rFonts w:ascii="Times New Roman" w:hAnsi="Times New Roman" w:cs="Times New Roman"/>
                <w:sz w:val="24"/>
                <w:szCs w:val="24"/>
                <w:lang w:val="en-US"/>
              </w:rPr>
              <w:t>Efektivitas Pemberian Biscuit Kawista (</w:t>
            </w:r>
            <w:r w:rsidRPr="009A6B5A">
              <w:rPr>
                <w:rFonts w:ascii="Times New Roman" w:hAnsi="Times New Roman" w:cs="Times New Roman"/>
                <w:i/>
                <w:sz w:val="24"/>
                <w:szCs w:val="24"/>
                <w:lang w:val="en-US"/>
              </w:rPr>
              <w:t>Limonia Acidissima</w:t>
            </w:r>
            <w:r w:rsidRPr="009A6B5A">
              <w:rPr>
                <w:rFonts w:ascii="Times New Roman" w:hAnsi="Times New Roman" w:cs="Times New Roman"/>
                <w:sz w:val="24"/>
                <w:szCs w:val="24"/>
                <w:lang w:val="en-US"/>
              </w:rPr>
              <w:t xml:space="preserve">) Dalam </w:t>
            </w:r>
            <w:r>
              <w:rPr>
                <w:rFonts w:ascii="Times New Roman" w:hAnsi="Times New Roman" w:cs="Times New Roman"/>
                <w:sz w:val="24"/>
                <w:szCs w:val="24"/>
              </w:rPr>
              <w:t>m</w:t>
            </w:r>
            <w:r w:rsidRPr="009A6B5A">
              <w:rPr>
                <w:rFonts w:ascii="Times New Roman" w:hAnsi="Times New Roman" w:cs="Times New Roman"/>
                <w:sz w:val="24"/>
                <w:szCs w:val="24"/>
                <w:lang w:val="en-US"/>
              </w:rPr>
              <w:t>eningkatkan Berat Badan Balita Gizi Kurang Di Rumah Pemulihan Gizi Kota Yogyakarta</w:t>
            </w:r>
          </w:p>
          <w:p w:rsidR="00740F66" w:rsidRPr="001E22A2" w:rsidRDefault="00740F66" w:rsidP="0003686D">
            <w:pPr>
              <w:jc w:val="both"/>
              <w:rPr>
                <w:rFonts w:ascii="Times New Roman" w:hAnsi="Times New Roman" w:cs="Times New Roman"/>
                <w:b/>
                <w:sz w:val="24"/>
                <w:szCs w:val="24"/>
              </w:rPr>
            </w:pPr>
          </w:p>
        </w:tc>
        <w:tc>
          <w:tcPr>
            <w:tcW w:w="2047" w:type="dxa"/>
          </w:tcPr>
          <w:p w:rsidR="00740F66" w:rsidRPr="00CF3A54" w:rsidRDefault="00740F66" w:rsidP="0003686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Anggota </w:t>
            </w:r>
          </w:p>
        </w:tc>
        <w:tc>
          <w:tcPr>
            <w:tcW w:w="1610" w:type="dxa"/>
          </w:tcPr>
          <w:p w:rsidR="00740F66" w:rsidRPr="00CF3A54" w:rsidRDefault="00740F66" w:rsidP="0003686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2016</w:t>
            </w:r>
          </w:p>
        </w:tc>
      </w:tr>
    </w:tbl>
    <w:p w:rsidR="00740F66" w:rsidRDefault="00740F66" w:rsidP="00740F66">
      <w:pPr>
        <w:spacing w:line="360" w:lineRule="auto"/>
        <w:rPr>
          <w:rFonts w:ascii="Times New Roman" w:hAnsi="Times New Roman" w:cs="Times New Roman"/>
          <w:b/>
          <w:sz w:val="24"/>
          <w:szCs w:val="24"/>
        </w:rPr>
      </w:pPr>
    </w:p>
    <w:p w:rsidR="00740F66" w:rsidRPr="00740F66" w:rsidRDefault="00740F66" w:rsidP="00740F66">
      <w:pPr>
        <w:spacing w:line="360" w:lineRule="auto"/>
        <w:rPr>
          <w:rFonts w:ascii="Times New Roman" w:hAnsi="Times New Roman" w:cs="Times New Roman"/>
          <w:b/>
          <w:sz w:val="24"/>
          <w:szCs w:val="24"/>
        </w:rPr>
      </w:pPr>
    </w:p>
    <w:p w:rsidR="00740F66" w:rsidRPr="0078175F" w:rsidRDefault="00740F66" w:rsidP="000334B9">
      <w:pPr>
        <w:pStyle w:val="ListParagraph"/>
        <w:numPr>
          <w:ilvl w:val="0"/>
          <w:numId w:val="9"/>
        </w:numPr>
        <w:spacing w:after="200" w:line="276" w:lineRule="auto"/>
        <w:ind w:left="426" w:hanging="426"/>
        <w:jc w:val="both"/>
        <w:rPr>
          <w:rFonts w:ascii="Times New Roman" w:eastAsia="Times New Roman" w:hAnsi="Times New Roman" w:cs="Times New Roman"/>
          <w:sz w:val="24"/>
          <w:szCs w:val="24"/>
          <w:lang w:val="en-US" w:bidi="en-US"/>
        </w:rPr>
      </w:pPr>
      <w:r w:rsidRPr="0078175F">
        <w:rPr>
          <w:rFonts w:ascii="Times New Roman" w:eastAsia="Times New Roman" w:hAnsi="Times New Roman" w:cs="Times New Roman"/>
          <w:sz w:val="24"/>
          <w:szCs w:val="24"/>
          <w:lang w:val="en-US" w:bidi="en-US"/>
        </w:rPr>
        <w:lastRenderedPageBreak/>
        <w:t>RIWAYAT PUBLIKASI 5 Tahun Terakhir</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408"/>
        <w:gridCol w:w="2204"/>
        <w:gridCol w:w="1610"/>
      </w:tblGrid>
      <w:tr w:rsidR="00740F66" w:rsidTr="0003686D">
        <w:tc>
          <w:tcPr>
            <w:tcW w:w="567" w:type="dxa"/>
          </w:tcPr>
          <w:p w:rsidR="00740F66" w:rsidRPr="00C61E0D" w:rsidRDefault="00740F66" w:rsidP="0003686D">
            <w:pPr>
              <w:pStyle w:val="ListParagraph"/>
              <w:spacing w:after="0" w:line="240" w:lineRule="auto"/>
              <w:ind w:left="0"/>
              <w:jc w:val="center"/>
              <w:rPr>
                <w:rFonts w:ascii="Times New Roman" w:hAnsi="Times New Roman" w:cs="Times New Roman"/>
                <w:b/>
                <w:sz w:val="24"/>
                <w:szCs w:val="24"/>
              </w:rPr>
            </w:pPr>
            <w:r w:rsidRPr="00C61E0D">
              <w:rPr>
                <w:rFonts w:ascii="Times New Roman" w:hAnsi="Times New Roman" w:cs="Times New Roman"/>
                <w:b/>
                <w:sz w:val="24"/>
                <w:szCs w:val="24"/>
              </w:rPr>
              <w:t>No</w:t>
            </w:r>
          </w:p>
        </w:tc>
        <w:tc>
          <w:tcPr>
            <w:tcW w:w="4408" w:type="dxa"/>
          </w:tcPr>
          <w:p w:rsidR="00740F66" w:rsidRPr="00C61E0D" w:rsidRDefault="00740F66" w:rsidP="0003686D">
            <w:pPr>
              <w:pStyle w:val="ListParagraph"/>
              <w:spacing w:after="0" w:line="240" w:lineRule="auto"/>
              <w:ind w:left="0"/>
              <w:jc w:val="center"/>
              <w:rPr>
                <w:rFonts w:ascii="Times New Roman" w:hAnsi="Times New Roman" w:cs="Times New Roman"/>
                <w:b/>
                <w:sz w:val="24"/>
                <w:szCs w:val="24"/>
              </w:rPr>
            </w:pPr>
            <w:r w:rsidRPr="00C61E0D">
              <w:rPr>
                <w:rFonts w:ascii="Times New Roman" w:hAnsi="Times New Roman" w:cs="Times New Roman"/>
                <w:b/>
                <w:sz w:val="24"/>
                <w:szCs w:val="24"/>
              </w:rPr>
              <w:t>Judul artikel</w:t>
            </w:r>
          </w:p>
        </w:tc>
        <w:tc>
          <w:tcPr>
            <w:tcW w:w="2204" w:type="dxa"/>
          </w:tcPr>
          <w:p w:rsidR="00740F66" w:rsidRPr="00C61E0D" w:rsidRDefault="00740F66" w:rsidP="0003686D">
            <w:pPr>
              <w:pStyle w:val="ListParagraph"/>
              <w:spacing w:after="0" w:line="240" w:lineRule="auto"/>
              <w:ind w:left="0"/>
              <w:jc w:val="center"/>
              <w:rPr>
                <w:rFonts w:ascii="Times New Roman" w:hAnsi="Times New Roman" w:cs="Times New Roman"/>
                <w:b/>
                <w:sz w:val="24"/>
                <w:szCs w:val="24"/>
              </w:rPr>
            </w:pPr>
            <w:r w:rsidRPr="00C61E0D">
              <w:rPr>
                <w:rFonts w:ascii="Times New Roman" w:hAnsi="Times New Roman" w:cs="Times New Roman"/>
                <w:b/>
                <w:sz w:val="24"/>
                <w:szCs w:val="24"/>
              </w:rPr>
              <w:t>Jurnal</w:t>
            </w:r>
          </w:p>
        </w:tc>
        <w:tc>
          <w:tcPr>
            <w:tcW w:w="1610" w:type="dxa"/>
          </w:tcPr>
          <w:p w:rsidR="00740F66" w:rsidRPr="00C61E0D" w:rsidRDefault="00740F66" w:rsidP="0003686D">
            <w:pPr>
              <w:pStyle w:val="ListParagraph"/>
              <w:spacing w:after="0" w:line="240" w:lineRule="auto"/>
              <w:ind w:left="0"/>
              <w:jc w:val="center"/>
              <w:rPr>
                <w:rFonts w:ascii="Times New Roman" w:hAnsi="Times New Roman" w:cs="Times New Roman"/>
                <w:b/>
                <w:sz w:val="24"/>
                <w:szCs w:val="24"/>
              </w:rPr>
            </w:pPr>
            <w:r w:rsidRPr="00C61E0D">
              <w:rPr>
                <w:rFonts w:ascii="Times New Roman" w:hAnsi="Times New Roman" w:cs="Times New Roman"/>
                <w:b/>
                <w:sz w:val="24"/>
                <w:szCs w:val="24"/>
              </w:rPr>
              <w:t>Volume</w:t>
            </w:r>
          </w:p>
        </w:tc>
      </w:tr>
      <w:tr w:rsidR="00740F66" w:rsidTr="0003686D">
        <w:tc>
          <w:tcPr>
            <w:tcW w:w="567" w:type="dxa"/>
          </w:tcPr>
          <w:p w:rsidR="00740F66" w:rsidRPr="00C61E0D" w:rsidRDefault="00740F66" w:rsidP="0003686D">
            <w:pPr>
              <w:pStyle w:val="ListParagraph"/>
              <w:spacing w:after="0" w:line="240" w:lineRule="auto"/>
              <w:ind w:left="0"/>
              <w:jc w:val="both"/>
              <w:rPr>
                <w:rFonts w:ascii="Times New Roman" w:hAnsi="Times New Roman" w:cs="Times New Roman"/>
                <w:sz w:val="24"/>
                <w:szCs w:val="24"/>
              </w:rPr>
            </w:pPr>
            <w:r w:rsidRPr="00C61E0D">
              <w:rPr>
                <w:rFonts w:ascii="Times New Roman" w:hAnsi="Times New Roman" w:cs="Times New Roman"/>
                <w:sz w:val="24"/>
                <w:szCs w:val="24"/>
              </w:rPr>
              <w:t>1</w:t>
            </w:r>
          </w:p>
        </w:tc>
        <w:tc>
          <w:tcPr>
            <w:tcW w:w="4408" w:type="dxa"/>
          </w:tcPr>
          <w:p w:rsidR="00740F66" w:rsidRPr="00C61E0D" w:rsidRDefault="00740F66" w:rsidP="0003686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Penambahan Serat Chitosan pada Suplementasi Minyak Ikan (Fish Oil) terhadap Kadar Gula Darah Karyawan Obesitas Di RS PKU Muhammadiyah Yogyakarta</w:t>
            </w:r>
          </w:p>
        </w:tc>
        <w:tc>
          <w:tcPr>
            <w:tcW w:w="2204" w:type="dxa"/>
          </w:tcPr>
          <w:p w:rsidR="00740F66" w:rsidRPr="00C61E0D" w:rsidRDefault="00740F66" w:rsidP="0003686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Medika Respati</w:t>
            </w:r>
          </w:p>
        </w:tc>
        <w:tc>
          <w:tcPr>
            <w:tcW w:w="1610" w:type="dxa"/>
          </w:tcPr>
          <w:p w:rsidR="00740F66" w:rsidRPr="00C61E0D" w:rsidRDefault="00740F66" w:rsidP="0003686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XI Nomor 1 Januari 2016</w:t>
            </w:r>
          </w:p>
        </w:tc>
      </w:tr>
      <w:tr w:rsidR="00740F66" w:rsidTr="0003686D">
        <w:tc>
          <w:tcPr>
            <w:tcW w:w="567" w:type="dxa"/>
          </w:tcPr>
          <w:p w:rsidR="00740F66" w:rsidRPr="00C61E0D" w:rsidRDefault="00740F66" w:rsidP="0003686D">
            <w:pPr>
              <w:pStyle w:val="ListParagraph"/>
              <w:spacing w:after="0" w:line="240" w:lineRule="auto"/>
              <w:ind w:left="0"/>
              <w:jc w:val="both"/>
              <w:rPr>
                <w:rFonts w:ascii="Times New Roman" w:hAnsi="Times New Roman" w:cs="Times New Roman"/>
                <w:sz w:val="24"/>
                <w:szCs w:val="24"/>
              </w:rPr>
            </w:pPr>
            <w:r w:rsidRPr="00C61E0D">
              <w:rPr>
                <w:rFonts w:ascii="Times New Roman" w:hAnsi="Times New Roman" w:cs="Times New Roman"/>
                <w:sz w:val="24"/>
                <w:szCs w:val="24"/>
              </w:rPr>
              <w:t>2</w:t>
            </w:r>
          </w:p>
        </w:tc>
        <w:tc>
          <w:tcPr>
            <w:tcW w:w="4408" w:type="dxa"/>
          </w:tcPr>
          <w:p w:rsidR="00740F66" w:rsidRPr="00C61E0D" w:rsidRDefault="00740F66" w:rsidP="0003686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Peran Ahli Gizi Dalam Konseling Efektif Untuk Meningkatkan Kepatuhan Diit dengan Pendekatan Komunikasi Terapeutik</w:t>
            </w:r>
          </w:p>
        </w:tc>
        <w:tc>
          <w:tcPr>
            <w:tcW w:w="2204" w:type="dxa"/>
          </w:tcPr>
          <w:p w:rsidR="00740F66" w:rsidRPr="00C61E0D" w:rsidRDefault="00740F66" w:rsidP="0003686D">
            <w:pPr>
              <w:pStyle w:val="ListParagraph"/>
              <w:spacing w:after="0" w:line="240" w:lineRule="auto"/>
              <w:ind w:left="0"/>
              <w:jc w:val="both"/>
              <w:rPr>
                <w:rFonts w:ascii="Times New Roman" w:hAnsi="Times New Roman" w:cs="Times New Roman"/>
              </w:rPr>
            </w:pPr>
            <w:r>
              <w:rPr>
                <w:rFonts w:ascii="Times New Roman" w:hAnsi="Times New Roman" w:cs="Times New Roman"/>
              </w:rPr>
              <w:t>Pemakalah Poster pada Seminar Nasional dan Presentasi Ilmiah Universitas Respati Yogyakarta</w:t>
            </w:r>
          </w:p>
        </w:tc>
        <w:tc>
          <w:tcPr>
            <w:tcW w:w="1610" w:type="dxa"/>
          </w:tcPr>
          <w:p w:rsidR="00740F66" w:rsidRPr="00C61E0D" w:rsidRDefault="00740F66" w:rsidP="0003686D">
            <w:pPr>
              <w:pStyle w:val="ListParagraph"/>
              <w:spacing w:after="0" w:line="240" w:lineRule="auto"/>
              <w:ind w:left="0"/>
              <w:jc w:val="both"/>
              <w:rPr>
                <w:rFonts w:ascii="Times New Roman" w:hAnsi="Times New Roman" w:cs="Times New Roman"/>
              </w:rPr>
            </w:pPr>
            <w:r>
              <w:rPr>
                <w:rFonts w:ascii="Times New Roman" w:hAnsi="Times New Roman" w:cs="Times New Roman"/>
              </w:rPr>
              <w:t>Prosiding Seminar 30 Januari 2016</w:t>
            </w:r>
          </w:p>
        </w:tc>
      </w:tr>
      <w:tr w:rsidR="00740F66" w:rsidTr="0003686D">
        <w:tc>
          <w:tcPr>
            <w:tcW w:w="567" w:type="dxa"/>
          </w:tcPr>
          <w:p w:rsidR="00740F66" w:rsidRPr="00C61E0D" w:rsidRDefault="00740F66" w:rsidP="0003686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408" w:type="dxa"/>
          </w:tcPr>
          <w:p w:rsidR="00740F66" w:rsidRPr="00D631E6" w:rsidRDefault="00740F66" w:rsidP="0003686D">
            <w:pPr>
              <w:spacing w:after="0" w:line="360" w:lineRule="auto"/>
              <w:jc w:val="center"/>
              <w:rPr>
                <w:rFonts w:ascii="Times New Roman" w:hAnsi="Times New Roman"/>
              </w:rPr>
            </w:pPr>
            <w:r w:rsidRPr="00D631E6">
              <w:rPr>
                <w:rFonts w:ascii="Times New Roman" w:hAnsi="Times New Roman"/>
              </w:rPr>
              <w:t xml:space="preserve">Pengetahuan Diabetesi Dalam Penyusunan Menu Sehari Dengan Sistem </w:t>
            </w:r>
            <w:r w:rsidRPr="00D631E6">
              <w:rPr>
                <w:rFonts w:ascii="Times New Roman" w:hAnsi="Times New Roman"/>
                <w:i/>
              </w:rPr>
              <w:t>Carbohidrat Counting</w:t>
            </w:r>
          </w:p>
        </w:tc>
        <w:tc>
          <w:tcPr>
            <w:tcW w:w="2204" w:type="dxa"/>
          </w:tcPr>
          <w:p w:rsidR="00740F66" w:rsidRDefault="00740F66" w:rsidP="0003686D">
            <w:pPr>
              <w:pStyle w:val="ListParagraph"/>
              <w:spacing w:after="0" w:line="240" w:lineRule="auto"/>
              <w:ind w:left="0"/>
              <w:jc w:val="both"/>
              <w:rPr>
                <w:rFonts w:ascii="Times New Roman" w:hAnsi="Times New Roman" w:cs="Times New Roman"/>
              </w:rPr>
            </w:pPr>
            <w:r>
              <w:rPr>
                <w:rFonts w:ascii="Times New Roman" w:hAnsi="Times New Roman" w:cs="Times New Roman"/>
              </w:rPr>
              <w:t>Pemakalah Poster pada Seminar Nasional Universitas Respati Yogyakarta</w:t>
            </w:r>
          </w:p>
        </w:tc>
        <w:tc>
          <w:tcPr>
            <w:tcW w:w="1610" w:type="dxa"/>
          </w:tcPr>
          <w:p w:rsidR="00740F66" w:rsidRDefault="00740F66" w:rsidP="0003686D">
            <w:pPr>
              <w:pStyle w:val="ListParagraph"/>
              <w:spacing w:after="0" w:line="240" w:lineRule="auto"/>
              <w:ind w:left="0"/>
              <w:jc w:val="both"/>
              <w:rPr>
                <w:rFonts w:ascii="Times New Roman" w:hAnsi="Times New Roman" w:cs="Times New Roman"/>
              </w:rPr>
            </w:pPr>
            <w:r>
              <w:rPr>
                <w:rFonts w:ascii="Times New Roman" w:hAnsi="Times New Roman" w:cs="Times New Roman"/>
              </w:rPr>
              <w:t>Suplemen Medika Respati 2017</w:t>
            </w:r>
          </w:p>
        </w:tc>
      </w:tr>
    </w:tbl>
    <w:p w:rsidR="00740F66" w:rsidRDefault="00740F66" w:rsidP="00740F66">
      <w:pPr>
        <w:spacing w:line="360" w:lineRule="auto"/>
        <w:rPr>
          <w:rFonts w:ascii="Times New Roman" w:hAnsi="Times New Roman" w:cs="Times New Roman"/>
          <w:b/>
          <w:sz w:val="24"/>
          <w:szCs w:val="24"/>
          <w:lang w:val="en-US"/>
        </w:rPr>
      </w:pPr>
    </w:p>
    <w:p w:rsidR="00740F66" w:rsidRDefault="00740F66" w:rsidP="00740F66">
      <w:pPr>
        <w:pStyle w:val="ListParagraph"/>
        <w:ind w:left="426"/>
        <w:jc w:val="both"/>
        <w:rPr>
          <w:rFonts w:ascii="Times New Roman" w:hAnsi="Times New Roman" w:cs="Times New Roman"/>
          <w:sz w:val="24"/>
          <w:szCs w:val="24"/>
          <w:lang w:val="en-US"/>
        </w:rPr>
      </w:pPr>
    </w:p>
    <w:p w:rsidR="00740F66" w:rsidRDefault="00740F66" w:rsidP="00740F66">
      <w:pPr>
        <w:pStyle w:val="ListParagraph"/>
        <w:ind w:left="426"/>
        <w:jc w:val="both"/>
        <w:rPr>
          <w:rFonts w:ascii="Times New Roman" w:hAnsi="Times New Roman" w:cs="Times New Roman"/>
          <w:sz w:val="24"/>
          <w:szCs w:val="24"/>
          <w:lang w:val="en-US"/>
        </w:rPr>
      </w:pPr>
    </w:p>
    <w:p w:rsidR="00740F66" w:rsidRPr="00B9577A" w:rsidRDefault="00740F66" w:rsidP="00740F66">
      <w:pPr>
        <w:pStyle w:val="ListParagraph"/>
        <w:ind w:left="426"/>
        <w:jc w:val="both"/>
        <w:rPr>
          <w:rFonts w:ascii="Times New Roman" w:hAnsi="Times New Roman" w:cs="Times New Roman"/>
          <w:sz w:val="24"/>
          <w:szCs w:val="24"/>
        </w:rPr>
      </w:pPr>
      <w:r w:rsidRPr="00B9577A">
        <w:rPr>
          <w:rFonts w:ascii="Times New Roman" w:hAnsi="Times New Roman" w:cs="Times New Roman"/>
          <w:sz w:val="24"/>
          <w:szCs w:val="24"/>
        </w:rPr>
        <w:t>Semua data yang saya isikan dan tercantum dalam biodata ini adalah benar dan dapat dipertanggungjawabkan secara hukum. Apabila dikemudian hari ternyata dijumpai ketidaksesuaian dengan kenyataan, saya dapat menerima sanksi.</w:t>
      </w:r>
    </w:p>
    <w:p w:rsidR="00740F66" w:rsidRPr="00B9577A" w:rsidRDefault="00740F66" w:rsidP="00740F66">
      <w:pPr>
        <w:pStyle w:val="ListParagraph"/>
        <w:ind w:left="426"/>
        <w:jc w:val="both"/>
        <w:rPr>
          <w:rFonts w:ascii="Times New Roman" w:hAnsi="Times New Roman" w:cs="Times New Roman"/>
          <w:sz w:val="24"/>
          <w:szCs w:val="24"/>
        </w:rPr>
      </w:pPr>
      <w:r w:rsidRPr="00B9577A">
        <w:rPr>
          <w:rFonts w:ascii="Times New Roman" w:hAnsi="Times New Roman" w:cs="Times New Roman"/>
          <w:sz w:val="24"/>
          <w:szCs w:val="24"/>
        </w:rPr>
        <w:t>Demikian biodata ini saya buat dengan sebenarnya untuk memenuhi salah satu persyaratan dalam pengajuan Hibah Dana Penelitian Kemen</w:t>
      </w:r>
      <w:r>
        <w:rPr>
          <w:rFonts w:ascii="Times New Roman" w:hAnsi="Times New Roman" w:cs="Times New Roman"/>
          <w:sz w:val="24"/>
          <w:szCs w:val="24"/>
        </w:rPr>
        <w:t>ristek Dikti Tahun Anggaran 2018</w:t>
      </w:r>
      <w:r w:rsidRPr="00B9577A">
        <w:rPr>
          <w:rFonts w:ascii="Times New Roman" w:hAnsi="Times New Roman" w:cs="Times New Roman"/>
          <w:sz w:val="24"/>
          <w:szCs w:val="24"/>
        </w:rPr>
        <w:t>.</w:t>
      </w:r>
    </w:p>
    <w:p w:rsidR="00740F66" w:rsidRPr="00B9577A" w:rsidRDefault="00740F66" w:rsidP="00740F66">
      <w:pPr>
        <w:pStyle w:val="ListParagraph"/>
        <w:ind w:left="4746" w:firstLine="294"/>
        <w:jc w:val="both"/>
        <w:rPr>
          <w:rFonts w:ascii="Times New Roman" w:hAnsi="Times New Roman" w:cs="Times New Roman"/>
          <w:sz w:val="24"/>
          <w:szCs w:val="24"/>
        </w:rPr>
      </w:pPr>
    </w:p>
    <w:p w:rsidR="00740F66" w:rsidRPr="00B9577A" w:rsidRDefault="00740F66" w:rsidP="00740F66">
      <w:pPr>
        <w:ind w:left="3600" w:firstLine="720"/>
        <w:jc w:val="both"/>
        <w:rPr>
          <w:rFonts w:ascii="Times New Roman" w:hAnsi="Times New Roman" w:cs="Times New Roman"/>
          <w:sz w:val="24"/>
          <w:szCs w:val="24"/>
          <w:lang w:val="en-US"/>
        </w:rPr>
      </w:pPr>
      <w:r w:rsidRPr="00B9577A">
        <w:rPr>
          <w:rFonts w:ascii="Times New Roman" w:hAnsi="Times New Roman" w:cs="Times New Roman"/>
          <w:sz w:val="24"/>
          <w:szCs w:val="24"/>
        </w:rPr>
        <w:t xml:space="preserve">     Yogyakarta, </w:t>
      </w:r>
      <w:r w:rsidR="00CC1F23">
        <w:rPr>
          <w:rFonts w:ascii="Times New Roman" w:hAnsi="Times New Roman" w:cs="Times New Roman"/>
          <w:sz w:val="24"/>
          <w:szCs w:val="24"/>
        </w:rPr>
        <w:t>18 Juli 2018</w:t>
      </w:r>
    </w:p>
    <w:p w:rsidR="00740F66" w:rsidRPr="00B9577A" w:rsidRDefault="00740F66" w:rsidP="00740F66">
      <w:pPr>
        <w:pStyle w:val="ListParagraph"/>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77A">
        <w:rPr>
          <w:rFonts w:ascii="Times New Roman" w:hAnsi="Times New Roman" w:cs="Times New Roman"/>
          <w:sz w:val="24"/>
          <w:szCs w:val="24"/>
        </w:rPr>
        <w:t>Pengusul</w:t>
      </w:r>
    </w:p>
    <w:p w:rsidR="00740F66" w:rsidRPr="00B9577A" w:rsidRDefault="00740F66" w:rsidP="00740F66">
      <w:pPr>
        <w:pStyle w:val="ListParagraph"/>
        <w:ind w:left="426"/>
        <w:jc w:val="both"/>
        <w:rPr>
          <w:rFonts w:ascii="Times New Roman" w:hAnsi="Times New Roman" w:cs="Times New Roman"/>
          <w:sz w:val="24"/>
          <w:szCs w:val="24"/>
        </w:rPr>
      </w:pPr>
    </w:p>
    <w:p w:rsidR="00740F66" w:rsidRDefault="00740F66" w:rsidP="00740F66">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740F66" w:rsidRDefault="00740F66" w:rsidP="00740F66">
      <w:pPr>
        <w:pStyle w:val="ListParagraph"/>
        <w:ind w:left="426"/>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Inayah, S.Gz., M.Si.,</w:t>
      </w:r>
    </w:p>
    <w:p w:rsidR="00740F66" w:rsidRPr="00740F66" w:rsidRDefault="00740F66" w:rsidP="00740F66">
      <w:pPr>
        <w:pStyle w:val="ListParagraph"/>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NIK. 450 413 003</w:t>
      </w:r>
    </w:p>
    <w:p w:rsidR="00740F66" w:rsidRPr="00B9577A" w:rsidRDefault="00740F66" w:rsidP="00740F66">
      <w:pPr>
        <w:pStyle w:val="ListParagraph"/>
        <w:ind w:left="426"/>
        <w:jc w:val="both"/>
        <w:rPr>
          <w:rFonts w:ascii="Times New Roman" w:hAnsi="Times New Roman" w:cs="Times New Roman"/>
          <w:sz w:val="24"/>
          <w:szCs w:val="24"/>
        </w:rPr>
      </w:pPr>
    </w:p>
    <w:p w:rsidR="00AC1F61" w:rsidRDefault="00AC1F61" w:rsidP="009629C9">
      <w:pPr>
        <w:jc w:val="both"/>
        <w:rPr>
          <w:rFonts w:ascii="Times New Roman" w:hAnsi="Times New Roman" w:cs="Times New Roman"/>
          <w:sz w:val="24"/>
          <w:szCs w:val="24"/>
        </w:rPr>
      </w:pPr>
    </w:p>
    <w:p w:rsidR="00AC1F61" w:rsidRDefault="00AC1F61" w:rsidP="009629C9">
      <w:pPr>
        <w:jc w:val="both"/>
        <w:rPr>
          <w:rFonts w:ascii="Times New Roman" w:hAnsi="Times New Roman" w:cs="Times New Roman"/>
          <w:sz w:val="24"/>
          <w:szCs w:val="24"/>
        </w:rPr>
      </w:pPr>
    </w:p>
    <w:p w:rsidR="00AC1F61" w:rsidRDefault="00AC1F61" w:rsidP="009629C9">
      <w:pPr>
        <w:jc w:val="both"/>
        <w:rPr>
          <w:rFonts w:ascii="Times New Roman" w:hAnsi="Times New Roman" w:cs="Times New Roman"/>
          <w:sz w:val="24"/>
          <w:szCs w:val="24"/>
        </w:rPr>
      </w:pPr>
    </w:p>
    <w:p w:rsidR="00AC1F61" w:rsidRDefault="00AC1F61" w:rsidP="009629C9">
      <w:pPr>
        <w:jc w:val="both"/>
        <w:rPr>
          <w:rFonts w:ascii="Times New Roman" w:hAnsi="Times New Roman" w:cs="Times New Roman"/>
          <w:sz w:val="24"/>
          <w:szCs w:val="24"/>
        </w:rPr>
      </w:pPr>
    </w:p>
    <w:p w:rsidR="00AC1F61" w:rsidRDefault="00AC1F61" w:rsidP="009629C9">
      <w:pPr>
        <w:jc w:val="both"/>
        <w:rPr>
          <w:rFonts w:ascii="Times New Roman" w:hAnsi="Times New Roman" w:cs="Times New Roman"/>
          <w:sz w:val="24"/>
          <w:szCs w:val="24"/>
        </w:rPr>
      </w:pPr>
    </w:p>
    <w:p w:rsidR="00AC1F61" w:rsidRDefault="00AC1F61" w:rsidP="009629C9">
      <w:pPr>
        <w:jc w:val="both"/>
        <w:rPr>
          <w:rFonts w:ascii="Times New Roman" w:hAnsi="Times New Roman" w:cs="Times New Roman"/>
          <w:sz w:val="24"/>
          <w:szCs w:val="24"/>
        </w:rPr>
      </w:pPr>
    </w:p>
    <w:p w:rsidR="00AC1F61" w:rsidRDefault="00AC1F61" w:rsidP="009629C9">
      <w:pPr>
        <w:jc w:val="both"/>
        <w:rPr>
          <w:rFonts w:ascii="Times New Roman" w:hAnsi="Times New Roman" w:cs="Times New Roman"/>
          <w:sz w:val="24"/>
          <w:szCs w:val="24"/>
        </w:rPr>
      </w:pPr>
    </w:p>
    <w:p w:rsidR="00AC1F61" w:rsidRPr="00740F66" w:rsidRDefault="00813E75" w:rsidP="00AC1F61">
      <w:pPr>
        <w:spacing w:line="360" w:lineRule="auto"/>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w:t>
      </w:r>
      <w:r>
        <w:rPr>
          <w:rFonts w:ascii="Times New Roman" w:hAnsi="Times New Roman" w:cs="Times New Roman"/>
          <w:b/>
          <w:sz w:val="24"/>
          <w:szCs w:val="24"/>
        </w:rPr>
        <w:t>2</w:t>
      </w:r>
      <w:r w:rsidR="00793ED3">
        <w:rPr>
          <w:rFonts w:ascii="Times New Roman" w:hAnsi="Times New Roman" w:cs="Times New Roman"/>
          <w:b/>
          <w:sz w:val="24"/>
          <w:szCs w:val="24"/>
          <w:lang w:val="en-US"/>
        </w:rPr>
        <w:t>.</w:t>
      </w:r>
      <w:r w:rsidR="00793ED3">
        <w:rPr>
          <w:rFonts w:ascii="Times New Roman" w:hAnsi="Times New Roman" w:cs="Times New Roman"/>
          <w:b/>
          <w:sz w:val="24"/>
          <w:szCs w:val="24"/>
        </w:rPr>
        <w:t>2</w:t>
      </w:r>
      <w:r w:rsidR="00AC1F61">
        <w:rPr>
          <w:rFonts w:ascii="Times New Roman" w:hAnsi="Times New Roman" w:cs="Times New Roman"/>
          <w:b/>
          <w:sz w:val="24"/>
          <w:szCs w:val="24"/>
          <w:lang w:val="en-US"/>
        </w:rPr>
        <w:t xml:space="preserve"> Biodata </w:t>
      </w:r>
      <w:r w:rsidR="00740F66">
        <w:rPr>
          <w:rFonts w:ascii="Times New Roman" w:hAnsi="Times New Roman" w:cs="Times New Roman"/>
          <w:b/>
          <w:sz w:val="24"/>
          <w:szCs w:val="24"/>
        </w:rPr>
        <w:t>Anggota</w:t>
      </w:r>
    </w:p>
    <w:p w:rsidR="00AC1F61" w:rsidRPr="00CF3A54" w:rsidRDefault="00AC1F61" w:rsidP="000334B9">
      <w:pPr>
        <w:pStyle w:val="ListParagraph"/>
        <w:numPr>
          <w:ilvl w:val="0"/>
          <w:numId w:val="8"/>
        </w:numPr>
        <w:spacing w:after="0" w:line="240" w:lineRule="auto"/>
        <w:ind w:left="426" w:hanging="426"/>
        <w:rPr>
          <w:rFonts w:ascii="Times New Roman" w:eastAsia="Times New Roman" w:hAnsi="Times New Roman" w:cs="Times New Roman"/>
          <w:sz w:val="24"/>
          <w:szCs w:val="24"/>
          <w:lang w:val="en-US" w:bidi="en-US"/>
        </w:rPr>
      </w:pPr>
      <w:r w:rsidRPr="00CF3A54">
        <w:rPr>
          <w:rFonts w:ascii="Times New Roman" w:eastAsia="Times New Roman" w:hAnsi="Times New Roman" w:cs="Times New Roman"/>
          <w:sz w:val="24"/>
          <w:szCs w:val="24"/>
          <w:lang w:bidi="en-US"/>
        </w:rPr>
        <w:t>RIWAYAT HIDUP</w:t>
      </w:r>
    </w:p>
    <w:p w:rsidR="00AC1F61" w:rsidRPr="00740F66" w:rsidRDefault="00AC1F61" w:rsidP="000334B9">
      <w:pPr>
        <w:pStyle w:val="ListParagraph"/>
        <w:numPr>
          <w:ilvl w:val="0"/>
          <w:numId w:val="7"/>
        </w:numPr>
        <w:spacing w:after="0" w:line="240" w:lineRule="auto"/>
        <w:ind w:left="426" w:hanging="426"/>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IDENTITAS DIRI</w:t>
      </w:r>
    </w:p>
    <w:tbl>
      <w:tblPr>
        <w:tblpPr w:leftFromText="180" w:rightFromText="180" w:vertAnchor="page" w:horzAnchor="margin" w:tblpY="326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2117"/>
        <w:gridCol w:w="3686"/>
        <w:gridCol w:w="2943"/>
      </w:tblGrid>
      <w:tr w:rsidR="00AC1F61" w:rsidRPr="00E51188" w:rsidTr="0003686D">
        <w:tc>
          <w:tcPr>
            <w:tcW w:w="576" w:type="dxa"/>
          </w:tcPr>
          <w:p w:rsidR="00AC1F61" w:rsidRPr="00E51188" w:rsidRDefault="00AC1F61" w:rsidP="0003686D">
            <w:pPr>
              <w:spacing w:after="0" w:line="240" w:lineRule="auto"/>
              <w:contextualSpacing/>
              <w:jc w:val="center"/>
              <w:rPr>
                <w:rFonts w:ascii="Times New Roman" w:eastAsia="Times New Roman" w:hAnsi="Times New Roman" w:cs="Times New Roman"/>
                <w:b/>
                <w:sz w:val="24"/>
                <w:szCs w:val="24"/>
                <w:lang w:val="en-US" w:bidi="en-US"/>
              </w:rPr>
            </w:pPr>
            <w:r w:rsidRPr="00E51188">
              <w:rPr>
                <w:rFonts w:ascii="Times New Roman" w:eastAsia="Times New Roman" w:hAnsi="Times New Roman" w:cs="Times New Roman"/>
                <w:b/>
                <w:sz w:val="24"/>
                <w:szCs w:val="24"/>
                <w:lang w:val="en-US" w:bidi="en-US"/>
              </w:rPr>
              <w:t>NO</w:t>
            </w:r>
          </w:p>
        </w:tc>
        <w:tc>
          <w:tcPr>
            <w:tcW w:w="2117" w:type="dxa"/>
          </w:tcPr>
          <w:p w:rsidR="00AC1F61" w:rsidRPr="00E51188" w:rsidRDefault="00AC1F61" w:rsidP="0003686D">
            <w:pPr>
              <w:spacing w:after="0" w:line="240" w:lineRule="auto"/>
              <w:contextualSpacing/>
              <w:jc w:val="center"/>
              <w:rPr>
                <w:rFonts w:ascii="Times New Roman" w:eastAsia="Times New Roman" w:hAnsi="Times New Roman" w:cs="Times New Roman"/>
                <w:b/>
                <w:sz w:val="24"/>
                <w:szCs w:val="24"/>
                <w:lang w:val="en-US" w:bidi="en-US"/>
              </w:rPr>
            </w:pPr>
            <w:r w:rsidRPr="00E51188">
              <w:rPr>
                <w:rFonts w:ascii="Times New Roman" w:eastAsia="Times New Roman" w:hAnsi="Times New Roman" w:cs="Times New Roman"/>
                <w:b/>
                <w:sz w:val="24"/>
                <w:szCs w:val="24"/>
                <w:lang w:val="en-US" w:bidi="en-US"/>
              </w:rPr>
              <w:t>IDENTITAS</w:t>
            </w:r>
          </w:p>
        </w:tc>
        <w:tc>
          <w:tcPr>
            <w:tcW w:w="3686" w:type="dxa"/>
          </w:tcPr>
          <w:p w:rsidR="00AC1F61" w:rsidRPr="00E51188" w:rsidRDefault="00AC1F61" w:rsidP="0003686D">
            <w:pPr>
              <w:spacing w:after="0" w:line="240" w:lineRule="auto"/>
              <w:contextualSpacing/>
              <w:jc w:val="center"/>
              <w:rPr>
                <w:rFonts w:ascii="Times New Roman" w:eastAsia="Times New Roman" w:hAnsi="Times New Roman" w:cs="Times New Roman"/>
                <w:b/>
                <w:sz w:val="24"/>
                <w:szCs w:val="24"/>
                <w:lang w:val="en-US" w:bidi="en-US"/>
              </w:rPr>
            </w:pPr>
            <w:r w:rsidRPr="00E51188">
              <w:rPr>
                <w:rFonts w:ascii="Times New Roman" w:eastAsia="Times New Roman" w:hAnsi="Times New Roman" w:cs="Times New Roman"/>
                <w:b/>
                <w:sz w:val="24"/>
                <w:szCs w:val="24"/>
                <w:lang w:val="en-US" w:bidi="en-US"/>
              </w:rPr>
              <w:t>URAIAN</w:t>
            </w:r>
          </w:p>
        </w:tc>
        <w:tc>
          <w:tcPr>
            <w:tcW w:w="2943" w:type="dxa"/>
            <w:vMerge w:val="restart"/>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1</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Nama</w:t>
            </w:r>
          </w:p>
        </w:tc>
        <w:tc>
          <w:tcPr>
            <w:tcW w:w="368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lang w:val="en-US" w:bidi="en-US"/>
              </w:rPr>
              <w:t>Metty, S.Si, MPH</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2</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Jenis Kelamin</w:t>
            </w:r>
          </w:p>
        </w:tc>
        <w:tc>
          <w:tcPr>
            <w:tcW w:w="368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lang w:val="en-US" w:bidi="en-US"/>
              </w:rPr>
              <w:t>P</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3</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Tempat/Tanggal lahir</w:t>
            </w:r>
          </w:p>
        </w:tc>
        <w:tc>
          <w:tcPr>
            <w:tcW w:w="3686" w:type="dxa"/>
          </w:tcPr>
          <w:p w:rsidR="00AC1F61" w:rsidRPr="00E51188" w:rsidRDefault="00AC1F61" w:rsidP="0003686D">
            <w:pPr>
              <w:spacing w:after="0" w:line="240" w:lineRule="auto"/>
              <w:rPr>
                <w:rFonts w:ascii="Times New Roman" w:eastAsia="Times New Roman" w:hAnsi="Times New Roman" w:cs="Times New Roman"/>
                <w:lang w:val="en-US" w:bidi="en-US"/>
              </w:rPr>
            </w:pPr>
            <w:r w:rsidRPr="00E51188">
              <w:rPr>
                <w:rFonts w:ascii="Times New Roman" w:eastAsia="Times New Roman" w:hAnsi="Times New Roman" w:cs="Times New Roman"/>
                <w:lang w:val="en-US" w:bidi="en-US"/>
              </w:rPr>
              <w:t>Jakarta/01 Mei 1984</w:t>
            </w:r>
          </w:p>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4</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Alamat Rumah</w:t>
            </w:r>
          </w:p>
        </w:tc>
        <w:tc>
          <w:tcPr>
            <w:tcW w:w="368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Jogoyudan RT 48, RW 12, Jetis, Yogyakarta</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5</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NIK</w:t>
            </w:r>
          </w:p>
        </w:tc>
        <w:tc>
          <w:tcPr>
            <w:tcW w:w="368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450413001</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6</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NIDN</w:t>
            </w:r>
          </w:p>
        </w:tc>
        <w:tc>
          <w:tcPr>
            <w:tcW w:w="3686" w:type="dxa"/>
          </w:tcPr>
          <w:p w:rsidR="00AC1F61" w:rsidRPr="00E51188" w:rsidRDefault="00AC1F61" w:rsidP="0003686D">
            <w:pPr>
              <w:spacing w:after="0" w:line="240" w:lineRule="auto"/>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0501058401</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7</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Jabatan Fungsional</w:t>
            </w:r>
          </w:p>
        </w:tc>
        <w:tc>
          <w:tcPr>
            <w:tcW w:w="368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Asisten Ahli</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8</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No Telepon/Hp</w:t>
            </w:r>
          </w:p>
        </w:tc>
        <w:tc>
          <w:tcPr>
            <w:tcW w:w="368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0817467365</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9</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Email</w:t>
            </w:r>
          </w:p>
        </w:tc>
        <w:tc>
          <w:tcPr>
            <w:tcW w:w="3686" w:type="dxa"/>
          </w:tcPr>
          <w:p w:rsidR="00AC1F61" w:rsidRPr="00E51188" w:rsidRDefault="00AA68DD" w:rsidP="0003686D">
            <w:pPr>
              <w:spacing w:after="0" w:line="240" w:lineRule="auto"/>
              <w:contextualSpacing/>
              <w:jc w:val="both"/>
              <w:rPr>
                <w:rFonts w:ascii="Times New Roman" w:eastAsia="Times New Roman" w:hAnsi="Times New Roman" w:cs="Times New Roman"/>
                <w:sz w:val="24"/>
                <w:szCs w:val="24"/>
                <w:lang w:val="en-US" w:bidi="en-US"/>
              </w:rPr>
            </w:pPr>
            <w:hyperlink r:id="rId21" w:history="1">
              <w:r w:rsidR="00740F66" w:rsidRPr="006867FA">
                <w:rPr>
                  <w:rStyle w:val="Hyperlink"/>
                  <w:rFonts w:ascii="Times New Roman" w:eastAsia="Times New Roman" w:hAnsi="Times New Roman" w:cs="Times New Roman"/>
                  <w:sz w:val="24"/>
                  <w:szCs w:val="24"/>
                  <w:lang w:val="en-US" w:bidi="en-US"/>
                </w:rPr>
                <w:t>mettyiskandar@gmail.com</w:t>
              </w:r>
            </w:hyperlink>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10</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Alamat kantor</w:t>
            </w:r>
          </w:p>
        </w:tc>
        <w:tc>
          <w:tcPr>
            <w:tcW w:w="368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lang w:val="en-US" w:bidi="en-US"/>
              </w:rPr>
              <w:t>Jl. Raya Tajem KM 2 Maguwoharjo</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11</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No Telp kantor</w:t>
            </w:r>
          </w:p>
        </w:tc>
        <w:tc>
          <w:tcPr>
            <w:tcW w:w="368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(0274)4437888</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r w:rsidR="00AC1F61" w:rsidRPr="00E51188" w:rsidTr="0003686D">
        <w:tc>
          <w:tcPr>
            <w:tcW w:w="576"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12</w:t>
            </w:r>
          </w:p>
        </w:tc>
        <w:tc>
          <w:tcPr>
            <w:tcW w:w="2117" w:type="dxa"/>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r w:rsidRPr="00E51188">
              <w:rPr>
                <w:rFonts w:ascii="Times New Roman" w:eastAsia="Times New Roman" w:hAnsi="Times New Roman" w:cs="Times New Roman"/>
                <w:sz w:val="24"/>
                <w:szCs w:val="24"/>
                <w:lang w:val="en-US" w:bidi="en-US"/>
              </w:rPr>
              <w:t>Mata Kuliah Yang Diampu</w:t>
            </w:r>
          </w:p>
        </w:tc>
        <w:tc>
          <w:tcPr>
            <w:tcW w:w="3686" w:type="dxa"/>
          </w:tcPr>
          <w:p w:rsidR="00AC1F61" w:rsidRPr="00E51188" w:rsidRDefault="00AC1F61" w:rsidP="000334B9">
            <w:pPr>
              <w:numPr>
                <w:ilvl w:val="0"/>
                <w:numId w:val="6"/>
              </w:numPr>
              <w:spacing w:after="0" w:line="240" w:lineRule="auto"/>
              <w:contextualSpacing/>
              <w:rPr>
                <w:rFonts w:ascii="Times New Roman" w:eastAsia="Times New Roman" w:hAnsi="Times New Roman" w:cs="Times New Roman"/>
                <w:lang w:val="en-US" w:bidi="en-US"/>
              </w:rPr>
            </w:pPr>
            <w:r w:rsidRPr="00E51188">
              <w:rPr>
                <w:rFonts w:ascii="Times New Roman" w:eastAsia="Times New Roman" w:hAnsi="Times New Roman" w:cs="Times New Roman"/>
                <w:lang w:val="en-US" w:bidi="en-US"/>
              </w:rPr>
              <w:t>Mikrobiologi</w:t>
            </w:r>
          </w:p>
          <w:p w:rsidR="00AC1F61" w:rsidRPr="00E51188" w:rsidRDefault="00AC1F61" w:rsidP="000334B9">
            <w:pPr>
              <w:numPr>
                <w:ilvl w:val="0"/>
                <w:numId w:val="6"/>
              </w:numPr>
              <w:spacing w:after="0" w:line="240" w:lineRule="auto"/>
              <w:contextualSpacing/>
              <w:rPr>
                <w:rFonts w:ascii="Times New Roman" w:eastAsia="Times New Roman" w:hAnsi="Times New Roman" w:cs="Times New Roman"/>
                <w:lang w:val="en-US" w:bidi="en-US"/>
              </w:rPr>
            </w:pPr>
            <w:r w:rsidRPr="00E51188">
              <w:rPr>
                <w:rFonts w:ascii="Times New Roman" w:eastAsia="Times New Roman" w:hAnsi="Times New Roman" w:cs="Times New Roman"/>
                <w:lang w:val="en-US" w:bidi="en-US"/>
              </w:rPr>
              <w:t>Ekonomi pangan</w:t>
            </w:r>
          </w:p>
          <w:p w:rsidR="00AC1F61" w:rsidRPr="00E51188" w:rsidRDefault="00AC1F61" w:rsidP="000334B9">
            <w:pPr>
              <w:numPr>
                <w:ilvl w:val="0"/>
                <w:numId w:val="6"/>
              </w:numPr>
              <w:spacing w:after="0" w:line="240" w:lineRule="auto"/>
              <w:contextualSpacing/>
              <w:rPr>
                <w:rFonts w:ascii="Times New Roman" w:eastAsia="Times New Roman" w:hAnsi="Times New Roman" w:cs="Times New Roman"/>
                <w:lang w:val="en-US" w:bidi="en-US"/>
              </w:rPr>
            </w:pPr>
            <w:r w:rsidRPr="00E51188">
              <w:rPr>
                <w:rFonts w:ascii="Times New Roman" w:eastAsia="Times New Roman" w:hAnsi="Times New Roman" w:cs="Times New Roman"/>
                <w:lang w:val="en-US" w:bidi="en-US"/>
              </w:rPr>
              <w:t>Kewirausahaan</w:t>
            </w:r>
          </w:p>
          <w:p w:rsidR="00AC1F61" w:rsidRPr="00E51188" w:rsidRDefault="00AC1F61" w:rsidP="000334B9">
            <w:pPr>
              <w:numPr>
                <w:ilvl w:val="0"/>
                <w:numId w:val="6"/>
              </w:numPr>
              <w:spacing w:after="0" w:line="240" w:lineRule="auto"/>
              <w:contextualSpacing/>
              <w:rPr>
                <w:rFonts w:ascii="Times New Roman" w:eastAsia="Times New Roman" w:hAnsi="Times New Roman" w:cs="Times New Roman"/>
                <w:lang w:val="en-US" w:bidi="en-US"/>
              </w:rPr>
            </w:pPr>
            <w:r w:rsidRPr="00E51188">
              <w:rPr>
                <w:rFonts w:ascii="Times New Roman" w:eastAsia="Times New Roman" w:hAnsi="Times New Roman" w:cs="Times New Roman"/>
                <w:lang w:val="en-US" w:bidi="en-US"/>
              </w:rPr>
              <w:t>Sosiologi Antropologi</w:t>
            </w:r>
          </w:p>
        </w:tc>
        <w:tc>
          <w:tcPr>
            <w:tcW w:w="2943" w:type="dxa"/>
            <w:vMerge/>
          </w:tcPr>
          <w:p w:rsidR="00AC1F61" w:rsidRPr="00E51188" w:rsidRDefault="00AC1F61" w:rsidP="0003686D">
            <w:pPr>
              <w:spacing w:after="0" w:line="240" w:lineRule="auto"/>
              <w:contextualSpacing/>
              <w:jc w:val="both"/>
              <w:rPr>
                <w:rFonts w:ascii="Times New Roman" w:eastAsia="Times New Roman" w:hAnsi="Times New Roman" w:cs="Times New Roman"/>
                <w:sz w:val="24"/>
                <w:szCs w:val="24"/>
                <w:lang w:val="en-US" w:bidi="en-US"/>
              </w:rPr>
            </w:pPr>
          </w:p>
        </w:tc>
      </w:tr>
    </w:tbl>
    <w:p w:rsidR="00AC1F61" w:rsidRPr="00CF3A54" w:rsidRDefault="00AC1F61" w:rsidP="000334B9">
      <w:pPr>
        <w:pStyle w:val="ListParagraph"/>
        <w:numPr>
          <w:ilvl w:val="0"/>
          <w:numId w:val="7"/>
        </w:numPr>
        <w:spacing w:after="200" w:line="276" w:lineRule="auto"/>
        <w:ind w:left="426" w:hanging="426"/>
        <w:jc w:val="both"/>
        <w:rPr>
          <w:rFonts w:ascii="Times New Roman" w:eastAsia="Times New Roman" w:hAnsi="Times New Roman" w:cs="Times New Roman"/>
          <w:sz w:val="24"/>
          <w:szCs w:val="24"/>
          <w:lang w:val="en-US" w:bidi="en-US"/>
        </w:rPr>
      </w:pPr>
      <w:r w:rsidRPr="00CF3A54">
        <w:rPr>
          <w:rFonts w:ascii="Times New Roman" w:eastAsia="Times New Roman" w:hAnsi="Times New Roman" w:cs="Times New Roman"/>
          <w:sz w:val="24"/>
          <w:szCs w:val="24"/>
          <w:lang w:val="en-US" w:bidi="en-US"/>
        </w:rPr>
        <w:t>RIWAYAT PENDIDIKAN</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517"/>
        <w:gridCol w:w="3402"/>
        <w:gridCol w:w="1735"/>
      </w:tblGrid>
      <w:tr w:rsidR="00AC1F61" w:rsidTr="0003686D">
        <w:tc>
          <w:tcPr>
            <w:tcW w:w="1418" w:type="dxa"/>
          </w:tcPr>
          <w:p w:rsidR="00AC1F61" w:rsidRPr="00CF3A54" w:rsidRDefault="00AC1F61" w:rsidP="0003686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2517" w:type="dxa"/>
          </w:tcPr>
          <w:p w:rsidR="00AC1F61" w:rsidRPr="00CF3A54" w:rsidRDefault="00AC1F61"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Bidang Ilmu</w:t>
            </w:r>
          </w:p>
        </w:tc>
        <w:tc>
          <w:tcPr>
            <w:tcW w:w="3402" w:type="dxa"/>
          </w:tcPr>
          <w:p w:rsidR="00AC1F61" w:rsidRPr="00CF3A54" w:rsidRDefault="00AC1F61"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Perguruan Tinggi</w:t>
            </w:r>
          </w:p>
        </w:tc>
        <w:tc>
          <w:tcPr>
            <w:tcW w:w="1735" w:type="dxa"/>
          </w:tcPr>
          <w:p w:rsidR="00AC1F61" w:rsidRPr="00CF3A54" w:rsidRDefault="00AC1F61"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Tahun masuk-lulus</w:t>
            </w:r>
          </w:p>
        </w:tc>
      </w:tr>
      <w:tr w:rsidR="00AC1F61" w:rsidTr="0003686D">
        <w:tc>
          <w:tcPr>
            <w:tcW w:w="1418" w:type="dxa"/>
          </w:tcPr>
          <w:p w:rsidR="00AC1F61" w:rsidRPr="00CF3A54" w:rsidRDefault="00AC1F61" w:rsidP="0003686D">
            <w:pPr>
              <w:pStyle w:val="ListParagraph"/>
              <w:spacing w:after="0" w:line="240" w:lineRule="auto"/>
              <w:ind w:left="0"/>
              <w:jc w:val="center"/>
              <w:rPr>
                <w:rFonts w:ascii="Times New Roman" w:hAnsi="Times New Roman" w:cs="Times New Roman"/>
                <w:sz w:val="24"/>
                <w:szCs w:val="24"/>
              </w:rPr>
            </w:pPr>
            <w:r w:rsidRPr="00CF3A54">
              <w:rPr>
                <w:rFonts w:ascii="Times New Roman" w:hAnsi="Times New Roman" w:cs="Times New Roman"/>
                <w:sz w:val="24"/>
                <w:szCs w:val="24"/>
              </w:rPr>
              <w:t>D3</w:t>
            </w:r>
          </w:p>
        </w:tc>
        <w:tc>
          <w:tcPr>
            <w:tcW w:w="2517"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p>
        </w:tc>
        <w:tc>
          <w:tcPr>
            <w:tcW w:w="3402"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p>
        </w:tc>
        <w:tc>
          <w:tcPr>
            <w:tcW w:w="1735"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p>
        </w:tc>
      </w:tr>
      <w:tr w:rsidR="00AC1F61" w:rsidTr="0003686D">
        <w:tc>
          <w:tcPr>
            <w:tcW w:w="1418" w:type="dxa"/>
          </w:tcPr>
          <w:p w:rsidR="00AC1F61" w:rsidRPr="00CF3A54" w:rsidRDefault="00AC1F61" w:rsidP="0003686D">
            <w:pPr>
              <w:pStyle w:val="ListParagraph"/>
              <w:spacing w:after="0" w:line="240" w:lineRule="auto"/>
              <w:ind w:left="0"/>
              <w:jc w:val="center"/>
              <w:rPr>
                <w:rFonts w:ascii="Times New Roman" w:hAnsi="Times New Roman" w:cs="Times New Roman"/>
                <w:sz w:val="24"/>
                <w:szCs w:val="24"/>
              </w:rPr>
            </w:pPr>
            <w:r w:rsidRPr="00CF3A54">
              <w:rPr>
                <w:rFonts w:ascii="Times New Roman" w:hAnsi="Times New Roman" w:cs="Times New Roman"/>
                <w:sz w:val="24"/>
                <w:szCs w:val="24"/>
              </w:rPr>
              <w:t>S-1</w:t>
            </w:r>
          </w:p>
        </w:tc>
        <w:tc>
          <w:tcPr>
            <w:tcW w:w="2517"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Biologi</w:t>
            </w:r>
          </w:p>
        </w:tc>
        <w:tc>
          <w:tcPr>
            <w:tcW w:w="3402"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Universitas Gadjah Mada</w:t>
            </w:r>
          </w:p>
        </w:tc>
        <w:tc>
          <w:tcPr>
            <w:tcW w:w="1735"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2002-2008</w:t>
            </w:r>
          </w:p>
        </w:tc>
      </w:tr>
      <w:tr w:rsidR="00AC1F61" w:rsidTr="0003686D">
        <w:tc>
          <w:tcPr>
            <w:tcW w:w="1418" w:type="dxa"/>
          </w:tcPr>
          <w:p w:rsidR="00AC1F61" w:rsidRPr="00CF3A54" w:rsidRDefault="00AC1F61" w:rsidP="0003686D">
            <w:pPr>
              <w:pStyle w:val="ListParagraph"/>
              <w:spacing w:after="0" w:line="240" w:lineRule="auto"/>
              <w:ind w:left="0"/>
              <w:jc w:val="center"/>
              <w:rPr>
                <w:rFonts w:ascii="Times New Roman" w:hAnsi="Times New Roman" w:cs="Times New Roman"/>
                <w:sz w:val="24"/>
                <w:szCs w:val="24"/>
              </w:rPr>
            </w:pPr>
            <w:r w:rsidRPr="00CF3A54">
              <w:rPr>
                <w:rFonts w:ascii="Times New Roman" w:hAnsi="Times New Roman" w:cs="Times New Roman"/>
                <w:sz w:val="24"/>
                <w:szCs w:val="24"/>
              </w:rPr>
              <w:t>S-2</w:t>
            </w:r>
          </w:p>
        </w:tc>
        <w:tc>
          <w:tcPr>
            <w:tcW w:w="2517"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Gizi Kesehatan</w:t>
            </w:r>
          </w:p>
        </w:tc>
        <w:tc>
          <w:tcPr>
            <w:tcW w:w="3402"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Universitas Gadjah Mada</w:t>
            </w:r>
          </w:p>
        </w:tc>
        <w:tc>
          <w:tcPr>
            <w:tcW w:w="1735"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2008-20011</w:t>
            </w:r>
          </w:p>
        </w:tc>
      </w:tr>
    </w:tbl>
    <w:p w:rsidR="00AC1F61" w:rsidRDefault="00AC1F61" w:rsidP="00AC1F61">
      <w:pPr>
        <w:spacing w:line="360" w:lineRule="auto"/>
        <w:rPr>
          <w:rFonts w:ascii="Times New Roman" w:hAnsi="Times New Roman" w:cs="Times New Roman"/>
          <w:b/>
          <w:sz w:val="24"/>
          <w:szCs w:val="24"/>
          <w:lang w:val="en-US"/>
        </w:rPr>
      </w:pPr>
    </w:p>
    <w:p w:rsidR="00AC1F61" w:rsidRDefault="00AC1F61" w:rsidP="000334B9">
      <w:pPr>
        <w:pStyle w:val="ListParagraph"/>
        <w:numPr>
          <w:ilvl w:val="0"/>
          <w:numId w:val="8"/>
        </w:numPr>
        <w:spacing w:after="200" w:line="276" w:lineRule="auto"/>
        <w:jc w:val="both"/>
        <w:rPr>
          <w:rFonts w:ascii="Times New Roman" w:eastAsia="Times New Roman" w:hAnsi="Times New Roman" w:cs="Times New Roman"/>
          <w:sz w:val="24"/>
          <w:szCs w:val="24"/>
          <w:lang w:val="en-US" w:bidi="en-US"/>
        </w:rPr>
      </w:pPr>
      <w:r w:rsidRPr="00CF3A54">
        <w:rPr>
          <w:rFonts w:ascii="Times New Roman" w:eastAsia="Times New Roman" w:hAnsi="Times New Roman" w:cs="Times New Roman"/>
          <w:sz w:val="24"/>
          <w:szCs w:val="24"/>
          <w:lang w:val="en-US" w:bidi="en-US"/>
        </w:rPr>
        <w:t>RIWAYAT PENELITIAN 5 tahun terakhir</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408"/>
        <w:gridCol w:w="2204"/>
        <w:gridCol w:w="1610"/>
      </w:tblGrid>
      <w:tr w:rsidR="00AC1F61" w:rsidRPr="00CF3A54" w:rsidTr="0003686D">
        <w:tc>
          <w:tcPr>
            <w:tcW w:w="567" w:type="dxa"/>
          </w:tcPr>
          <w:p w:rsidR="00AC1F61" w:rsidRPr="00CF3A54" w:rsidRDefault="00AC1F61"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No</w:t>
            </w:r>
          </w:p>
        </w:tc>
        <w:tc>
          <w:tcPr>
            <w:tcW w:w="4408" w:type="dxa"/>
          </w:tcPr>
          <w:p w:rsidR="00AC1F61" w:rsidRPr="00CF3A54" w:rsidRDefault="00AC1F61"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Judul Penelitian</w:t>
            </w:r>
          </w:p>
        </w:tc>
        <w:tc>
          <w:tcPr>
            <w:tcW w:w="2204" w:type="dxa"/>
          </w:tcPr>
          <w:p w:rsidR="00AC1F61" w:rsidRPr="00CF3A54" w:rsidRDefault="00AC1F61"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Peran</w:t>
            </w:r>
          </w:p>
        </w:tc>
        <w:tc>
          <w:tcPr>
            <w:tcW w:w="1610" w:type="dxa"/>
          </w:tcPr>
          <w:p w:rsidR="00AC1F61" w:rsidRPr="00CF3A54" w:rsidRDefault="00AC1F61" w:rsidP="0003686D">
            <w:pPr>
              <w:pStyle w:val="ListParagraph"/>
              <w:spacing w:after="0" w:line="240" w:lineRule="auto"/>
              <w:ind w:left="0"/>
              <w:jc w:val="center"/>
              <w:rPr>
                <w:rFonts w:ascii="Times New Roman" w:hAnsi="Times New Roman" w:cs="Times New Roman"/>
                <w:b/>
                <w:sz w:val="24"/>
                <w:szCs w:val="24"/>
              </w:rPr>
            </w:pPr>
            <w:r w:rsidRPr="00CF3A54">
              <w:rPr>
                <w:rFonts w:ascii="Times New Roman" w:hAnsi="Times New Roman" w:cs="Times New Roman"/>
                <w:b/>
                <w:sz w:val="24"/>
                <w:szCs w:val="24"/>
              </w:rPr>
              <w:t>Tahun</w:t>
            </w:r>
          </w:p>
        </w:tc>
      </w:tr>
      <w:tr w:rsidR="00AC1F61" w:rsidRPr="00CF3A54" w:rsidTr="0003686D">
        <w:tc>
          <w:tcPr>
            <w:tcW w:w="567"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1</w:t>
            </w:r>
          </w:p>
        </w:tc>
        <w:tc>
          <w:tcPr>
            <w:tcW w:w="4408" w:type="dxa"/>
          </w:tcPr>
          <w:p w:rsidR="00AC1F61" w:rsidRPr="00CF3A54" w:rsidRDefault="00AC1F61" w:rsidP="0003686D">
            <w:pPr>
              <w:jc w:val="both"/>
              <w:rPr>
                <w:rFonts w:ascii="Times New Roman" w:hAnsi="Times New Roman" w:cs="Times New Roman"/>
                <w:sz w:val="24"/>
                <w:szCs w:val="24"/>
                <w:lang w:val="sv-SE"/>
              </w:rPr>
            </w:pPr>
            <w:r w:rsidRPr="00CF3A54">
              <w:rPr>
                <w:rFonts w:ascii="Times New Roman" w:hAnsi="Times New Roman" w:cs="Times New Roman"/>
                <w:sz w:val="24"/>
                <w:szCs w:val="24"/>
                <w:lang w:val="sv-SE"/>
              </w:rPr>
              <w:t xml:space="preserve"> Pendidikan, Pekerjaan orang tua, dan Perilaku Makan Anak terhadap Kemampuan Kognitif di Daerah Endemis Gangguan Akibat Kekurang Yodium</w:t>
            </w:r>
          </w:p>
        </w:tc>
        <w:tc>
          <w:tcPr>
            <w:tcW w:w="2204"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Ketua Peneliti</w:t>
            </w:r>
          </w:p>
        </w:tc>
        <w:tc>
          <w:tcPr>
            <w:tcW w:w="1610"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2014</w:t>
            </w:r>
          </w:p>
        </w:tc>
      </w:tr>
      <w:tr w:rsidR="00AC1F61" w:rsidRPr="00CF3A54" w:rsidTr="0003686D">
        <w:tc>
          <w:tcPr>
            <w:tcW w:w="567"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2</w:t>
            </w:r>
          </w:p>
        </w:tc>
        <w:tc>
          <w:tcPr>
            <w:tcW w:w="4408"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Identifikasi Kandungan Pestisida Pada Sayuran Organik Di Pasar Modern Kota Yogyakarta</w:t>
            </w:r>
          </w:p>
        </w:tc>
        <w:tc>
          <w:tcPr>
            <w:tcW w:w="2204"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Ketua Peneliti</w:t>
            </w:r>
          </w:p>
        </w:tc>
        <w:tc>
          <w:tcPr>
            <w:tcW w:w="1610"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2016</w:t>
            </w:r>
          </w:p>
        </w:tc>
      </w:tr>
      <w:tr w:rsidR="00AC1F61" w:rsidRPr="00CF3A54" w:rsidTr="0003686D">
        <w:tc>
          <w:tcPr>
            <w:tcW w:w="567"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3</w:t>
            </w:r>
          </w:p>
        </w:tc>
        <w:tc>
          <w:tcPr>
            <w:tcW w:w="4408"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Faktor-faktor yang mempengaruhi kejadian diabetesMellitus tipe 2 pada lanjut usia di Kota Yogyakarta</w:t>
            </w:r>
          </w:p>
        </w:tc>
        <w:tc>
          <w:tcPr>
            <w:tcW w:w="2204"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Anggota</w:t>
            </w:r>
          </w:p>
        </w:tc>
        <w:tc>
          <w:tcPr>
            <w:tcW w:w="1610" w:type="dxa"/>
          </w:tcPr>
          <w:p w:rsidR="00AC1F61" w:rsidRPr="00CF3A54" w:rsidRDefault="00AC1F61" w:rsidP="0003686D">
            <w:pPr>
              <w:pStyle w:val="ListParagraph"/>
              <w:spacing w:after="0" w:line="240" w:lineRule="auto"/>
              <w:ind w:left="0"/>
              <w:jc w:val="both"/>
              <w:rPr>
                <w:rFonts w:ascii="Times New Roman" w:hAnsi="Times New Roman" w:cs="Times New Roman"/>
                <w:sz w:val="24"/>
                <w:szCs w:val="24"/>
              </w:rPr>
            </w:pPr>
            <w:r w:rsidRPr="00CF3A54">
              <w:rPr>
                <w:rFonts w:ascii="Times New Roman" w:hAnsi="Times New Roman" w:cs="Times New Roman"/>
                <w:sz w:val="24"/>
                <w:szCs w:val="24"/>
              </w:rPr>
              <w:t>2016</w:t>
            </w:r>
          </w:p>
        </w:tc>
      </w:tr>
    </w:tbl>
    <w:p w:rsidR="00AC1F61" w:rsidRDefault="00AC1F61" w:rsidP="00AC1F61">
      <w:pPr>
        <w:spacing w:after="200" w:line="276" w:lineRule="auto"/>
        <w:ind w:left="426"/>
        <w:contextualSpacing/>
        <w:jc w:val="both"/>
        <w:rPr>
          <w:rFonts w:ascii="Times New Roman" w:eastAsia="Times New Roman" w:hAnsi="Times New Roman" w:cs="Times New Roman"/>
          <w:sz w:val="24"/>
          <w:szCs w:val="24"/>
          <w:lang w:bidi="en-US"/>
        </w:rPr>
      </w:pPr>
    </w:p>
    <w:p w:rsidR="00A70FA3" w:rsidRDefault="00A70FA3" w:rsidP="00AC1F61">
      <w:pPr>
        <w:spacing w:after="200" w:line="276" w:lineRule="auto"/>
        <w:ind w:left="426"/>
        <w:contextualSpacing/>
        <w:jc w:val="both"/>
        <w:rPr>
          <w:rFonts w:ascii="Times New Roman" w:eastAsia="Times New Roman" w:hAnsi="Times New Roman" w:cs="Times New Roman"/>
          <w:sz w:val="24"/>
          <w:szCs w:val="24"/>
          <w:lang w:bidi="en-US"/>
        </w:rPr>
      </w:pPr>
    </w:p>
    <w:p w:rsidR="00A70FA3" w:rsidRDefault="00A70FA3" w:rsidP="00AC1F61">
      <w:pPr>
        <w:spacing w:after="200" w:line="276" w:lineRule="auto"/>
        <w:ind w:left="426"/>
        <w:contextualSpacing/>
        <w:jc w:val="both"/>
        <w:rPr>
          <w:rFonts w:ascii="Times New Roman" w:eastAsia="Times New Roman" w:hAnsi="Times New Roman" w:cs="Times New Roman"/>
          <w:sz w:val="24"/>
          <w:szCs w:val="24"/>
          <w:lang w:bidi="en-US"/>
        </w:rPr>
      </w:pPr>
    </w:p>
    <w:p w:rsidR="00740F66" w:rsidRPr="00740F66" w:rsidRDefault="00740F66" w:rsidP="00AC1F61">
      <w:pPr>
        <w:spacing w:after="200" w:line="276" w:lineRule="auto"/>
        <w:ind w:left="426"/>
        <w:contextualSpacing/>
        <w:jc w:val="both"/>
        <w:rPr>
          <w:rFonts w:ascii="Times New Roman" w:eastAsia="Times New Roman" w:hAnsi="Times New Roman" w:cs="Times New Roman"/>
          <w:sz w:val="24"/>
          <w:szCs w:val="24"/>
          <w:lang w:bidi="en-US"/>
        </w:rPr>
      </w:pPr>
    </w:p>
    <w:p w:rsidR="00AC1F61" w:rsidRPr="00C61E0D" w:rsidRDefault="00AC1F61" w:rsidP="000334B9">
      <w:pPr>
        <w:pStyle w:val="ListParagraph"/>
        <w:numPr>
          <w:ilvl w:val="0"/>
          <w:numId w:val="8"/>
        </w:numPr>
        <w:spacing w:after="200" w:line="276" w:lineRule="auto"/>
        <w:jc w:val="both"/>
        <w:rPr>
          <w:rFonts w:ascii="Times New Roman" w:eastAsia="Times New Roman" w:hAnsi="Times New Roman" w:cs="Times New Roman"/>
          <w:sz w:val="24"/>
          <w:szCs w:val="24"/>
          <w:lang w:val="en-US" w:bidi="en-US"/>
        </w:rPr>
      </w:pPr>
      <w:r w:rsidRPr="00C61E0D">
        <w:rPr>
          <w:rFonts w:ascii="Times New Roman" w:eastAsia="Times New Roman" w:hAnsi="Times New Roman" w:cs="Times New Roman"/>
          <w:sz w:val="24"/>
          <w:szCs w:val="24"/>
          <w:lang w:val="en-US" w:bidi="en-US"/>
        </w:rPr>
        <w:lastRenderedPageBreak/>
        <w:t>RIWAYAT PUBLIKASI 5 Tahun Terakhir</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408"/>
        <w:gridCol w:w="2204"/>
        <w:gridCol w:w="1610"/>
      </w:tblGrid>
      <w:tr w:rsidR="00AC1F61" w:rsidTr="0003686D">
        <w:tc>
          <w:tcPr>
            <w:tcW w:w="567" w:type="dxa"/>
          </w:tcPr>
          <w:p w:rsidR="00AC1F61" w:rsidRPr="00C61E0D" w:rsidRDefault="00AC1F61" w:rsidP="0003686D">
            <w:pPr>
              <w:pStyle w:val="ListParagraph"/>
              <w:spacing w:after="0" w:line="240" w:lineRule="auto"/>
              <w:ind w:left="0"/>
              <w:jc w:val="center"/>
              <w:rPr>
                <w:rFonts w:ascii="Times New Roman" w:hAnsi="Times New Roman" w:cs="Times New Roman"/>
                <w:b/>
                <w:sz w:val="24"/>
                <w:szCs w:val="24"/>
              </w:rPr>
            </w:pPr>
            <w:r w:rsidRPr="00C61E0D">
              <w:rPr>
                <w:rFonts w:ascii="Times New Roman" w:hAnsi="Times New Roman" w:cs="Times New Roman"/>
                <w:b/>
                <w:sz w:val="24"/>
                <w:szCs w:val="24"/>
              </w:rPr>
              <w:t>No</w:t>
            </w:r>
          </w:p>
        </w:tc>
        <w:tc>
          <w:tcPr>
            <w:tcW w:w="4408" w:type="dxa"/>
          </w:tcPr>
          <w:p w:rsidR="00AC1F61" w:rsidRPr="00C61E0D" w:rsidRDefault="00AC1F61" w:rsidP="0003686D">
            <w:pPr>
              <w:pStyle w:val="ListParagraph"/>
              <w:spacing w:after="0" w:line="240" w:lineRule="auto"/>
              <w:ind w:left="0"/>
              <w:jc w:val="center"/>
              <w:rPr>
                <w:rFonts w:ascii="Times New Roman" w:hAnsi="Times New Roman" w:cs="Times New Roman"/>
                <w:b/>
                <w:sz w:val="24"/>
                <w:szCs w:val="24"/>
              </w:rPr>
            </w:pPr>
            <w:r w:rsidRPr="00C61E0D">
              <w:rPr>
                <w:rFonts w:ascii="Times New Roman" w:hAnsi="Times New Roman" w:cs="Times New Roman"/>
                <w:b/>
                <w:sz w:val="24"/>
                <w:szCs w:val="24"/>
              </w:rPr>
              <w:t>Judul artikel</w:t>
            </w:r>
          </w:p>
        </w:tc>
        <w:tc>
          <w:tcPr>
            <w:tcW w:w="2204" w:type="dxa"/>
          </w:tcPr>
          <w:p w:rsidR="00AC1F61" w:rsidRPr="00C61E0D" w:rsidRDefault="00AC1F61" w:rsidP="0003686D">
            <w:pPr>
              <w:pStyle w:val="ListParagraph"/>
              <w:spacing w:after="0" w:line="240" w:lineRule="auto"/>
              <w:ind w:left="0"/>
              <w:jc w:val="center"/>
              <w:rPr>
                <w:rFonts w:ascii="Times New Roman" w:hAnsi="Times New Roman" w:cs="Times New Roman"/>
                <w:b/>
                <w:sz w:val="24"/>
                <w:szCs w:val="24"/>
              </w:rPr>
            </w:pPr>
            <w:r w:rsidRPr="00C61E0D">
              <w:rPr>
                <w:rFonts w:ascii="Times New Roman" w:hAnsi="Times New Roman" w:cs="Times New Roman"/>
                <w:b/>
                <w:sz w:val="24"/>
                <w:szCs w:val="24"/>
              </w:rPr>
              <w:t>Jurnal</w:t>
            </w:r>
          </w:p>
        </w:tc>
        <w:tc>
          <w:tcPr>
            <w:tcW w:w="1610" w:type="dxa"/>
          </w:tcPr>
          <w:p w:rsidR="00AC1F61" w:rsidRPr="00C61E0D" w:rsidRDefault="00AC1F61" w:rsidP="0003686D">
            <w:pPr>
              <w:pStyle w:val="ListParagraph"/>
              <w:spacing w:after="0" w:line="240" w:lineRule="auto"/>
              <w:ind w:left="0"/>
              <w:jc w:val="center"/>
              <w:rPr>
                <w:rFonts w:ascii="Times New Roman" w:hAnsi="Times New Roman" w:cs="Times New Roman"/>
                <w:b/>
                <w:sz w:val="24"/>
                <w:szCs w:val="24"/>
              </w:rPr>
            </w:pPr>
            <w:r w:rsidRPr="00C61E0D">
              <w:rPr>
                <w:rFonts w:ascii="Times New Roman" w:hAnsi="Times New Roman" w:cs="Times New Roman"/>
                <w:b/>
                <w:sz w:val="24"/>
                <w:szCs w:val="24"/>
              </w:rPr>
              <w:t>Volume</w:t>
            </w:r>
          </w:p>
        </w:tc>
      </w:tr>
      <w:tr w:rsidR="00AC1F61" w:rsidTr="0003686D">
        <w:tc>
          <w:tcPr>
            <w:tcW w:w="567" w:type="dxa"/>
          </w:tcPr>
          <w:p w:rsidR="00AC1F61" w:rsidRPr="00C61E0D" w:rsidRDefault="00AC1F61" w:rsidP="0003686D">
            <w:pPr>
              <w:pStyle w:val="ListParagraph"/>
              <w:spacing w:after="0" w:line="240" w:lineRule="auto"/>
              <w:ind w:left="0"/>
              <w:jc w:val="both"/>
              <w:rPr>
                <w:rFonts w:ascii="Times New Roman" w:hAnsi="Times New Roman" w:cs="Times New Roman"/>
                <w:sz w:val="24"/>
                <w:szCs w:val="24"/>
              </w:rPr>
            </w:pPr>
            <w:r w:rsidRPr="00C61E0D">
              <w:rPr>
                <w:rFonts w:ascii="Times New Roman" w:hAnsi="Times New Roman" w:cs="Times New Roman"/>
                <w:sz w:val="24"/>
                <w:szCs w:val="24"/>
              </w:rPr>
              <w:t>1</w:t>
            </w:r>
          </w:p>
        </w:tc>
        <w:tc>
          <w:tcPr>
            <w:tcW w:w="4408" w:type="dxa"/>
          </w:tcPr>
          <w:p w:rsidR="00AC1F61" w:rsidRPr="00C61E0D" w:rsidRDefault="00AC1F61" w:rsidP="0003686D">
            <w:pPr>
              <w:pStyle w:val="ListParagraph"/>
              <w:spacing w:after="0" w:line="240" w:lineRule="auto"/>
              <w:ind w:left="0"/>
              <w:jc w:val="both"/>
              <w:rPr>
                <w:rFonts w:ascii="Times New Roman" w:hAnsi="Times New Roman" w:cs="Times New Roman"/>
                <w:sz w:val="24"/>
                <w:szCs w:val="24"/>
              </w:rPr>
            </w:pPr>
            <w:r w:rsidRPr="00C61E0D">
              <w:rPr>
                <w:rFonts w:ascii="Times New Roman" w:hAnsi="Times New Roman" w:cs="Times New Roman"/>
                <w:sz w:val="24"/>
                <w:szCs w:val="24"/>
                <w:lang w:val="sv-SE"/>
              </w:rPr>
              <w:t>Pendidikan, Pekerjaan orang tua, dan Perilaku Makan Anak terhadap Kemampuan Kognitif di Daerah Endemis Gangguan Akibat Kekurang Yodium</w:t>
            </w:r>
          </w:p>
        </w:tc>
        <w:tc>
          <w:tcPr>
            <w:tcW w:w="2204" w:type="dxa"/>
          </w:tcPr>
          <w:p w:rsidR="00AC1F61" w:rsidRPr="00C61E0D" w:rsidRDefault="00AC1F61" w:rsidP="0003686D">
            <w:pPr>
              <w:pStyle w:val="ListParagraph"/>
              <w:spacing w:after="0" w:line="240" w:lineRule="auto"/>
              <w:ind w:left="0"/>
              <w:jc w:val="both"/>
              <w:rPr>
                <w:rFonts w:ascii="Times New Roman" w:hAnsi="Times New Roman" w:cs="Times New Roman"/>
                <w:sz w:val="24"/>
                <w:szCs w:val="24"/>
              </w:rPr>
            </w:pPr>
            <w:r w:rsidRPr="00C61E0D">
              <w:rPr>
                <w:rFonts w:ascii="Times New Roman" w:hAnsi="Times New Roman" w:cs="Times New Roman"/>
                <w:sz w:val="24"/>
                <w:szCs w:val="24"/>
                <w:lang w:val="sv-SE"/>
              </w:rPr>
              <w:t xml:space="preserve">Jurnal Medika Respati  </w:t>
            </w:r>
          </w:p>
        </w:tc>
        <w:tc>
          <w:tcPr>
            <w:tcW w:w="1610" w:type="dxa"/>
          </w:tcPr>
          <w:p w:rsidR="00AC1F61" w:rsidRPr="00C61E0D" w:rsidRDefault="00AC1F61" w:rsidP="0003686D">
            <w:pPr>
              <w:pStyle w:val="ListParagraph"/>
              <w:spacing w:after="0" w:line="240" w:lineRule="auto"/>
              <w:ind w:left="0"/>
              <w:jc w:val="both"/>
              <w:rPr>
                <w:rFonts w:ascii="Times New Roman" w:hAnsi="Times New Roman" w:cs="Times New Roman"/>
                <w:sz w:val="24"/>
                <w:szCs w:val="24"/>
              </w:rPr>
            </w:pPr>
            <w:r w:rsidRPr="00C61E0D">
              <w:rPr>
                <w:rFonts w:ascii="Times New Roman" w:hAnsi="Times New Roman" w:cs="Times New Roman"/>
                <w:sz w:val="24"/>
                <w:szCs w:val="24"/>
              </w:rPr>
              <w:t>Vol. IX</w:t>
            </w:r>
          </w:p>
        </w:tc>
      </w:tr>
      <w:tr w:rsidR="00AC1F61" w:rsidTr="0003686D">
        <w:tc>
          <w:tcPr>
            <w:tcW w:w="567" w:type="dxa"/>
          </w:tcPr>
          <w:p w:rsidR="00AC1F61" w:rsidRPr="00C61E0D" w:rsidRDefault="00AC1F61" w:rsidP="0003686D">
            <w:pPr>
              <w:pStyle w:val="ListParagraph"/>
              <w:spacing w:after="0" w:line="240" w:lineRule="auto"/>
              <w:ind w:left="0"/>
              <w:jc w:val="both"/>
              <w:rPr>
                <w:rFonts w:ascii="Times New Roman" w:hAnsi="Times New Roman" w:cs="Times New Roman"/>
                <w:sz w:val="24"/>
                <w:szCs w:val="24"/>
              </w:rPr>
            </w:pPr>
            <w:r w:rsidRPr="00C61E0D">
              <w:rPr>
                <w:rFonts w:ascii="Times New Roman" w:hAnsi="Times New Roman" w:cs="Times New Roman"/>
                <w:sz w:val="24"/>
                <w:szCs w:val="24"/>
              </w:rPr>
              <w:t>2</w:t>
            </w:r>
          </w:p>
        </w:tc>
        <w:tc>
          <w:tcPr>
            <w:tcW w:w="4408" w:type="dxa"/>
          </w:tcPr>
          <w:p w:rsidR="00AC1F61" w:rsidRPr="00C61E0D" w:rsidRDefault="00AC1F61" w:rsidP="0003686D">
            <w:pPr>
              <w:pStyle w:val="ListParagraph"/>
              <w:spacing w:after="0" w:line="240" w:lineRule="auto"/>
              <w:ind w:left="0"/>
              <w:jc w:val="both"/>
              <w:rPr>
                <w:rFonts w:ascii="Times New Roman" w:hAnsi="Times New Roman" w:cs="Times New Roman"/>
                <w:sz w:val="24"/>
                <w:szCs w:val="24"/>
              </w:rPr>
            </w:pPr>
          </w:p>
        </w:tc>
        <w:tc>
          <w:tcPr>
            <w:tcW w:w="2204" w:type="dxa"/>
          </w:tcPr>
          <w:p w:rsidR="00AC1F61" w:rsidRPr="00C61E0D" w:rsidRDefault="00AC1F61" w:rsidP="0003686D">
            <w:pPr>
              <w:pStyle w:val="ListParagraph"/>
              <w:spacing w:after="0" w:line="240" w:lineRule="auto"/>
              <w:ind w:left="0"/>
              <w:jc w:val="both"/>
              <w:rPr>
                <w:rFonts w:ascii="Times New Roman" w:hAnsi="Times New Roman" w:cs="Times New Roman"/>
              </w:rPr>
            </w:pPr>
          </w:p>
        </w:tc>
        <w:tc>
          <w:tcPr>
            <w:tcW w:w="1610" w:type="dxa"/>
          </w:tcPr>
          <w:p w:rsidR="00AC1F61" w:rsidRPr="00C61E0D" w:rsidRDefault="00AC1F61" w:rsidP="0003686D">
            <w:pPr>
              <w:pStyle w:val="ListParagraph"/>
              <w:spacing w:after="0" w:line="240" w:lineRule="auto"/>
              <w:ind w:left="0"/>
              <w:jc w:val="both"/>
              <w:rPr>
                <w:rFonts w:ascii="Times New Roman" w:hAnsi="Times New Roman" w:cs="Times New Roman"/>
              </w:rPr>
            </w:pPr>
          </w:p>
        </w:tc>
      </w:tr>
    </w:tbl>
    <w:p w:rsidR="00AC1F61" w:rsidRDefault="00AC1F61" w:rsidP="00AC1F61">
      <w:pPr>
        <w:spacing w:line="360" w:lineRule="auto"/>
        <w:rPr>
          <w:rFonts w:ascii="Times New Roman" w:hAnsi="Times New Roman" w:cs="Times New Roman"/>
          <w:b/>
          <w:sz w:val="24"/>
          <w:szCs w:val="24"/>
          <w:lang w:val="en-US"/>
        </w:rPr>
      </w:pPr>
    </w:p>
    <w:p w:rsidR="00AC1F61" w:rsidRPr="00B9577A" w:rsidRDefault="00AC1F61" w:rsidP="00AC1F61">
      <w:pPr>
        <w:pStyle w:val="ListParagraph"/>
        <w:ind w:left="426"/>
        <w:jc w:val="both"/>
        <w:rPr>
          <w:rFonts w:ascii="Times New Roman" w:hAnsi="Times New Roman" w:cs="Times New Roman"/>
          <w:sz w:val="24"/>
          <w:szCs w:val="24"/>
        </w:rPr>
      </w:pPr>
      <w:r w:rsidRPr="00B9577A">
        <w:rPr>
          <w:rFonts w:ascii="Times New Roman" w:hAnsi="Times New Roman" w:cs="Times New Roman"/>
          <w:sz w:val="24"/>
          <w:szCs w:val="24"/>
        </w:rPr>
        <w:t>Semua data yang saya isikan dan tercantum dalam biodata ini adalah benar dan dapat dipertanggungjawabkan secara hukum. Apabila dikemudian hari ternyata dijumpai ketidaksesuaian dengan kenyataan, saya dapat menerima sanksi.</w:t>
      </w:r>
    </w:p>
    <w:p w:rsidR="00AC1F61" w:rsidRPr="00B9577A" w:rsidRDefault="00AC1F61" w:rsidP="00AC1F61">
      <w:pPr>
        <w:pStyle w:val="ListParagraph"/>
        <w:ind w:left="426"/>
        <w:jc w:val="both"/>
        <w:rPr>
          <w:rFonts w:ascii="Times New Roman" w:hAnsi="Times New Roman" w:cs="Times New Roman"/>
          <w:sz w:val="24"/>
          <w:szCs w:val="24"/>
        </w:rPr>
      </w:pPr>
      <w:r w:rsidRPr="00B9577A">
        <w:rPr>
          <w:rFonts w:ascii="Times New Roman" w:hAnsi="Times New Roman" w:cs="Times New Roman"/>
          <w:sz w:val="24"/>
          <w:szCs w:val="24"/>
        </w:rPr>
        <w:t>Demikian biodata ini saya buat dengan sebenarnya untuk memenuhi salah satu persyaratan dalam pengajuan Hibah Dana Penelitian Kemen</w:t>
      </w:r>
      <w:r w:rsidR="00740F66">
        <w:rPr>
          <w:rFonts w:ascii="Times New Roman" w:hAnsi="Times New Roman" w:cs="Times New Roman"/>
          <w:sz w:val="24"/>
          <w:szCs w:val="24"/>
        </w:rPr>
        <w:t>ristek Dikti Tahun Anggaran 2018</w:t>
      </w:r>
      <w:r w:rsidRPr="00B9577A">
        <w:rPr>
          <w:rFonts w:ascii="Times New Roman" w:hAnsi="Times New Roman" w:cs="Times New Roman"/>
          <w:sz w:val="24"/>
          <w:szCs w:val="24"/>
        </w:rPr>
        <w:t>.</w:t>
      </w:r>
    </w:p>
    <w:p w:rsidR="00AC1F61" w:rsidRPr="00B9577A" w:rsidRDefault="00AC1F61" w:rsidP="00AC1F61">
      <w:pPr>
        <w:pStyle w:val="ListParagraph"/>
        <w:ind w:left="4746" w:firstLine="294"/>
        <w:jc w:val="both"/>
        <w:rPr>
          <w:rFonts w:ascii="Times New Roman" w:hAnsi="Times New Roman" w:cs="Times New Roman"/>
          <w:sz w:val="24"/>
          <w:szCs w:val="24"/>
        </w:rPr>
      </w:pPr>
    </w:p>
    <w:p w:rsidR="00AC1F61" w:rsidRPr="00740F66" w:rsidRDefault="00AC1F61" w:rsidP="00AC1F61">
      <w:pPr>
        <w:ind w:left="3600" w:firstLine="720"/>
        <w:jc w:val="both"/>
        <w:rPr>
          <w:rFonts w:ascii="Times New Roman" w:hAnsi="Times New Roman" w:cs="Times New Roman"/>
          <w:sz w:val="24"/>
          <w:szCs w:val="24"/>
        </w:rPr>
      </w:pPr>
      <w:r w:rsidRPr="00B9577A">
        <w:rPr>
          <w:rFonts w:ascii="Times New Roman" w:hAnsi="Times New Roman" w:cs="Times New Roman"/>
          <w:sz w:val="24"/>
          <w:szCs w:val="24"/>
        </w:rPr>
        <w:t xml:space="preserve">     Yogyakarta, </w:t>
      </w:r>
      <w:r w:rsidR="00740F66">
        <w:rPr>
          <w:rFonts w:ascii="Times New Roman" w:hAnsi="Times New Roman" w:cs="Times New Roman"/>
          <w:sz w:val="24"/>
          <w:szCs w:val="24"/>
          <w:lang w:val="en-US"/>
        </w:rPr>
        <w:t>1</w:t>
      </w:r>
      <w:r w:rsidR="00CC1F23">
        <w:rPr>
          <w:rFonts w:ascii="Times New Roman" w:hAnsi="Times New Roman" w:cs="Times New Roman"/>
          <w:sz w:val="24"/>
          <w:szCs w:val="24"/>
        </w:rPr>
        <w:t>0 Juli 2018</w:t>
      </w:r>
    </w:p>
    <w:p w:rsidR="00AC1F61" w:rsidRPr="00B9577A" w:rsidRDefault="00AC1F61" w:rsidP="00AC1F61">
      <w:pPr>
        <w:pStyle w:val="ListParagraph"/>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77A">
        <w:rPr>
          <w:rFonts w:ascii="Times New Roman" w:hAnsi="Times New Roman" w:cs="Times New Roman"/>
          <w:sz w:val="24"/>
          <w:szCs w:val="24"/>
        </w:rPr>
        <w:t>Pengusul</w:t>
      </w:r>
    </w:p>
    <w:p w:rsidR="00AC1F61" w:rsidRPr="00B9577A" w:rsidRDefault="00AC1F61" w:rsidP="00AC1F61">
      <w:pPr>
        <w:pStyle w:val="ListParagraph"/>
        <w:ind w:left="426"/>
        <w:jc w:val="both"/>
        <w:rPr>
          <w:rFonts w:ascii="Times New Roman" w:hAnsi="Times New Roman" w:cs="Times New Roman"/>
          <w:sz w:val="24"/>
          <w:szCs w:val="24"/>
        </w:rPr>
      </w:pPr>
    </w:p>
    <w:p w:rsidR="00AC1F61" w:rsidRPr="00B9577A" w:rsidRDefault="00AC1F61" w:rsidP="00AC1F61">
      <w:pPr>
        <w:pStyle w:val="ListParagraph"/>
        <w:ind w:left="426"/>
        <w:jc w:val="both"/>
        <w:rPr>
          <w:rFonts w:ascii="Times New Roman" w:hAnsi="Times New Roman" w:cs="Times New Roman"/>
          <w:sz w:val="24"/>
          <w:szCs w:val="24"/>
        </w:rPr>
      </w:pPr>
    </w:p>
    <w:p w:rsidR="00AC1F61" w:rsidRPr="00B9577A" w:rsidRDefault="00AC1F61" w:rsidP="00AC1F61">
      <w:pPr>
        <w:pStyle w:val="ListParagraph"/>
        <w:ind w:left="426"/>
        <w:jc w:val="both"/>
        <w:rPr>
          <w:rFonts w:ascii="Times New Roman" w:hAnsi="Times New Roman" w:cs="Times New Roman"/>
          <w:sz w:val="24"/>
          <w:szCs w:val="24"/>
        </w:rPr>
      </w:pPr>
    </w:p>
    <w:p w:rsidR="00AC1F61" w:rsidRPr="00B9577A" w:rsidRDefault="00AC1F61" w:rsidP="00AC1F61">
      <w:pPr>
        <w:pStyle w:val="ListParagraph"/>
        <w:ind w:left="426"/>
        <w:jc w:val="both"/>
        <w:rPr>
          <w:rFonts w:ascii="Times New Roman" w:hAnsi="Times New Roman" w:cs="Times New Roman"/>
          <w:sz w:val="24"/>
          <w:szCs w:val="24"/>
        </w:rPr>
      </w:pP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t>Metty, S.Si., MPH</w:t>
      </w:r>
    </w:p>
    <w:p w:rsidR="00AC1F61" w:rsidRPr="00B9577A" w:rsidRDefault="00AC1F61" w:rsidP="00AC1F61">
      <w:pPr>
        <w:pStyle w:val="ListParagraph"/>
        <w:ind w:left="426"/>
        <w:jc w:val="both"/>
        <w:rPr>
          <w:rFonts w:ascii="Times New Roman" w:hAnsi="Times New Roman" w:cs="Times New Roman"/>
          <w:sz w:val="24"/>
          <w:szCs w:val="24"/>
        </w:rPr>
      </w:pP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r>
      <w:r w:rsidRPr="00B9577A">
        <w:rPr>
          <w:rFonts w:ascii="Times New Roman" w:hAnsi="Times New Roman" w:cs="Times New Roman"/>
          <w:sz w:val="24"/>
          <w:szCs w:val="24"/>
        </w:rPr>
        <w:tab/>
        <w:t>NIK 450 413 001</w:t>
      </w:r>
    </w:p>
    <w:p w:rsidR="00AC1F61" w:rsidRDefault="00AC1F61" w:rsidP="009629C9">
      <w:pPr>
        <w:jc w:val="both"/>
        <w:rPr>
          <w:rFonts w:ascii="Times New Roman" w:hAnsi="Times New Roman" w:cs="Times New Roman"/>
          <w:sz w:val="24"/>
          <w:szCs w:val="24"/>
        </w:rPr>
      </w:pPr>
    </w:p>
    <w:p w:rsidR="00661668" w:rsidRDefault="00661668" w:rsidP="009629C9">
      <w:pPr>
        <w:jc w:val="both"/>
        <w:rPr>
          <w:rFonts w:ascii="Times New Roman" w:hAnsi="Times New Roman" w:cs="Times New Roman"/>
          <w:sz w:val="24"/>
          <w:szCs w:val="24"/>
        </w:rPr>
      </w:pPr>
    </w:p>
    <w:p w:rsidR="00661668" w:rsidRDefault="00661668" w:rsidP="009629C9">
      <w:pPr>
        <w:jc w:val="both"/>
        <w:rPr>
          <w:rFonts w:ascii="Times New Roman" w:hAnsi="Times New Roman" w:cs="Times New Roman"/>
          <w:sz w:val="24"/>
          <w:szCs w:val="24"/>
        </w:rPr>
      </w:pPr>
    </w:p>
    <w:p w:rsidR="00661668" w:rsidRDefault="00661668"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CC1F23" w:rsidRDefault="00CC1F23" w:rsidP="009629C9">
      <w:pPr>
        <w:jc w:val="both"/>
        <w:rPr>
          <w:rFonts w:ascii="Times New Roman" w:hAnsi="Times New Roman" w:cs="Times New Roman"/>
          <w:sz w:val="24"/>
          <w:szCs w:val="24"/>
        </w:rPr>
      </w:pPr>
    </w:p>
    <w:p w:rsidR="00CC1F23" w:rsidRDefault="00CC1F23"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B5408D" w:rsidRDefault="00B5408D" w:rsidP="009629C9">
      <w:pPr>
        <w:jc w:val="both"/>
        <w:rPr>
          <w:rFonts w:ascii="Times New Roman" w:hAnsi="Times New Roman" w:cs="Times New Roman"/>
          <w:sz w:val="24"/>
          <w:szCs w:val="24"/>
        </w:rPr>
      </w:pPr>
    </w:p>
    <w:p w:rsidR="00661668" w:rsidRPr="001A7643" w:rsidRDefault="00661668" w:rsidP="00661668">
      <w:pPr>
        <w:autoSpaceDE w:val="0"/>
        <w:autoSpaceDN w:val="0"/>
        <w:adjustRightInd w:val="0"/>
        <w:spacing w:line="480" w:lineRule="auto"/>
        <w:rPr>
          <w:rFonts w:ascii="Times New Roman" w:hAnsi="Times New Roman"/>
        </w:rPr>
      </w:pPr>
      <w:r>
        <w:rPr>
          <w:rFonts w:ascii="Times New Roman" w:hAnsi="Times New Roman"/>
        </w:rPr>
        <w:lastRenderedPageBreak/>
        <w:t xml:space="preserve">LAMPIRAN </w:t>
      </w:r>
      <w:r w:rsidR="00813E75">
        <w:rPr>
          <w:rFonts w:ascii="Times New Roman" w:hAnsi="Times New Roman"/>
        </w:rPr>
        <w:t>3</w:t>
      </w:r>
    </w:p>
    <w:p w:rsidR="00661668" w:rsidRDefault="00661668" w:rsidP="00661668">
      <w:pPr>
        <w:autoSpaceDE w:val="0"/>
        <w:autoSpaceDN w:val="0"/>
        <w:adjustRightInd w:val="0"/>
        <w:spacing w:line="480" w:lineRule="auto"/>
        <w:jc w:val="center"/>
        <w:rPr>
          <w:rFonts w:ascii="Times New Roman" w:hAnsi="Times New Roman"/>
          <w:b/>
          <w:sz w:val="24"/>
          <w:szCs w:val="24"/>
        </w:rPr>
      </w:pPr>
      <w:r>
        <w:rPr>
          <w:rFonts w:ascii="Times New Roman" w:hAnsi="Times New Roman"/>
          <w:b/>
          <w:sz w:val="24"/>
          <w:szCs w:val="24"/>
        </w:rPr>
        <w:t>PROTOKOL PENELITIAN</w:t>
      </w:r>
    </w:p>
    <w:p w:rsidR="00661668" w:rsidRDefault="00661668" w:rsidP="000334B9">
      <w:pPr>
        <w:pStyle w:val="ListParagraph"/>
        <w:numPr>
          <w:ilvl w:val="0"/>
          <w:numId w:val="25"/>
        </w:numPr>
        <w:autoSpaceDE w:val="0"/>
        <w:autoSpaceDN w:val="0"/>
        <w:adjustRightInd w:val="0"/>
        <w:spacing w:after="0" w:line="360" w:lineRule="auto"/>
        <w:jc w:val="both"/>
        <w:rPr>
          <w:rFonts w:ascii="Times New Roman" w:hAnsi="Times New Roman"/>
        </w:rPr>
      </w:pPr>
      <w:r w:rsidRPr="00E21D08">
        <w:rPr>
          <w:rFonts w:ascii="Times New Roman" w:hAnsi="Times New Roman"/>
          <w:lang w:val="en-US"/>
        </w:rPr>
        <w:t>Pengertian Indeks Glikemik</w:t>
      </w:r>
    </w:p>
    <w:p w:rsidR="002B3DFF" w:rsidRPr="00E21D08" w:rsidRDefault="002B3DFF" w:rsidP="00793ED3">
      <w:pPr>
        <w:pStyle w:val="ListParagraph"/>
        <w:autoSpaceDE w:val="0"/>
        <w:autoSpaceDN w:val="0"/>
        <w:adjustRightInd w:val="0"/>
        <w:spacing w:after="0" w:line="360" w:lineRule="auto"/>
        <w:ind w:left="360"/>
        <w:jc w:val="both"/>
        <w:rPr>
          <w:rFonts w:ascii="Times New Roman" w:hAnsi="Times New Roman"/>
        </w:rPr>
      </w:pPr>
      <w:r w:rsidRPr="00986A8C">
        <w:rPr>
          <w:rFonts w:ascii="Times New Roman" w:hAnsi="Times New Roman" w:cs="Times New Roman"/>
          <w:sz w:val="24"/>
          <w:szCs w:val="24"/>
        </w:rPr>
        <w:t>Indeks Glikemik adalah efek glikemik pada makanan yang dihitung berdasarkan perbandingan kadar glukosa darah setelah mengkonsumsi makanan dengan kadar glukosa darah setelah mengkonsumsi pangan acuan (roti atau glukosa murni) dalam jumlah available carbohydrate yang sama (50 g) dan dinyatakan dalam persentasi (George et al, 2008; Monro dan Shaw, 2008).</w:t>
      </w:r>
    </w:p>
    <w:p w:rsidR="00661668" w:rsidRDefault="00661668" w:rsidP="000334B9">
      <w:pPr>
        <w:pStyle w:val="ListParagraph"/>
        <w:numPr>
          <w:ilvl w:val="0"/>
          <w:numId w:val="25"/>
        </w:numPr>
        <w:autoSpaceDE w:val="0"/>
        <w:autoSpaceDN w:val="0"/>
        <w:adjustRightInd w:val="0"/>
        <w:spacing w:after="0" w:line="360" w:lineRule="auto"/>
        <w:jc w:val="both"/>
        <w:rPr>
          <w:rFonts w:ascii="Times New Roman" w:hAnsi="Times New Roman"/>
        </w:rPr>
      </w:pPr>
      <w:r w:rsidRPr="00E21D08">
        <w:rPr>
          <w:rFonts w:ascii="Times New Roman" w:hAnsi="Times New Roman"/>
        </w:rPr>
        <w:t>Tujuan Penelitian</w:t>
      </w:r>
    </w:p>
    <w:p w:rsidR="002B3DFF" w:rsidRPr="002B3DFF" w:rsidRDefault="002B3DFF" w:rsidP="00793ED3">
      <w:pPr>
        <w:spacing w:after="0" w:line="360" w:lineRule="auto"/>
        <w:ind w:left="426"/>
        <w:jc w:val="both"/>
        <w:rPr>
          <w:rFonts w:ascii="Times New Roman" w:hAnsi="Times New Roman" w:cs="Times New Roman"/>
          <w:sz w:val="24"/>
          <w:szCs w:val="24"/>
        </w:rPr>
      </w:pPr>
      <w:r w:rsidRPr="002B3DFF">
        <w:rPr>
          <w:rFonts w:ascii="Times New Roman" w:hAnsi="Times New Roman" w:cs="Times New Roman"/>
          <w:sz w:val="24"/>
          <w:szCs w:val="24"/>
        </w:rPr>
        <w:t>Tujuan Umum</w:t>
      </w:r>
    </w:p>
    <w:p w:rsidR="002B3DFF" w:rsidRDefault="002B3DFF" w:rsidP="00793ED3">
      <w:pPr>
        <w:spacing w:after="0" w:line="360" w:lineRule="auto"/>
        <w:ind w:left="426"/>
        <w:jc w:val="both"/>
        <w:rPr>
          <w:rFonts w:ascii="Times New Roman" w:hAnsi="Times New Roman" w:cs="Times New Roman"/>
          <w:sz w:val="24"/>
          <w:szCs w:val="24"/>
        </w:rPr>
      </w:pPr>
      <w:r w:rsidRPr="00624731">
        <w:rPr>
          <w:rFonts w:ascii="Times New Roman" w:hAnsi="Times New Roman" w:cs="Times New Roman"/>
          <w:sz w:val="24"/>
          <w:szCs w:val="24"/>
        </w:rPr>
        <w:t xml:space="preserve">Mengetahui </w:t>
      </w:r>
      <w:r>
        <w:rPr>
          <w:rFonts w:ascii="Times New Roman" w:hAnsi="Times New Roman" w:cs="Times New Roman"/>
          <w:sz w:val="24"/>
          <w:szCs w:val="24"/>
        </w:rPr>
        <w:t>berapakah indeks glikemik, beban glikemik dan aktivitas antioksidan jus buah Kawista (</w:t>
      </w:r>
      <w:r w:rsidRPr="005F657F">
        <w:rPr>
          <w:rFonts w:ascii="Times New Roman" w:hAnsi="Times New Roman" w:cs="Times New Roman"/>
          <w:i/>
          <w:sz w:val="24"/>
          <w:szCs w:val="24"/>
        </w:rPr>
        <w:t>Limonia Ascidissima</w:t>
      </w:r>
      <w:r>
        <w:rPr>
          <w:rFonts w:ascii="Times New Roman" w:hAnsi="Times New Roman" w:cs="Times New Roman"/>
          <w:sz w:val="24"/>
          <w:szCs w:val="24"/>
        </w:rPr>
        <w:t>).</w:t>
      </w:r>
    </w:p>
    <w:p w:rsidR="002B3DFF" w:rsidRDefault="002B3DFF" w:rsidP="00793ED3">
      <w:pPr>
        <w:spacing w:after="0" w:line="360" w:lineRule="auto"/>
        <w:jc w:val="both"/>
        <w:rPr>
          <w:rFonts w:ascii="Times New Roman" w:hAnsi="Times New Roman" w:cs="Times New Roman"/>
          <w:sz w:val="24"/>
          <w:szCs w:val="24"/>
        </w:rPr>
      </w:pPr>
    </w:p>
    <w:p w:rsidR="002B3DFF" w:rsidRPr="002B3DFF" w:rsidRDefault="002B3DFF" w:rsidP="00793ED3">
      <w:pPr>
        <w:spacing w:after="0" w:line="360" w:lineRule="auto"/>
        <w:jc w:val="both"/>
        <w:rPr>
          <w:rFonts w:ascii="Times New Roman" w:hAnsi="Times New Roman" w:cs="Times New Roman"/>
          <w:sz w:val="24"/>
          <w:szCs w:val="24"/>
        </w:rPr>
      </w:pPr>
      <w:r w:rsidRPr="002B3DFF">
        <w:rPr>
          <w:rFonts w:ascii="Times New Roman" w:hAnsi="Times New Roman" w:cs="Times New Roman"/>
          <w:sz w:val="24"/>
          <w:szCs w:val="24"/>
        </w:rPr>
        <w:t xml:space="preserve">Tujuan Khusus </w:t>
      </w:r>
    </w:p>
    <w:p w:rsidR="002B3DFF" w:rsidRPr="00624731" w:rsidRDefault="002B3DFF" w:rsidP="000334B9">
      <w:pPr>
        <w:pStyle w:val="ListParagraph"/>
        <w:numPr>
          <w:ilvl w:val="0"/>
          <w:numId w:val="28"/>
        </w:numPr>
        <w:tabs>
          <w:tab w:val="left" w:pos="426"/>
        </w:tabs>
        <w:spacing w:after="0" w:line="360" w:lineRule="auto"/>
        <w:ind w:left="709" w:hanging="425"/>
        <w:jc w:val="both"/>
        <w:rPr>
          <w:rFonts w:ascii="Times New Roman" w:hAnsi="Times New Roman" w:cs="Times New Roman"/>
          <w:sz w:val="24"/>
          <w:szCs w:val="24"/>
        </w:rPr>
      </w:pPr>
      <w:r w:rsidRPr="00624731">
        <w:rPr>
          <w:rFonts w:ascii="Times New Roman" w:hAnsi="Times New Roman" w:cs="Times New Roman"/>
          <w:sz w:val="24"/>
          <w:szCs w:val="24"/>
        </w:rPr>
        <w:t xml:space="preserve">Untuk mengetahui </w:t>
      </w:r>
      <w:r>
        <w:rPr>
          <w:rFonts w:ascii="Times New Roman" w:hAnsi="Times New Roman" w:cs="Times New Roman"/>
          <w:sz w:val="24"/>
          <w:szCs w:val="24"/>
        </w:rPr>
        <w:t>indeks glikemik jus buah Kawista (</w:t>
      </w:r>
      <w:r w:rsidRPr="00DA0ACB">
        <w:rPr>
          <w:rFonts w:ascii="Times New Roman" w:hAnsi="Times New Roman" w:cs="Times New Roman"/>
          <w:i/>
          <w:sz w:val="24"/>
          <w:szCs w:val="24"/>
        </w:rPr>
        <w:t>Limonia Ascidissima</w:t>
      </w:r>
      <w:r>
        <w:rPr>
          <w:rFonts w:ascii="Times New Roman" w:hAnsi="Times New Roman" w:cs="Times New Roman"/>
          <w:sz w:val="24"/>
          <w:szCs w:val="24"/>
        </w:rPr>
        <w:t>)</w:t>
      </w:r>
    </w:p>
    <w:p w:rsidR="002B3DFF" w:rsidRDefault="002B3DFF" w:rsidP="000334B9">
      <w:pPr>
        <w:pStyle w:val="ListParagraph"/>
        <w:numPr>
          <w:ilvl w:val="0"/>
          <w:numId w:val="28"/>
        </w:numPr>
        <w:spacing w:after="0" w:line="360" w:lineRule="auto"/>
        <w:ind w:left="709"/>
        <w:jc w:val="both"/>
        <w:rPr>
          <w:rFonts w:ascii="Times New Roman" w:hAnsi="Times New Roman" w:cs="Times New Roman"/>
          <w:sz w:val="24"/>
          <w:szCs w:val="24"/>
        </w:rPr>
      </w:pPr>
      <w:r w:rsidRPr="00E53055">
        <w:rPr>
          <w:rFonts w:ascii="Times New Roman" w:hAnsi="Times New Roman" w:cs="Times New Roman"/>
          <w:sz w:val="24"/>
          <w:szCs w:val="24"/>
        </w:rPr>
        <w:t>Untu</w:t>
      </w:r>
      <w:r>
        <w:rPr>
          <w:rFonts w:ascii="Times New Roman" w:hAnsi="Times New Roman" w:cs="Times New Roman"/>
          <w:sz w:val="24"/>
          <w:szCs w:val="24"/>
        </w:rPr>
        <w:t>k mengetahui beban glikemik jus Kawista (</w:t>
      </w:r>
      <w:r w:rsidRPr="005F657F">
        <w:rPr>
          <w:rFonts w:ascii="Times New Roman" w:hAnsi="Times New Roman" w:cs="Times New Roman"/>
          <w:i/>
          <w:sz w:val="24"/>
          <w:szCs w:val="24"/>
        </w:rPr>
        <w:t>Limonia Ascidissima</w:t>
      </w:r>
      <w:r>
        <w:rPr>
          <w:rFonts w:ascii="Times New Roman" w:hAnsi="Times New Roman" w:cs="Times New Roman"/>
          <w:sz w:val="24"/>
          <w:szCs w:val="24"/>
        </w:rPr>
        <w:t>)</w:t>
      </w:r>
    </w:p>
    <w:p w:rsidR="002B3DFF" w:rsidRDefault="002B3DFF" w:rsidP="000334B9">
      <w:pPr>
        <w:pStyle w:val="ListParagraph"/>
        <w:numPr>
          <w:ilvl w:val="0"/>
          <w:numId w:val="28"/>
        </w:numPr>
        <w:spacing w:after="0" w:line="360" w:lineRule="auto"/>
        <w:ind w:left="709"/>
        <w:jc w:val="both"/>
        <w:rPr>
          <w:rFonts w:ascii="Times New Roman" w:hAnsi="Times New Roman" w:cs="Times New Roman"/>
          <w:sz w:val="24"/>
          <w:szCs w:val="24"/>
        </w:rPr>
      </w:pPr>
      <w:r w:rsidRPr="00E53055">
        <w:rPr>
          <w:rFonts w:ascii="Times New Roman" w:hAnsi="Times New Roman" w:cs="Times New Roman"/>
          <w:sz w:val="24"/>
          <w:szCs w:val="24"/>
        </w:rPr>
        <w:t xml:space="preserve">Untuk mengetahui </w:t>
      </w:r>
      <w:r>
        <w:rPr>
          <w:rFonts w:ascii="Times New Roman" w:hAnsi="Times New Roman" w:cs="Times New Roman"/>
          <w:sz w:val="24"/>
          <w:szCs w:val="24"/>
        </w:rPr>
        <w:t>aktivitas antioksidan jus buah Kawista (</w:t>
      </w:r>
      <w:r w:rsidRPr="005F657F">
        <w:rPr>
          <w:rFonts w:ascii="Times New Roman" w:hAnsi="Times New Roman" w:cs="Times New Roman"/>
          <w:i/>
          <w:sz w:val="24"/>
          <w:szCs w:val="24"/>
        </w:rPr>
        <w:t>Limonia Ascidissima</w:t>
      </w:r>
      <w:r>
        <w:rPr>
          <w:rFonts w:ascii="Times New Roman" w:hAnsi="Times New Roman" w:cs="Times New Roman"/>
          <w:sz w:val="24"/>
          <w:szCs w:val="24"/>
        </w:rPr>
        <w:t>)</w:t>
      </w:r>
    </w:p>
    <w:p w:rsidR="002B3DFF" w:rsidRPr="00E21D08" w:rsidRDefault="002B3DFF" w:rsidP="00793ED3">
      <w:pPr>
        <w:pStyle w:val="ListParagraph"/>
        <w:autoSpaceDE w:val="0"/>
        <w:autoSpaceDN w:val="0"/>
        <w:adjustRightInd w:val="0"/>
        <w:spacing w:after="0" w:line="360" w:lineRule="auto"/>
        <w:ind w:left="360"/>
        <w:jc w:val="both"/>
        <w:rPr>
          <w:rFonts w:ascii="Times New Roman" w:hAnsi="Times New Roman"/>
        </w:rPr>
      </w:pPr>
    </w:p>
    <w:p w:rsidR="00661668" w:rsidRPr="00E21D08" w:rsidRDefault="00661668" w:rsidP="000334B9">
      <w:pPr>
        <w:pStyle w:val="ListParagraph"/>
        <w:numPr>
          <w:ilvl w:val="0"/>
          <w:numId w:val="25"/>
        </w:numPr>
        <w:autoSpaceDE w:val="0"/>
        <w:autoSpaceDN w:val="0"/>
        <w:adjustRightInd w:val="0"/>
        <w:spacing w:after="0" w:line="360" w:lineRule="auto"/>
        <w:jc w:val="both"/>
        <w:rPr>
          <w:rFonts w:ascii="Times New Roman" w:hAnsi="Times New Roman"/>
          <w:lang w:val="en-US"/>
        </w:rPr>
      </w:pPr>
      <w:r>
        <w:rPr>
          <w:rFonts w:ascii="Times New Roman" w:hAnsi="Times New Roman"/>
          <w:lang w:val="en-US"/>
        </w:rPr>
        <w:t>Manfaat P</w:t>
      </w:r>
      <w:r w:rsidRPr="00E21D08">
        <w:rPr>
          <w:rFonts w:ascii="Times New Roman" w:hAnsi="Times New Roman"/>
          <w:lang w:val="en-US"/>
        </w:rPr>
        <w:t xml:space="preserve">enelitian </w:t>
      </w:r>
    </w:p>
    <w:p w:rsidR="00661668" w:rsidRPr="00E21D08" w:rsidRDefault="00661668" w:rsidP="000334B9">
      <w:pPr>
        <w:pStyle w:val="ListParagraph"/>
        <w:numPr>
          <w:ilvl w:val="0"/>
          <w:numId w:val="26"/>
        </w:numPr>
        <w:spacing w:after="200" w:line="360" w:lineRule="auto"/>
        <w:jc w:val="both"/>
        <w:rPr>
          <w:rFonts w:ascii="Times New Roman" w:hAnsi="Times New Roman"/>
        </w:rPr>
      </w:pPr>
      <w:r w:rsidRPr="00E21D08">
        <w:rPr>
          <w:rFonts w:ascii="Times New Roman" w:hAnsi="Times New Roman"/>
        </w:rPr>
        <w:t>Manfaat Teoritis</w:t>
      </w:r>
    </w:p>
    <w:p w:rsidR="00661668" w:rsidRPr="00E21D08" w:rsidRDefault="00661668" w:rsidP="00793ED3">
      <w:pPr>
        <w:pStyle w:val="ListParagraph"/>
        <w:spacing w:line="360" w:lineRule="auto"/>
        <w:ind w:firstLine="720"/>
        <w:jc w:val="both"/>
        <w:rPr>
          <w:rFonts w:ascii="Times New Roman" w:hAnsi="Times New Roman"/>
        </w:rPr>
      </w:pPr>
      <w:r w:rsidRPr="00E21D08">
        <w:rPr>
          <w:rFonts w:ascii="Times New Roman" w:hAnsi="Times New Roman"/>
        </w:rPr>
        <w:t>Dapat memperkaya konsep teori, menambah wawasan dan menambah ilmu pengetahuan mengenai indeks glikemik</w:t>
      </w:r>
      <w:r w:rsidR="002B3DFF">
        <w:rPr>
          <w:rFonts w:ascii="Times New Roman" w:hAnsi="Times New Roman"/>
        </w:rPr>
        <w:t>, beban glikemik, dan aktivitas oksidan jus Kawista</w:t>
      </w:r>
    </w:p>
    <w:p w:rsidR="00661668" w:rsidRPr="00E21D08" w:rsidRDefault="00661668" w:rsidP="000334B9">
      <w:pPr>
        <w:pStyle w:val="ListParagraph"/>
        <w:numPr>
          <w:ilvl w:val="0"/>
          <w:numId w:val="26"/>
        </w:numPr>
        <w:spacing w:after="200" w:line="360" w:lineRule="auto"/>
        <w:jc w:val="both"/>
        <w:rPr>
          <w:rFonts w:ascii="Times New Roman" w:hAnsi="Times New Roman"/>
        </w:rPr>
      </w:pPr>
      <w:r w:rsidRPr="00E21D08">
        <w:rPr>
          <w:rFonts w:ascii="Times New Roman" w:hAnsi="Times New Roman"/>
        </w:rPr>
        <w:t>Manfaat Praktis</w:t>
      </w:r>
    </w:p>
    <w:p w:rsidR="00661668" w:rsidRPr="00E21D08" w:rsidRDefault="00661668" w:rsidP="000334B9">
      <w:pPr>
        <w:pStyle w:val="ListParagraph"/>
        <w:numPr>
          <w:ilvl w:val="0"/>
          <w:numId w:val="27"/>
        </w:numPr>
        <w:autoSpaceDE w:val="0"/>
        <w:autoSpaceDN w:val="0"/>
        <w:adjustRightInd w:val="0"/>
        <w:spacing w:after="0" w:line="360" w:lineRule="auto"/>
        <w:jc w:val="both"/>
        <w:rPr>
          <w:rFonts w:ascii="Times New Roman" w:hAnsi="Times New Roman"/>
        </w:rPr>
      </w:pPr>
      <w:r w:rsidRPr="00E21D08">
        <w:rPr>
          <w:rFonts w:ascii="Times New Roman" w:hAnsi="Times New Roman"/>
        </w:rPr>
        <w:t>Bagi Program Studi Ilmu Gizi</w:t>
      </w:r>
    </w:p>
    <w:p w:rsidR="00661668" w:rsidRPr="00E21D08" w:rsidRDefault="00661668" w:rsidP="00793ED3">
      <w:pPr>
        <w:pStyle w:val="ListParagraph"/>
        <w:autoSpaceDE w:val="0"/>
        <w:autoSpaceDN w:val="0"/>
        <w:adjustRightInd w:val="0"/>
        <w:spacing w:line="360" w:lineRule="auto"/>
        <w:ind w:firstLine="720"/>
        <w:jc w:val="both"/>
        <w:rPr>
          <w:rFonts w:ascii="Times New Roman" w:hAnsi="Times New Roman"/>
        </w:rPr>
      </w:pPr>
      <w:r w:rsidRPr="00E21D08">
        <w:rPr>
          <w:rFonts w:ascii="Times New Roman" w:hAnsi="Times New Roman"/>
        </w:rPr>
        <w:t>Sebagai bahan pustaka dalam rangka menambah informasi tentang indeks gli</w:t>
      </w:r>
      <w:r w:rsidR="002B3DFF">
        <w:rPr>
          <w:rFonts w:ascii="Times New Roman" w:hAnsi="Times New Roman"/>
        </w:rPr>
        <w:t>kemik, beban glikemik dan aktivitas antioksidan jus kawista</w:t>
      </w:r>
    </w:p>
    <w:p w:rsidR="00661668" w:rsidRPr="00E21D08" w:rsidRDefault="00661668" w:rsidP="000334B9">
      <w:pPr>
        <w:pStyle w:val="ListParagraph"/>
        <w:numPr>
          <w:ilvl w:val="0"/>
          <w:numId w:val="27"/>
        </w:numPr>
        <w:autoSpaceDE w:val="0"/>
        <w:autoSpaceDN w:val="0"/>
        <w:adjustRightInd w:val="0"/>
        <w:spacing w:after="0" w:line="360" w:lineRule="auto"/>
        <w:jc w:val="both"/>
        <w:rPr>
          <w:rFonts w:ascii="Times New Roman" w:hAnsi="Times New Roman"/>
        </w:rPr>
      </w:pPr>
      <w:r w:rsidRPr="00E21D08">
        <w:rPr>
          <w:rFonts w:ascii="Times New Roman" w:hAnsi="Times New Roman"/>
        </w:rPr>
        <w:t>Bagi Peneliti</w:t>
      </w:r>
    </w:p>
    <w:p w:rsidR="00661668" w:rsidRPr="00E21D08" w:rsidRDefault="00661668" w:rsidP="00793ED3">
      <w:pPr>
        <w:pStyle w:val="ListParagraph"/>
        <w:autoSpaceDE w:val="0"/>
        <w:autoSpaceDN w:val="0"/>
        <w:adjustRightInd w:val="0"/>
        <w:spacing w:line="360" w:lineRule="auto"/>
        <w:ind w:firstLine="720"/>
        <w:jc w:val="both"/>
        <w:rPr>
          <w:rFonts w:ascii="Times New Roman" w:hAnsi="Times New Roman"/>
        </w:rPr>
      </w:pPr>
      <w:r w:rsidRPr="00E21D08">
        <w:rPr>
          <w:rFonts w:ascii="Times New Roman" w:hAnsi="Times New Roman"/>
        </w:rPr>
        <w:t>Sebagai sarana pembelajaran melakukan penelitian ilmiah dan untuk memgaplikasikan ilmu yang sudah didapat selama perkuliahan.</w:t>
      </w:r>
    </w:p>
    <w:p w:rsidR="00661668" w:rsidRPr="00E21D08" w:rsidRDefault="00661668" w:rsidP="000334B9">
      <w:pPr>
        <w:pStyle w:val="ListParagraph"/>
        <w:numPr>
          <w:ilvl w:val="0"/>
          <w:numId w:val="27"/>
        </w:numPr>
        <w:autoSpaceDE w:val="0"/>
        <w:autoSpaceDN w:val="0"/>
        <w:adjustRightInd w:val="0"/>
        <w:spacing w:after="0" w:line="360" w:lineRule="auto"/>
        <w:jc w:val="both"/>
        <w:rPr>
          <w:rFonts w:ascii="Times New Roman" w:hAnsi="Times New Roman"/>
        </w:rPr>
      </w:pPr>
      <w:r w:rsidRPr="00E21D08">
        <w:rPr>
          <w:rFonts w:ascii="Times New Roman" w:hAnsi="Times New Roman"/>
        </w:rPr>
        <w:t>Bagi Masyarakat</w:t>
      </w:r>
    </w:p>
    <w:p w:rsidR="00661668" w:rsidRPr="00E21D08" w:rsidRDefault="00661668" w:rsidP="00793ED3">
      <w:pPr>
        <w:pStyle w:val="ListParagraph"/>
        <w:autoSpaceDE w:val="0"/>
        <w:autoSpaceDN w:val="0"/>
        <w:adjustRightInd w:val="0"/>
        <w:spacing w:line="360" w:lineRule="auto"/>
        <w:ind w:firstLine="720"/>
        <w:jc w:val="both"/>
        <w:rPr>
          <w:rFonts w:ascii="Times New Roman" w:hAnsi="Times New Roman"/>
        </w:rPr>
      </w:pPr>
      <w:r w:rsidRPr="00E21D08">
        <w:rPr>
          <w:rFonts w:ascii="Times New Roman" w:hAnsi="Times New Roman"/>
        </w:rPr>
        <w:t>Membantu masyarakat memilih makanan yang tepat, yaitu berupa makanan yang memil</w:t>
      </w:r>
      <w:r w:rsidR="002B3DFF">
        <w:rPr>
          <w:rFonts w:ascii="Times New Roman" w:hAnsi="Times New Roman"/>
        </w:rPr>
        <w:t xml:space="preserve">iki indeks glikemik yang rendah dan aktivitas antioksidan tinggi </w:t>
      </w:r>
      <w:r w:rsidRPr="00E21D08">
        <w:rPr>
          <w:rFonts w:ascii="Times New Roman" w:hAnsi="Times New Roman"/>
        </w:rPr>
        <w:t>sehingga dapat membantu menurunkan angka kejadian DM.</w:t>
      </w:r>
    </w:p>
    <w:p w:rsidR="00661668" w:rsidRPr="00E21D08" w:rsidRDefault="00661668" w:rsidP="000334B9">
      <w:pPr>
        <w:pStyle w:val="ListParagraph"/>
        <w:numPr>
          <w:ilvl w:val="0"/>
          <w:numId w:val="27"/>
        </w:numPr>
        <w:autoSpaceDE w:val="0"/>
        <w:autoSpaceDN w:val="0"/>
        <w:adjustRightInd w:val="0"/>
        <w:spacing w:after="0" w:line="360" w:lineRule="auto"/>
        <w:jc w:val="both"/>
        <w:rPr>
          <w:rFonts w:ascii="Times New Roman" w:hAnsi="Times New Roman"/>
        </w:rPr>
      </w:pPr>
      <w:r w:rsidRPr="00E21D08">
        <w:rPr>
          <w:rFonts w:ascii="Times New Roman" w:hAnsi="Times New Roman"/>
        </w:rPr>
        <w:t>Bagi Pihak Lain</w:t>
      </w:r>
    </w:p>
    <w:p w:rsidR="00661668" w:rsidRPr="00E21D08" w:rsidRDefault="00661668" w:rsidP="00793ED3">
      <w:pPr>
        <w:pStyle w:val="ListParagraph"/>
        <w:autoSpaceDE w:val="0"/>
        <w:autoSpaceDN w:val="0"/>
        <w:adjustRightInd w:val="0"/>
        <w:spacing w:line="360" w:lineRule="auto"/>
        <w:ind w:firstLine="720"/>
        <w:jc w:val="both"/>
        <w:rPr>
          <w:rFonts w:ascii="Times New Roman" w:hAnsi="Times New Roman"/>
          <w:lang w:val="en-US"/>
        </w:rPr>
      </w:pPr>
      <w:r w:rsidRPr="00E21D08">
        <w:rPr>
          <w:rFonts w:ascii="Times New Roman" w:hAnsi="Times New Roman"/>
        </w:rPr>
        <w:lastRenderedPageBreak/>
        <w:t>Hasil penelitian ini diharapkan dapat memberikan informasi atau sumbangan pemikiran dan sebagai referensi bagi peneliti lain yang akan melakukan penelitian yang serupa.</w:t>
      </w:r>
    </w:p>
    <w:p w:rsidR="00661668" w:rsidRPr="0049596F" w:rsidRDefault="00661668" w:rsidP="000334B9">
      <w:pPr>
        <w:pStyle w:val="ListParagraph"/>
        <w:numPr>
          <w:ilvl w:val="0"/>
          <w:numId w:val="25"/>
        </w:numPr>
        <w:autoSpaceDE w:val="0"/>
        <w:autoSpaceDN w:val="0"/>
        <w:adjustRightInd w:val="0"/>
        <w:spacing w:after="0" w:line="360" w:lineRule="auto"/>
        <w:jc w:val="both"/>
        <w:rPr>
          <w:rFonts w:ascii="Times New Roman" w:hAnsi="Times New Roman"/>
          <w:lang w:val="en-US"/>
        </w:rPr>
      </w:pPr>
      <w:r w:rsidRPr="00E21D08">
        <w:rPr>
          <w:rFonts w:ascii="Times New Roman" w:hAnsi="Times New Roman"/>
          <w:lang w:val="en-US"/>
        </w:rPr>
        <w:t xml:space="preserve">Prosedur penelitian </w:t>
      </w:r>
    </w:p>
    <w:p w:rsidR="00793ED3" w:rsidRDefault="00793ED3" w:rsidP="000334B9">
      <w:pPr>
        <w:pStyle w:val="ListParagraph"/>
        <w:numPr>
          <w:ilvl w:val="0"/>
          <w:numId w:val="24"/>
        </w:numPr>
        <w:autoSpaceDE w:val="0"/>
        <w:autoSpaceDN w:val="0"/>
        <w:adjustRightInd w:val="0"/>
        <w:spacing w:after="0" w:line="360" w:lineRule="auto"/>
        <w:ind w:left="720"/>
        <w:jc w:val="both"/>
        <w:rPr>
          <w:rFonts w:ascii="Times New Roman" w:hAnsi="Times New Roman"/>
        </w:rPr>
      </w:pPr>
      <w:r>
        <w:rPr>
          <w:rFonts w:ascii="Times New Roman" w:hAnsi="Times New Roman"/>
        </w:rPr>
        <w:t xml:space="preserve">Skrining dilakukan sebelum penentuan reponden. </w:t>
      </w:r>
    </w:p>
    <w:p w:rsidR="00661668" w:rsidRPr="00E21D08" w:rsidRDefault="00661668" w:rsidP="000334B9">
      <w:pPr>
        <w:pStyle w:val="ListParagraph"/>
        <w:numPr>
          <w:ilvl w:val="0"/>
          <w:numId w:val="24"/>
        </w:numPr>
        <w:autoSpaceDE w:val="0"/>
        <w:autoSpaceDN w:val="0"/>
        <w:adjustRightInd w:val="0"/>
        <w:spacing w:after="0" w:line="360" w:lineRule="auto"/>
        <w:ind w:left="720"/>
        <w:jc w:val="both"/>
        <w:rPr>
          <w:rFonts w:ascii="Times New Roman" w:hAnsi="Times New Roman"/>
        </w:rPr>
      </w:pPr>
      <w:r w:rsidRPr="00E21D08">
        <w:rPr>
          <w:rFonts w:ascii="Times New Roman" w:hAnsi="Times New Roman"/>
        </w:rPr>
        <w:t>Malam sebelum penelitian, 10 orang subjek berpuasa</w:t>
      </w:r>
      <w:r w:rsidRPr="00E21D08">
        <w:rPr>
          <w:rFonts w:ascii="Times New Roman" w:hAnsi="Times New Roman"/>
          <w:lang w:val="en-US"/>
        </w:rPr>
        <w:t xml:space="preserve"> </w:t>
      </w:r>
      <w:r>
        <w:rPr>
          <w:rFonts w:ascii="Times New Roman" w:hAnsi="Times New Roman"/>
          <w:lang w:val="en-US"/>
        </w:rPr>
        <w:t>(</w:t>
      </w:r>
      <w:r w:rsidRPr="00E21D08">
        <w:rPr>
          <w:rFonts w:ascii="Times New Roman" w:hAnsi="Times New Roman"/>
          <w:lang w:val="en-US"/>
        </w:rPr>
        <w:t>kecuali</w:t>
      </w:r>
      <w:r w:rsidRPr="00E21D08">
        <w:rPr>
          <w:rFonts w:ascii="Times New Roman" w:hAnsi="Times New Roman"/>
        </w:rPr>
        <w:t xml:space="preserve"> </w:t>
      </w:r>
      <w:r>
        <w:rPr>
          <w:rFonts w:ascii="Times New Roman" w:hAnsi="Times New Roman"/>
          <w:lang w:val="en-US"/>
        </w:rPr>
        <w:t xml:space="preserve">air putih) </w:t>
      </w:r>
      <w:r w:rsidRPr="00E21D08">
        <w:rPr>
          <w:rFonts w:ascii="Times New Roman" w:hAnsi="Times New Roman"/>
        </w:rPr>
        <w:t>sekitar 10 jam</w:t>
      </w:r>
      <w:r w:rsidRPr="00E21D08">
        <w:rPr>
          <w:rFonts w:ascii="Times New Roman" w:hAnsi="Times New Roman"/>
          <w:lang w:val="en-US"/>
        </w:rPr>
        <w:t xml:space="preserve"> (21.00 WIB-07.00 WIB).</w:t>
      </w:r>
      <w:r w:rsidRPr="00E21D08">
        <w:rPr>
          <w:rFonts w:ascii="Times New Roman" w:hAnsi="Times New Roman"/>
        </w:rPr>
        <w:t xml:space="preserve"> Subjek juga tidak mengkonsumsi alkohol dan merokok serta menghindari olahraga berat.</w:t>
      </w:r>
    </w:p>
    <w:p w:rsidR="00661668" w:rsidRPr="00E21D08" w:rsidRDefault="00661668" w:rsidP="000334B9">
      <w:pPr>
        <w:pStyle w:val="ListParagraph"/>
        <w:numPr>
          <w:ilvl w:val="0"/>
          <w:numId w:val="24"/>
        </w:numPr>
        <w:autoSpaceDE w:val="0"/>
        <w:autoSpaceDN w:val="0"/>
        <w:adjustRightInd w:val="0"/>
        <w:spacing w:after="0" w:line="360" w:lineRule="auto"/>
        <w:ind w:left="720"/>
        <w:jc w:val="both"/>
        <w:rPr>
          <w:rFonts w:ascii="Times New Roman" w:hAnsi="Times New Roman"/>
        </w:rPr>
      </w:pPr>
      <w:r w:rsidRPr="00E21D08">
        <w:rPr>
          <w:rFonts w:ascii="Times New Roman" w:hAnsi="Times New Roman"/>
        </w:rPr>
        <w:t xml:space="preserve">Subjek  datang ke tempat penelitian sekitar jam </w:t>
      </w:r>
      <w:r w:rsidRPr="00E21D08">
        <w:rPr>
          <w:rFonts w:ascii="Times New Roman" w:hAnsi="Times New Roman"/>
          <w:lang w:val="en-US"/>
        </w:rPr>
        <w:t>7</w:t>
      </w:r>
      <w:r w:rsidRPr="00E21D08">
        <w:rPr>
          <w:rFonts w:ascii="Times New Roman" w:hAnsi="Times New Roman"/>
        </w:rPr>
        <w:t xml:space="preserve"> pagi dalam keadaan masih berpuasa. Kemudian darah kapiler subjek diambil untuk mengukur kadar glukosa darah puasa.</w:t>
      </w:r>
    </w:p>
    <w:p w:rsidR="00661668" w:rsidRPr="00E21D08" w:rsidRDefault="00661668" w:rsidP="000334B9">
      <w:pPr>
        <w:pStyle w:val="ListParagraph"/>
        <w:numPr>
          <w:ilvl w:val="0"/>
          <w:numId w:val="24"/>
        </w:numPr>
        <w:autoSpaceDE w:val="0"/>
        <w:autoSpaceDN w:val="0"/>
        <w:adjustRightInd w:val="0"/>
        <w:spacing w:after="0" w:line="360" w:lineRule="auto"/>
        <w:ind w:left="720"/>
        <w:jc w:val="both"/>
        <w:rPr>
          <w:rFonts w:ascii="Times New Roman" w:hAnsi="Times New Roman"/>
        </w:rPr>
      </w:pPr>
      <w:r w:rsidRPr="00E21D08">
        <w:rPr>
          <w:rFonts w:ascii="Times New Roman" w:hAnsi="Times New Roman"/>
        </w:rPr>
        <w:t>Subjek  diberi glukosa murni yang mengandung 50 g karbohidrat.</w:t>
      </w:r>
    </w:p>
    <w:p w:rsidR="00661668" w:rsidRPr="00E21D08" w:rsidRDefault="00661668" w:rsidP="000334B9">
      <w:pPr>
        <w:pStyle w:val="ListParagraph"/>
        <w:numPr>
          <w:ilvl w:val="0"/>
          <w:numId w:val="24"/>
        </w:numPr>
        <w:autoSpaceDE w:val="0"/>
        <w:autoSpaceDN w:val="0"/>
        <w:adjustRightInd w:val="0"/>
        <w:spacing w:after="0" w:line="360" w:lineRule="auto"/>
        <w:ind w:left="720"/>
        <w:jc w:val="both"/>
        <w:rPr>
          <w:rFonts w:ascii="Times New Roman" w:hAnsi="Times New Roman"/>
        </w:rPr>
      </w:pPr>
      <w:r w:rsidRPr="00E21D08">
        <w:rPr>
          <w:rFonts w:ascii="Times New Roman" w:hAnsi="Times New Roman"/>
        </w:rPr>
        <w:t>Sampel darah subjek  diambil pada menit ke 30, ke 60, ke 90, dan ke 120 (selama 2 jam) dan diukur kadar glukosa darahnya menggunakan glukometer.</w:t>
      </w:r>
    </w:p>
    <w:p w:rsidR="00661668" w:rsidRPr="00E21D08" w:rsidRDefault="00661668" w:rsidP="000334B9">
      <w:pPr>
        <w:pStyle w:val="ListParagraph"/>
        <w:numPr>
          <w:ilvl w:val="0"/>
          <w:numId w:val="24"/>
        </w:numPr>
        <w:autoSpaceDE w:val="0"/>
        <w:autoSpaceDN w:val="0"/>
        <w:adjustRightInd w:val="0"/>
        <w:spacing w:after="0" w:line="360" w:lineRule="auto"/>
        <w:ind w:left="720"/>
        <w:jc w:val="both"/>
        <w:rPr>
          <w:rFonts w:ascii="Times New Roman" w:hAnsi="Times New Roman"/>
        </w:rPr>
      </w:pPr>
      <w:r w:rsidRPr="00E21D08">
        <w:rPr>
          <w:rFonts w:ascii="Times New Roman" w:hAnsi="Times New Roman"/>
        </w:rPr>
        <w:t>Selama penelitian, tidak melakukan aktivitas berat dan tidak merokok.</w:t>
      </w:r>
    </w:p>
    <w:p w:rsidR="00661668" w:rsidRPr="00591A44" w:rsidRDefault="002B3DFF" w:rsidP="000334B9">
      <w:pPr>
        <w:pStyle w:val="ListParagraph"/>
        <w:numPr>
          <w:ilvl w:val="0"/>
          <w:numId w:val="24"/>
        </w:numPr>
        <w:autoSpaceDE w:val="0"/>
        <w:autoSpaceDN w:val="0"/>
        <w:adjustRightInd w:val="0"/>
        <w:spacing w:after="0" w:line="360" w:lineRule="auto"/>
        <w:ind w:left="720"/>
        <w:jc w:val="both"/>
        <w:rPr>
          <w:rFonts w:ascii="Times New Roman" w:hAnsi="Times New Roman"/>
        </w:rPr>
      </w:pPr>
      <w:r>
        <w:rPr>
          <w:rFonts w:ascii="Times New Roman" w:hAnsi="Times New Roman"/>
        </w:rPr>
        <w:t>Satu</w:t>
      </w:r>
      <w:r w:rsidR="00661668" w:rsidRPr="00E21D08">
        <w:rPr>
          <w:rFonts w:ascii="Times New Roman" w:hAnsi="Times New Roman"/>
        </w:rPr>
        <w:t xml:space="preserve"> hari kemudian dilakukan pengujian untuk mie kering ubi jalar ungu dengan prosedur yang sama (Marsono, 2002).</w:t>
      </w:r>
    </w:p>
    <w:p w:rsidR="00661668" w:rsidRDefault="00661668" w:rsidP="00793ED3">
      <w:pPr>
        <w:pStyle w:val="ListParagraph"/>
        <w:autoSpaceDE w:val="0"/>
        <w:autoSpaceDN w:val="0"/>
        <w:adjustRightInd w:val="0"/>
        <w:spacing w:line="360" w:lineRule="auto"/>
        <w:ind w:firstLine="720"/>
        <w:jc w:val="both"/>
        <w:rPr>
          <w:rFonts w:ascii="Times New Roman" w:hAnsi="Times New Roman"/>
        </w:rPr>
      </w:pPr>
      <w:r>
        <w:rPr>
          <w:rFonts w:ascii="Times New Roman" w:hAnsi="Times New Roman"/>
          <w:lang w:val="en-US"/>
        </w:rPr>
        <w:t>Selama rentang waktu penelitian berlangsung  responden diminta menjaga pola makan untuk mengendalikan kadar glukosa darah, tidak merokok. Dan tidak mengkonsumsi alkohol.</w:t>
      </w: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Pr="00813E75" w:rsidRDefault="00813E75" w:rsidP="00793ED3">
      <w:pPr>
        <w:pStyle w:val="ListParagraph"/>
        <w:autoSpaceDE w:val="0"/>
        <w:autoSpaceDN w:val="0"/>
        <w:adjustRightInd w:val="0"/>
        <w:spacing w:line="360" w:lineRule="auto"/>
        <w:ind w:firstLine="720"/>
        <w:jc w:val="both"/>
        <w:rPr>
          <w:rFonts w:ascii="Times New Roman" w:hAnsi="Times New Roman"/>
        </w:rPr>
      </w:pPr>
    </w:p>
    <w:p w:rsidR="00813E75" w:rsidRPr="00565313" w:rsidRDefault="00813E75" w:rsidP="00813E75">
      <w:pPr>
        <w:tabs>
          <w:tab w:val="left" w:pos="0"/>
        </w:tabs>
        <w:spacing w:line="360" w:lineRule="auto"/>
        <w:jc w:val="center"/>
        <w:rPr>
          <w:b/>
        </w:rPr>
      </w:pPr>
      <w:r w:rsidRPr="00565313">
        <w:rPr>
          <w:b/>
        </w:rPr>
        <w:lastRenderedPageBreak/>
        <w:t>NASKAH PENJELASAN PENELITIAN</w:t>
      </w:r>
    </w:p>
    <w:p w:rsidR="00813E75" w:rsidRDefault="00813E75" w:rsidP="00813E75">
      <w:pPr>
        <w:tabs>
          <w:tab w:val="left" w:pos="1134"/>
        </w:tabs>
        <w:spacing w:line="360" w:lineRule="auto"/>
        <w:jc w:val="both"/>
      </w:pPr>
      <w:r>
        <w:t xml:space="preserve">Saya Inayah, S.Gz., M.Si (0520037703) Dosen Program Studi S-1 Ilmu Gizi Universitas Respati Yogyakarta bermaksud mengadakan penelitian dengan Judul, </w:t>
      </w:r>
      <w:r w:rsidRPr="001A2643">
        <w:rPr>
          <w:b/>
        </w:rPr>
        <w:t>“ Indeks Glikemiks, Beban Gli</w:t>
      </w:r>
      <w:r>
        <w:rPr>
          <w:b/>
        </w:rPr>
        <w:t>kemiks dan Aktivitas Antioksidan pada J</w:t>
      </w:r>
      <w:r w:rsidRPr="001A2643">
        <w:rPr>
          <w:b/>
        </w:rPr>
        <w:t>us Buah Kawista (</w:t>
      </w:r>
      <w:r w:rsidRPr="001A2643">
        <w:rPr>
          <w:b/>
          <w:i/>
        </w:rPr>
        <w:t>Limonia Ascidissima</w:t>
      </w:r>
      <w:r w:rsidRPr="001A2643">
        <w:rPr>
          <w:b/>
        </w:rPr>
        <w:t xml:space="preserve">) sebagai </w:t>
      </w:r>
      <w:r>
        <w:rPr>
          <w:b/>
        </w:rPr>
        <w:t>M</w:t>
      </w:r>
      <w:r w:rsidRPr="001A2643">
        <w:rPr>
          <w:b/>
        </w:rPr>
        <w:t>inuman Fungsional Pengontrol Kadar Gula Darah”</w:t>
      </w:r>
      <w:r>
        <w:rPr>
          <w:b/>
        </w:rPr>
        <w:t>.</w:t>
      </w:r>
      <w:r>
        <w:t xml:space="preserve"> </w:t>
      </w:r>
    </w:p>
    <w:p w:rsidR="00813E75" w:rsidRDefault="00813E75" w:rsidP="00813E75">
      <w:pPr>
        <w:tabs>
          <w:tab w:val="left" w:pos="1134"/>
        </w:tabs>
        <w:spacing w:line="360" w:lineRule="auto"/>
        <w:jc w:val="both"/>
      </w:pPr>
      <w:r>
        <w:t>Indeks Glikemiks (IG) pangan merupakan sebuah tingkatan pangan menurut efeknya (Immediate effect) terhadap kadar gula darah. Pangan menaikkan gula darah dengan cepat, memiliki indeks glikemik yang tinggi. Perbandingan indeks glikemisk yang dipakai adalah indeks glikemik glukosa murni (IG Glukosa murni adalah 100) (Rimbawan dan Siagian, 2012)</w:t>
      </w:r>
    </w:p>
    <w:p w:rsidR="00813E75" w:rsidRDefault="00813E75" w:rsidP="000334B9">
      <w:pPr>
        <w:pStyle w:val="ListParagraph"/>
        <w:numPr>
          <w:ilvl w:val="0"/>
          <w:numId w:val="44"/>
        </w:numPr>
        <w:tabs>
          <w:tab w:val="left" w:pos="1134"/>
        </w:tabs>
        <w:spacing w:line="360" w:lineRule="auto"/>
        <w:ind w:left="567" w:hanging="567"/>
        <w:jc w:val="both"/>
      </w:pPr>
      <w:r>
        <w:t>Tujuan Penelitian</w:t>
      </w:r>
    </w:p>
    <w:p w:rsidR="00813E75" w:rsidRDefault="00813E75" w:rsidP="00813E75">
      <w:pPr>
        <w:pStyle w:val="ListParagraph"/>
        <w:tabs>
          <w:tab w:val="left" w:pos="1134"/>
        </w:tabs>
        <w:spacing w:line="360" w:lineRule="auto"/>
        <w:ind w:left="567"/>
        <w:jc w:val="both"/>
      </w:pPr>
      <w:r>
        <w:t>Mengetahui berpakah indeks glikemik, Beban Glikemik dan aktivitas antioksidan jus buah Kawista (</w:t>
      </w:r>
      <w:r>
        <w:rPr>
          <w:i/>
        </w:rPr>
        <w:t>Limonia A</w:t>
      </w:r>
      <w:r w:rsidRPr="001D144F">
        <w:rPr>
          <w:i/>
        </w:rPr>
        <w:t>cidissima</w:t>
      </w:r>
      <w:r>
        <w:t>).</w:t>
      </w:r>
    </w:p>
    <w:p w:rsidR="00813E75" w:rsidRDefault="00813E75" w:rsidP="000334B9">
      <w:pPr>
        <w:pStyle w:val="ListParagraph"/>
        <w:numPr>
          <w:ilvl w:val="0"/>
          <w:numId w:val="44"/>
        </w:numPr>
        <w:tabs>
          <w:tab w:val="left" w:pos="1134"/>
        </w:tabs>
        <w:spacing w:line="360" w:lineRule="auto"/>
        <w:ind w:hanging="720"/>
        <w:jc w:val="both"/>
      </w:pPr>
      <w:r>
        <w:t>Kesukarelaan Untuk Ikut Penelitian</w:t>
      </w:r>
    </w:p>
    <w:p w:rsidR="00813E75" w:rsidRDefault="00813E75" w:rsidP="00813E75">
      <w:pPr>
        <w:pStyle w:val="ListParagraph"/>
        <w:tabs>
          <w:tab w:val="left" w:pos="1134"/>
        </w:tabs>
        <w:spacing w:line="360" w:lineRule="auto"/>
        <w:jc w:val="both"/>
      </w:pPr>
      <w:r>
        <w:t>Keikutsertaan saudara/i dalam penelitian ini bersifat suka rela, saudara/i dapat menolak untuk ikut serta dalam penelitian ini atau dapat juga berhenti sewaktu-waktu tanpa denda apapun.</w:t>
      </w:r>
    </w:p>
    <w:p w:rsidR="00813E75" w:rsidRDefault="00813E75" w:rsidP="000334B9">
      <w:pPr>
        <w:pStyle w:val="ListParagraph"/>
        <w:numPr>
          <w:ilvl w:val="0"/>
          <w:numId w:val="44"/>
        </w:numPr>
        <w:tabs>
          <w:tab w:val="left" w:pos="567"/>
        </w:tabs>
        <w:spacing w:line="360" w:lineRule="auto"/>
        <w:ind w:left="567" w:hanging="567"/>
        <w:jc w:val="both"/>
      </w:pPr>
      <w:r>
        <w:t>Manfaat Penelitian</w:t>
      </w:r>
    </w:p>
    <w:p w:rsidR="00813E75" w:rsidRDefault="00813E75" w:rsidP="000334B9">
      <w:pPr>
        <w:pStyle w:val="ListParagraph"/>
        <w:numPr>
          <w:ilvl w:val="0"/>
          <w:numId w:val="45"/>
        </w:numPr>
        <w:tabs>
          <w:tab w:val="left" w:pos="567"/>
        </w:tabs>
        <w:spacing w:line="360" w:lineRule="auto"/>
        <w:jc w:val="both"/>
      </w:pPr>
      <w:r>
        <w:t>Bagi Program Studi S1 –Ilmu Gizi</w:t>
      </w:r>
    </w:p>
    <w:p w:rsidR="00813E75" w:rsidRDefault="00813E75" w:rsidP="00813E75">
      <w:pPr>
        <w:pStyle w:val="ListParagraph"/>
        <w:tabs>
          <w:tab w:val="left" w:pos="567"/>
        </w:tabs>
        <w:spacing w:line="360" w:lineRule="auto"/>
        <w:ind w:left="927"/>
        <w:jc w:val="both"/>
      </w:pPr>
      <w:r>
        <w:t>Sebagai bahan pustaka dalam rangka memperkaya informasi indeks glikemik, beban glikemik dan aktifitas anti oksidan Jus buah Kawista (Limonia Acidissima)</w:t>
      </w:r>
    </w:p>
    <w:p w:rsidR="00813E75" w:rsidRDefault="00813E75" w:rsidP="000334B9">
      <w:pPr>
        <w:pStyle w:val="ListParagraph"/>
        <w:numPr>
          <w:ilvl w:val="0"/>
          <w:numId w:val="45"/>
        </w:numPr>
        <w:tabs>
          <w:tab w:val="left" w:pos="567"/>
        </w:tabs>
        <w:spacing w:line="360" w:lineRule="auto"/>
        <w:jc w:val="both"/>
      </w:pPr>
      <w:r>
        <w:t>Bagi Peneliti</w:t>
      </w:r>
    </w:p>
    <w:p w:rsidR="00813E75" w:rsidRDefault="00813E75" w:rsidP="00813E75">
      <w:pPr>
        <w:pStyle w:val="ListParagraph"/>
        <w:tabs>
          <w:tab w:val="left" w:pos="567"/>
        </w:tabs>
        <w:spacing w:line="360" w:lineRule="auto"/>
        <w:ind w:left="927"/>
        <w:jc w:val="both"/>
      </w:pPr>
      <w:r>
        <w:t>Sebagai sarana pembelajaran, mengaplikasikan ilmu yang sudah disapat dan sebagai sumber bahan ajar.</w:t>
      </w:r>
    </w:p>
    <w:p w:rsidR="00813E75" w:rsidRDefault="00813E75" w:rsidP="000334B9">
      <w:pPr>
        <w:pStyle w:val="ListParagraph"/>
        <w:numPr>
          <w:ilvl w:val="0"/>
          <w:numId w:val="45"/>
        </w:numPr>
        <w:tabs>
          <w:tab w:val="left" w:pos="567"/>
        </w:tabs>
        <w:spacing w:line="360" w:lineRule="auto"/>
        <w:jc w:val="both"/>
      </w:pPr>
      <w:r>
        <w:t>Bagi Responden</w:t>
      </w:r>
    </w:p>
    <w:p w:rsidR="00813E75" w:rsidRDefault="00813E75" w:rsidP="00813E75">
      <w:pPr>
        <w:pStyle w:val="ListParagraph"/>
        <w:tabs>
          <w:tab w:val="left" w:pos="567"/>
        </w:tabs>
        <w:spacing w:line="360" w:lineRule="auto"/>
        <w:ind w:left="927"/>
        <w:jc w:val="both"/>
      </w:pPr>
      <w:r>
        <w:t>Respondan dapat mengetahui kadar Gulkosa darah, Ureum, Creatinin, SGOT, SGPT</w:t>
      </w:r>
    </w:p>
    <w:p w:rsidR="00813E75" w:rsidRDefault="00813E75" w:rsidP="000334B9">
      <w:pPr>
        <w:pStyle w:val="ListParagraph"/>
        <w:numPr>
          <w:ilvl w:val="0"/>
          <w:numId w:val="45"/>
        </w:numPr>
        <w:tabs>
          <w:tab w:val="left" w:pos="567"/>
        </w:tabs>
        <w:spacing w:line="360" w:lineRule="auto"/>
        <w:jc w:val="both"/>
      </w:pPr>
      <w:r>
        <w:t>Bagi masyarakat</w:t>
      </w:r>
    </w:p>
    <w:p w:rsidR="00813E75" w:rsidRDefault="00813E75" w:rsidP="00813E75">
      <w:pPr>
        <w:pStyle w:val="ListParagraph"/>
        <w:tabs>
          <w:tab w:val="left" w:pos="567"/>
        </w:tabs>
        <w:spacing w:line="360" w:lineRule="auto"/>
        <w:ind w:left="927"/>
        <w:jc w:val="both"/>
      </w:pPr>
      <w:r>
        <w:t>Memberikan gambaran indeks glikemik, beban glikemik, dan aktivitas antioksidan yang terdapat pada buah Kawista (Limonia Acidissima), sehingga diharapkan dapat membantu memberikan alternatif minuman untuk mengontrol kadar gula darah.</w:t>
      </w:r>
    </w:p>
    <w:p w:rsidR="00813E75" w:rsidRDefault="00813E75" w:rsidP="000334B9">
      <w:pPr>
        <w:pStyle w:val="ListParagraph"/>
        <w:numPr>
          <w:ilvl w:val="0"/>
          <w:numId w:val="45"/>
        </w:numPr>
        <w:tabs>
          <w:tab w:val="left" w:pos="567"/>
        </w:tabs>
        <w:spacing w:line="360" w:lineRule="auto"/>
        <w:jc w:val="both"/>
      </w:pPr>
      <w:r>
        <w:t xml:space="preserve">Bagi Pihak lain </w:t>
      </w:r>
    </w:p>
    <w:p w:rsidR="00813E75" w:rsidRDefault="00813E75" w:rsidP="00813E75">
      <w:pPr>
        <w:pStyle w:val="ListParagraph"/>
        <w:tabs>
          <w:tab w:val="left" w:pos="567"/>
        </w:tabs>
        <w:spacing w:line="360" w:lineRule="auto"/>
        <w:ind w:left="927"/>
        <w:jc w:val="both"/>
      </w:pPr>
      <w:r>
        <w:t>Penelitian ini diharapkan dapat memberikan infoermasi sebagai referensi penelitian berikutnya.</w:t>
      </w:r>
    </w:p>
    <w:p w:rsidR="00813E75" w:rsidRDefault="00813E75" w:rsidP="000334B9">
      <w:pPr>
        <w:pStyle w:val="ListParagraph"/>
        <w:numPr>
          <w:ilvl w:val="0"/>
          <w:numId w:val="44"/>
        </w:numPr>
        <w:tabs>
          <w:tab w:val="left" w:pos="567"/>
        </w:tabs>
        <w:spacing w:line="360" w:lineRule="auto"/>
        <w:ind w:hanging="720"/>
        <w:jc w:val="both"/>
      </w:pPr>
      <w:r>
        <w:t>Kewajiban Subjek Penelitian</w:t>
      </w:r>
    </w:p>
    <w:p w:rsidR="00813E75" w:rsidRDefault="00813E75" w:rsidP="00813E75">
      <w:pPr>
        <w:pStyle w:val="ListParagraph"/>
        <w:tabs>
          <w:tab w:val="left" w:pos="567"/>
        </w:tabs>
        <w:spacing w:line="360" w:lineRule="auto"/>
        <w:jc w:val="both"/>
      </w:pPr>
      <w:r>
        <w:lastRenderedPageBreak/>
        <w:t>Sebagai subjek penelitian, saudara/i mengikuti aturan dan petunjuk penelitian seperti yang tertulis diatas. Bila ayang yang belum jelas, sudara/i dapat menanyakan lebih lanjut kepada peneliti.</w:t>
      </w:r>
    </w:p>
    <w:p w:rsidR="00813E75" w:rsidRDefault="00813E75" w:rsidP="000334B9">
      <w:pPr>
        <w:pStyle w:val="ListParagraph"/>
        <w:numPr>
          <w:ilvl w:val="0"/>
          <w:numId w:val="44"/>
        </w:numPr>
        <w:tabs>
          <w:tab w:val="left" w:pos="567"/>
        </w:tabs>
        <w:spacing w:line="360" w:lineRule="auto"/>
        <w:ind w:hanging="720"/>
        <w:jc w:val="both"/>
      </w:pPr>
      <w:r>
        <w:t>Bahaya Potensial</w:t>
      </w:r>
    </w:p>
    <w:p w:rsidR="00813E75" w:rsidRDefault="00813E75" w:rsidP="00813E75">
      <w:pPr>
        <w:pStyle w:val="ListParagraph"/>
        <w:tabs>
          <w:tab w:val="left" w:pos="567"/>
        </w:tabs>
        <w:spacing w:line="360" w:lineRule="auto"/>
        <w:jc w:val="both"/>
      </w:pPr>
      <w:r>
        <w:t>Adanya efek samping yang dapat terjadi diantaranya adalah memar pada ujung jari dan nyri dan kebiruan pada lipatan siku. Apabila terjadi kejadian yang tak diinginkan seperti muntah, pingsan, dan kejadian yang takterduga lainnya akan diatasi oleh perawat yang mendampingi selama penelitian.</w:t>
      </w:r>
    </w:p>
    <w:p w:rsidR="00813E75" w:rsidRDefault="00813E75" w:rsidP="000334B9">
      <w:pPr>
        <w:pStyle w:val="ListParagraph"/>
        <w:numPr>
          <w:ilvl w:val="0"/>
          <w:numId w:val="44"/>
        </w:numPr>
        <w:tabs>
          <w:tab w:val="left" w:pos="567"/>
        </w:tabs>
        <w:spacing w:line="360" w:lineRule="auto"/>
        <w:ind w:hanging="720"/>
        <w:jc w:val="both"/>
      </w:pPr>
      <w:r>
        <w:t>Kerahasiaan</w:t>
      </w:r>
    </w:p>
    <w:p w:rsidR="00813E75" w:rsidRDefault="00813E75" w:rsidP="00813E75">
      <w:pPr>
        <w:pStyle w:val="ListParagraph"/>
        <w:tabs>
          <w:tab w:val="left" w:pos="567"/>
        </w:tabs>
        <w:spacing w:line="360" w:lineRule="auto"/>
        <w:jc w:val="both"/>
      </w:pPr>
      <w:r>
        <w:t>Semua informasi yang berkaitan dengan identitas subjek penelitian akan dirahasiakan dan hanya diketahui oleh peneliti. Hasil penelitian akan dipublikasikan tanpa identitas subjek penelitian.</w:t>
      </w:r>
    </w:p>
    <w:p w:rsidR="00813E75" w:rsidRDefault="00813E75" w:rsidP="000334B9">
      <w:pPr>
        <w:pStyle w:val="ListParagraph"/>
        <w:numPr>
          <w:ilvl w:val="0"/>
          <w:numId w:val="44"/>
        </w:numPr>
        <w:tabs>
          <w:tab w:val="left" w:pos="567"/>
        </w:tabs>
        <w:spacing w:line="360" w:lineRule="auto"/>
        <w:ind w:hanging="720"/>
        <w:jc w:val="both"/>
      </w:pPr>
      <w:r>
        <w:t>Kompensasi/ Ganti Rugi</w:t>
      </w:r>
    </w:p>
    <w:p w:rsidR="00813E75" w:rsidRDefault="00813E75" w:rsidP="00813E75">
      <w:pPr>
        <w:pStyle w:val="ListParagraph"/>
        <w:tabs>
          <w:tab w:val="left" w:pos="567"/>
        </w:tabs>
        <w:spacing w:line="360" w:lineRule="auto"/>
        <w:jc w:val="both"/>
      </w:pPr>
      <w:r>
        <w:t>Saudara/i akan mendapatkan sovenir berupa  sertifikat dan uang transport  setiap kali pengambilan darah.</w:t>
      </w:r>
    </w:p>
    <w:p w:rsidR="00813E75" w:rsidRDefault="00813E75" w:rsidP="000334B9">
      <w:pPr>
        <w:pStyle w:val="ListParagraph"/>
        <w:numPr>
          <w:ilvl w:val="0"/>
          <w:numId w:val="44"/>
        </w:numPr>
        <w:tabs>
          <w:tab w:val="left" w:pos="567"/>
        </w:tabs>
        <w:spacing w:line="360" w:lineRule="auto"/>
        <w:ind w:hanging="720"/>
        <w:jc w:val="both"/>
      </w:pPr>
      <w:r>
        <w:t>Pembiayaan</w:t>
      </w:r>
    </w:p>
    <w:p w:rsidR="00813E75" w:rsidRDefault="00813E75" w:rsidP="00813E75">
      <w:pPr>
        <w:pStyle w:val="ListParagraph"/>
        <w:tabs>
          <w:tab w:val="left" w:pos="567"/>
        </w:tabs>
        <w:spacing w:line="360" w:lineRule="auto"/>
        <w:jc w:val="both"/>
      </w:pPr>
      <w:r>
        <w:t>Penelitian ini dibiaya oleh Hibah Dikti tahun Anggaran 2017-2018</w:t>
      </w:r>
    </w:p>
    <w:p w:rsidR="00813E75" w:rsidRDefault="00813E75" w:rsidP="000334B9">
      <w:pPr>
        <w:pStyle w:val="ListParagraph"/>
        <w:numPr>
          <w:ilvl w:val="0"/>
          <w:numId w:val="44"/>
        </w:numPr>
        <w:tabs>
          <w:tab w:val="left" w:pos="567"/>
        </w:tabs>
        <w:spacing w:line="360" w:lineRule="auto"/>
        <w:ind w:hanging="720"/>
        <w:jc w:val="both"/>
      </w:pPr>
      <w:r>
        <w:t>Informasi Tambahan</w:t>
      </w:r>
    </w:p>
    <w:p w:rsidR="00813E75" w:rsidRDefault="00813E75" w:rsidP="00813E75">
      <w:pPr>
        <w:pStyle w:val="ListParagraph"/>
        <w:tabs>
          <w:tab w:val="left" w:pos="567"/>
        </w:tabs>
        <w:spacing w:line="360" w:lineRule="auto"/>
        <w:jc w:val="both"/>
      </w:pPr>
      <w:r>
        <w:t>Saudar/i diberi kesempatan untuk menanyakan semua hal yang belum jelas sehubungan dengan penelitian ini. Bila sewaktu-waktu terjadi efek samping atau membutuhkan penjelasan lebih lanjut, Saudara/i dapat menghubungi Peneliti I pada no HP 082226666571. Bila Saudara/i mengundurkan diri dapat memberitahukan terlebih dahulu kepada peneliti. Informasi yang diperoleh dari penelitian ini bersifat rahasisa dan hanya akan digunakan untuk tujuan penelitian.</w:t>
      </w:r>
    </w:p>
    <w:p w:rsidR="00813E75" w:rsidRDefault="00813E75" w:rsidP="000334B9">
      <w:pPr>
        <w:pStyle w:val="ListParagraph"/>
        <w:numPr>
          <w:ilvl w:val="0"/>
          <w:numId w:val="44"/>
        </w:numPr>
        <w:tabs>
          <w:tab w:val="left" w:pos="567"/>
        </w:tabs>
        <w:spacing w:line="360" w:lineRule="auto"/>
        <w:ind w:hanging="720"/>
        <w:jc w:val="both"/>
      </w:pPr>
      <w:r>
        <w:t xml:space="preserve"> Saudara/i mempunyai hak undur diri apabila disepanjang perjalanan pengambilan data dianggap tidak sesuai dengan yang telah dijelaskan peneliti. Hak undur diri tidak memberikan dampak apa pun untuk Saudara/i. Peneliti tidak akan memberikan pinalti/ denda ataupun intimidasi kepada saudara/i.   </w:t>
      </w:r>
    </w:p>
    <w:p w:rsidR="00813E75" w:rsidRDefault="00813E75" w:rsidP="00813E75">
      <w:pPr>
        <w:pStyle w:val="ListParagraph"/>
        <w:tabs>
          <w:tab w:val="left" w:pos="567"/>
        </w:tabs>
        <w:spacing w:line="360" w:lineRule="auto"/>
        <w:jc w:val="both"/>
      </w:pPr>
    </w:p>
    <w:p w:rsidR="00813E75" w:rsidRDefault="00813E75" w:rsidP="00813E75">
      <w:pPr>
        <w:pStyle w:val="ListParagraph"/>
        <w:tabs>
          <w:tab w:val="left" w:pos="567"/>
        </w:tabs>
        <w:spacing w:line="360" w:lineRule="auto"/>
        <w:jc w:val="both"/>
      </w:pPr>
    </w:p>
    <w:p w:rsidR="00813E75" w:rsidRDefault="00813E75" w:rsidP="00813E75">
      <w:pPr>
        <w:pStyle w:val="ListParagraph"/>
        <w:tabs>
          <w:tab w:val="left" w:pos="567"/>
        </w:tabs>
        <w:spacing w:line="360" w:lineRule="auto"/>
        <w:jc w:val="both"/>
      </w:pPr>
    </w:p>
    <w:p w:rsidR="008A6861" w:rsidRDefault="008A6861" w:rsidP="00813E75">
      <w:pPr>
        <w:pStyle w:val="ListParagraph"/>
        <w:tabs>
          <w:tab w:val="left" w:pos="567"/>
        </w:tabs>
        <w:spacing w:line="360" w:lineRule="auto"/>
        <w:jc w:val="both"/>
      </w:pPr>
    </w:p>
    <w:p w:rsidR="008A6861" w:rsidRDefault="008A6861" w:rsidP="00813E75">
      <w:pPr>
        <w:pStyle w:val="ListParagraph"/>
        <w:tabs>
          <w:tab w:val="left" w:pos="567"/>
        </w:tabs>
        <w:spacing w:line="360" w:lineRule="auto"/>
        <w:jc w:val="both"/>
      </w:pPr>
    </w:p>
    <w:p w:rsidR="00813E75" w:rsidRDefault="00813E75" w:rsidP="00813E75">
      <w:pPr>
        <w:pStyle w:val="ListParagraph"/>
        <w:tabs>
          <w:tab w:val="left" w:pos="567"/>
        </w:tabs>
        <w:spacing w:line="360" w:lineRule="auto"/>
        <w:jc w:val="both"/>
      </w:pPr>
    </w:p>
    <w:p w:rsidR="00813E75" w:rsidRPr="00565313" w:rsidRDefault="00813E75" w:rsidP="00813E75">
      <w:pPr>
        <w:pStyle w:val="ListParagraph"/>
        <w:tabs>
          <w:tab w:val="left" w:pos="567"/>
        </w:tabs>
        <w:spacing w:line="360" w:lineRule="auto"/>
        <w:ind w:left="0"/>
        <w:jc w:val="center"/>
        <w:rPr>
          <w:b/>
        </w:rPr>
      </w:pPr>
      <w:r w:rsidRPr="00565313">
        <w:rPr>
          <w:b/>
        </w:rPr>
        <w:lastRenderedPageBreak/>
        <w:t>FORMULIR IDENTITAS SUBJEK PENELITIAN</w:t>
      </w:r>
    </w:p>
    <w:p w:rsidR="00813E75" w:rsidRDefault="00813E75" w:rsidP="00813E75">
      <w:pPr>
        <w:pStyle w:val="ListParagraph"/>
        <w:tabs>
          <w:tab w:val="left" w:pos="567"/>
        </w:tabs>
        <w:spacing w:line="360" w:lineRule="auto"/>
        <w:ind w:left="0"/>
        <w:jc w:val="both"/>
      </w:pPr>
    </w:p>
    <w:p w:rsidR="00813E75" w:rsidRDefault="00813E75" w:rsidP="00813E75">
      <w:pPr>
        <w:pStyle w:val="ListParagraph"/>
        <w:tabs>
          <w:tab w:val="left" w:pos="567"/>
        </w:tabs>
        <w:spacing w:line="360" w:lineRule="auto"/>
        <w:ind w:left="0"/>
        <w:jc w:val="both"/>
      </w:pPr>
      <w:r>
        <w:t>No. Subjek</w:t>
      </w:r>
      <w:r>
        <w:tab/>
      </w:r>
      <w:r>
        <w:tab/>
        <w:t>:</w:t>
      </w:r>
    </w:p>
    <w:p w:rsidR="00813E75" w:rsidRDefault="00813E75" w:rsidP="00813E75">
      <w:pPr>
        <w:pStyle w:val="ListParagraph"/>
        <w:tabs>
          <w:tab w:val="left" w:pos="567"/>
        </w:tabs>
        <w:spacing w:line="360" w:lineRule="auto"/>
        <w:ind w:left="0"/>
        <w:jc w:val="both"/>
      </w:pPr>
      <w:r>
        <w:t>Nama</w:t>
      </w:r>
      <w:r>
        <w:tab/>
      </w:r>
      <w:r>
        <w:tab/>
      </w:r>
      <w:r>
        <w:tab/>
      </w:r>
      <w:r>
        <w:tab/>
        <w:t>:</w:t>
      </w:r>
    </w:p>
    <w:p w:rsidR="00813E75" w:rsidRDefault="00813E75" w:rsidP="00813E75">
      <w:pPr>
        <w:pStyle w:val="ListParagraph"/>
        <w:tabs>
          <w:tab w:val="left" w:pos="567"/>
        </w:tabs>
        <w:spacing w:line="360" w:lineRule="auto"/>
        <w:ind w:left="0"/>
        <w:jc w:val="both"/>
      </w:pPr>
      <w:r>
        <w:t>Tempat, Tanggal Lahir</w:t>
      </w:r>
      <w:r>
        <w:tab/>
        <w:t>:</w:t>
      </w:r>
    </w:p>
    <w:p w:rsidR="00813E75" w:rsidRDefault="00813E75" w:rsidP="00813E75">
      <w:pPr>
        <w:pStyle w:val="ListParagraph"/>
        <w:tabs>
          <w:tab w:val="left" w:pos="567"/>
        </w:tabs>
        <w:spacing w:line="360" w:lineRule="auto"/>
        <w:ind w:left="0"/>
        <w:jc w:val="both"/>
      </w:pPr>
      <w:r>
        <w:t>Usia</w:t>
      </w:r>
      <w:r>
        <w:tab/>
      </w:r>
      <w:r>
        <w:tab/>
      </w:r>
      <w:r>
        <w:tab/>
      </w:r>
      <w:r>
        <w:tab/>
        <w:t>:</w:t>
      </w:r>
    </w:p>
    <w:p w:rsidR="00813E75" w:rsidRDefault="00813E75" w:rsidP="00813E75">
      <w:pPr>
        <w:pStyle w:val="ListParagraph"/>
        <w:tabs>
          <w:tab w:val="left" w:pos="567"/>
        </w:tabs>
        <w:spacing w:line="360" w:lineRule="auto"/>
        <w:ind w:left="0"/>
        <w:jc w:val="both"/>
      </w:pPr>
      <w:r>
        <w:t>Jenis Kelamin</w:t>
      </w:r>
      <w:r>
        <w:tab/>
      </w:r>
      <w:r>
        <w:tab/>
        <w:t>:</w:t>
      </w:r>
    </w:p>
    <w:p w:rsidR="00813E75" w:rsidRDefault="00813E75" w:rsidP="00813E75">
      <w:pPr>
        <w:pStyle w:val="ListParagraph"/>
        <w:tabs>
          <w:tab w:val="left" w:pos="567"/>
        </w:tabs>
        <w:spacing w:line="360" w:lineRule="auto"/>
        <w:ind w:left="0"/>
        <w:jc w:val="both"/>
      </w:pPr>
      <w:r>
        <w:t>Alamat Asal</w:t>
      </w:r>
      <w:r>
        <w:tab/>
      </w:r>
      <w:r>
        <w:tab/>
        <w:t>:</w:t>
      </w:r>
    </w:p>
    <w:p w:rsidR="00813E75" w:rsidRDefault="00813E75" w:rsidP="00813E75">
      <w:pPr>
        <w:pStyle w:val="ListParagraph"/>
        <w:tabs>
          <w:tab w:val="left" w:pos="567"/>
        </w:tabs>
        <w:spacing w:line="360" w:lineRule="auto"/>
        <w:ind w:left="0"/>
        <w:jc w:val="both"/>
      </w:pPr>
      <w:r>
        <w:t>Alamat di Yogyakarta</w:t>
      </w:r>
      <w:r>
        <w:tab/>
        <w:t>:</w:t>
      </w:r>
    </w:p>
    <w:p w:rsidR="00813E75" w:rsidRDefault="00813E75" w:rsidP="00813E75">
      <w:pPr>
        <w:pStyle w:val="ListParagraph"/>
        <w:tabs>
          <w:tab w:val="left" w:pos="567"/>
        </w:tabs>
        <w:spacing w:line="360" w:lineRule="auto"/>
        <w:ind w:left="0"/>
        <w:jc w:val="both"/>
      </w:pPr>
      <w:r>
        <w:t>Berat badan</w:t>
      </w:r>
      <w:r>
        <w:tab/>
      </w:r>
      <w:r>
        <w:tab/>
        <w:t>:</w:t>
      </w:r>
      <w:r>
        <w:tab/>
      </w:r>
      <w:r>
        <w:tab/>
        <w:t>Kg</w:t>
      </w:r>
    </w:p>
    <w:p w:rsidR="00813E75" w:rsidRDefault="00813E75" w:rsidP="00813E75">
      <w:pPr>
        <w:pStyle w:val="ListParagraph"/>
        <w:tabs>
          <w:tab w:val="left" w:pos="567"/>
        </w:tabs>
        <w:spacing w:line="360" w:lineRule="auto"/>
        <w:ind w:left="0"/>
        <w:jc w:val="both"/>
      </w:pPr>
      <w:r>
        <w:t>Tinggi Badan</w:t>
      </w:r>
      <w:r>
        <w:tab/>
      </w:r>
      <w:r>
        <w:tab/>
        <w:t>:</w:t>
      </w:r>
      <w:r>
        <w:tab/>
      </w:r>
      <w:r>
        <w:tab/>
        <w:t>cm</w:t>
      </w:r>
    </w:p>
    <w:p w:rsidR="00813E75" w:rsidRDefault="00813E75" w:rsidP="00813E75">
      <w:pPr>
        <w:pStyle w:val="ListParagraph"/>
        <w:tabs>
          <w:tab w:val="left" w:pos="567"/>
        </w:tabs>
        <w:spacing w:line="360" w:lineRule="auto"/>
        <w:ind w:left="0"/>
        <w:jc w:val="both"/>
      </w:pPr>
      <w:r>
        <w:t>IMT</w:t>
      </w:r>
      <w:r>
        <w:tab/>
      </w:r>
      <w:r>
        <w:tab/>
      </w:r>
      <w:r>
        <w:tab/>
      </w:r>
      <w:r>
        <w:tab/>
        <w:t>:</w:t>
      </w:r>
      <w:r>
        <w:tab/>
      </w:r>
      <w:r>
        <w:tab/>
        <w:t>kg/m</w:t>
      </w:r>
      <w:r w:rsidRPr="00305B05">
        <w:rPr>
          <w:vertAlign w:val="superscript"/>
        </w:rPr>
        <w:t>2</w:t>
      </w:r>
    </w:p>
    <w:p w:rsidR="00813E75" w:rsidRDefault="00813E75" w:rsidP="00813E75">
      <w:pPr>
        <w:pStyle w:val="ListParagraph"/>
        <w:tabs>
          <w:tab w:val="left" w:pos="567"/>
        </w:tabs>
        <w:spacing w:line="360" w:lineRule="auto"/>
        <w:ind w:left="0"/>
        <w:jc w:val="both"/>
      </w:pPr>
      <w:r>
        <w:t>Riwayat penyakit</w:t>
      </w:r>
      <w:r>
        <w:tab/>
        <w:t xml:space="preserve">: </w:t>
      </w:r>
    </w:p>
    <w:p w:rsidR="00813E75" w:rsidRDefault="00813E75" w:rsidP="000334B9">
      <w:pPr>
        <w:pStyle w:val="ListParagraph"/>
        <w:numPr>
          <w:ilvl w:val="0"/>
          <w:numId w:val="46"/>
        </w:numPr>
        <w:tabs>
          <w:tab w:val="left" w:pos="567"/>
        </w:tabs>
        <w:spacing w:line="360" w:lineRule="auto"/>
        <w:jc w:val="both"/>
      </w:pPr>
      <w:r>
        <w:t>Apakah saudara/i menderita penyakit Diabetes Mellitus?</w:t>
      </w:r>
    </w:p>
    <w:p w:rsidR="00813E75" w:rsidRDefault="00813E75" w:rsidP="00813E75">
      <w:pPr>
        <w:pStyle w:val="ListParagraph"/>
        <w:tabs>
          <w:tab w:val="left" w:pos="567"/>
        </w:tabs>
        <w:spacing w:line="360" w:lineRule="auto"/>
        <w:jc w:val="both"/>
      </w:pPr>
      <w:r>
        <w:t>(Ya/ Tidak)</w:t>
      </w:r>
    </w:p>
    <w:p w:rsidR="00813E75" w:rsidRDefault="00813E75" w:rsidP="000334B9">
      <w:pPr>
        <w:pStyle w:val="ListParagraph"/>
        <w:numPr>
          <w:ilvl w:val="0"/>
          <w:numId w:val="46"/>
        </w:numPr>
        <w:tabs>
          <w:tab w:val="left" w:pos="567"/>
        </w:tabs>
        <w:spacing w:line="360" w:lineRule="auto"/>
        <w:jc w:val="both"/>
      </w:pPr>
      <w:r>
        <w:t>Bila Ya, sejak kapan?</w:t>
      </w:r>
    </w:p>
    <w:p w:rsidR="00813E75" w:rsidRDefault="00813E75" w:rsidP="000334B9">
      <w:pPr>
        <w:pStyle w:val="ListParagraph"/>
        <w:numPr>
          <w:ilvl w:val="0"/>
          <w:numId w:val="46"/>
        </w:numPr>
        <w:tabs>
          <w:tab w:val="left" w:pos="567"/>
        </w:tabs>
        <w:spacing w:line="360" w:lineRule="auto"/>
        <w:jc w:val="both"/>
      </w:pPr>
      <w:r>
        <w:t>Apakah dalam keluarga anda ada yang memiliki riwayat Diabetes Mellitus?</w:t>
      </w:r>
    </w:p>
    <w:p w:rsidR="00813E75" w:rsidRDefault="00813E75" w:rsidP="00813E75">
      <w:pPr>
        <w:pStyle w:val="ListParagraph"/>
        <w:tabs>
          <w:tab w:val="left" w:pos="567"/>
        </w:tabs>
        <w:spacing w:line="360" w:lineRule="auto"/>
        <w:jc w:val="both"/>
      </w:pPr>
      <w:r>
        <w:t>(Ya/ Tidak)</w:t>
      </w:r>
    </w:p>
    <w:p w:rsidR="00813E75" w:rsidRDefault="00813E75" w:rsidP="000334B9">
      <w:pPr>
        <w:pStyle w:val="ListParagraph"/>
        <w:numPr>
          <w:ilvl w:val="0"/>
          <w:numId w:val="46"/>
        </w:numPr>
        <w:tabs>
          <w:tab w:val="left" w:pos="567"/>
        </w:tabs>
        <w:spacing w:line="360" w:lineRule="auto"/>
        <w:jc w:val="both"/>
      </w:pPr>
      <w:r>
        <w:t>Jika ya, siapa?</w:t>
      </w:r>
    </w:p>
    <w:p w:rsidR="00813E75" w:rsidRDefault="00813E75" w:rsidP="000334B9">
      <w:pPr>
        <w:pStyle w:val="ListParagraph"/>
        <w:numPr>
          <w:ilvl w:val="0"/>
          <w:numId w:val="46"/>
        </w:numPr>
        <w:tabs>
          <w:tab w:val="left" w:pos="567"/>
        </w:tabs>
        <w:spacing w:line="360" w:lineRule="auto"/>
        <w:jc w:val="both"/>
      </w:pPr>
      <w:r>
        <w:t>Apakah saudara/i pernah mengalami luka dengan perdarahan yang sulit berhenti ?</w:t>
      </w:r>
    </w:p>
    <w:p w:rsidR="00813E75" w:rsidRDefault="00813E75" w:rsidP="00813E75">
      <w:pPr>
        <w:pStyle w:val="ListParagraph"/>
        <w:tabs>
          <w:tab w:val="left" w:pos="567"/>
        </w:tabs>
        <w:spacing w:line="360" w:lineRule="auto"/>
        <w:jc w:val="both"/>
      </w:pPr>
      <w:r>
        <w:t>(Ya/ Tidak)</w:t>
      </w:r>
    </w:p>
    <w:p w:rsidR="00813E75" w:rsidRDefault="00813E75" w:rsidP="000334B9">
      <w:pPr>
        <w:pStyle w:val="ListParagraph"/>
        <w:numPr>
          <w:ilvl w:val="0"/>
          <w:numId w:val="46"/>
        </w:numPr>
        <w:tabs>
          <w:tab w:val="left" w:pos="567"/>
        </w:tabs>
        <w:spacing w:line="360" w:lineRule="auto"/>
        <w:jc w:val="both"/>
      </w:pPr>
      <w:r>
        <w:t>Apakah saudara/i alergi terhadap bahan makanan / makanan tertentu?</w:t>
      </w:r>
    </w:p>
    <w:p w:rsidR="00813E75" w:rsidRDefault="00813E75" w:rsidP="00813E75">
      <w:pPr>
        <w:pStyle w:val="ListParagraph"/>
        <w:tabs>
          <w:tab w:val="left" w:pos="567"/>
        </w:tabs>
        <w:spacing w:line="360" w:lineRule="auto"/>
        <w:jc w:val="both"/>
      </w:pPr>
      <w:r>
        <w:t>( Ya/ Tidak)</w:t>
      </w:r>
    </w:p>
    <w:p w:rsidR="00813E75" w:rsidRDefault="00813E75" w:rsidP="000334B9">
      <w:pPr>
        <w:pStyle w:val="ListParagraph"/>
        <w:numPr>
          <w:ilvl w:val="0"/>
          <w:numId w:val="46"/>
        </w:numPr>
        <w:tabs>
          <w:tab w:val="left" w:pos="567"/>
        </w:tabs>
        <w:spacing w:line="360" w:lineRule="auto"/>
        <w:jc w:val="both"/>
      </w:pPr>
      <w:r>
        <w:t>Jika ya, apa?</w:t>
      </w:r>
    </w:p>
    <w:p w:rsidR="00813E75" w:rsidRDefault="00813E75" w:rsidP="000334B9">
      <w:pPr>
        <w:pStyle w:val="ListParagraph"/>
        <w:numPr>
          <w:ilvl w:val="0"/>
          <w:numId w:val="46"/>
        </w:numPr>
        <w:tabs>
          <w:tab w:val="left" w:pos="567"/>
        </w:tabs>
        <w:spacing w:line="360" w:lineRule="auto"/>
        <w:jc w:val="both"/>
      </w:pPr>
      <w:r>
        <w:t>Apakah saudara/i perokok atau peminum alkohol?</w:t>
      </w:r>
    </w:p>
    <w:p w:rsidR="00813E75" w:rsidRDefault="00813E75" w:rsidP="00813E75">
      <w:pPr>
        <w:pStyle w:val="ListParagraph"/>
        <w:tabs>
          <w:tab w:val="left" w:pos="567"/>
        </w:tabs>
        <w:spacing w:line="360" w:lineRule="auto"/>
        <w:jc w:val="both"/>
      </w:pPr>
      <w:r>
        <w:t>(Ya/ Tidak)</w:t>
      </w:r>
    </w:p>
    <w:p w:rsidR="00813E75" w:rsidRDefault="00813E75" w:rsidP="000334B9">
      <w:pPr>
        <w:pStyle w:val="ListParagraph"/>
        <w:numPr>
          <w:ilvl w:val="0"/>
          <w:numId w:val="46"/>
        </w:numPr>
        <w:tabs>
          <w:tab w:val="left" w:pos="567"/>
        </w:tabs>
        <w:spacing w:line="360" w:lineRule="auto"/>
        <w:jc w:val="both"/>
      </w:pPr>
      <w:r>
        <w:t>Apakah Saudara sedang menjalani diet tertentu?</w:t>
      </w:r>
    </w:p>
    <w:p w:rsidR="00813E75" w:rsidRDefault="00813E75" w:rsidP="00813E75">
      <w:pPr>
        <w:pStyle w:val="ListParagraph"/>
        <w:tabs>
          <w:tab w:val="left" w:pos="567"/>
        </w:tabs>
        <w:spacing w:line="360" w:lineRule="auto"/>
        <w:jc w:val="both"/>
      </w:pPr>
      <w:r>
        <w:t>(Ya / Tidak)</w:t>
      </w:r>
    </w:p>
    <w:p w:rsidR="00813E75" w:rsidRDefault="00813E75" w:rsidP="000334B9">
      <w:pPr>
        <w:pStyle w:val="ListParagraph"/>
        <w:numPr>
          <w:ilvl w:val="0"/>
          <w:numId w:val="46"/>
        </w:numPr>
        <w:tabs>
          <w:tab w:val="left" w:pos="567"/>
        </w:tabs>
        <w:spacing w:line="360" w:lineRule="auto"/>
        <w:jc w:val="both"/>
      </w:pPr>
      <w:r>
        <w:t>Jika ya, apa?</w:t>
      </w:r>
    </w:p>
    <w:p w:rsidR="00813E75" w:rsidRDefault="00813E75" w:rsidP="000334B9">
      <w:pPr>
        <w:pStyle w:val="ListParagraph"/>
        <w:numPr>
          <w:ilvl w:val="0"/>
          <w:numId w:val="46"/>
        </w:numPr>
        <w:tabs>
          <w:tab w:val="left" w:pos="567"/>
        </w:tabs>
        <w:spacing w:line="360" w:lineRule="auto"/>
        <w:jc w:val="both"/>
      </w:pPr>
      <w:r>
        <w:t>Apakah Saudara/i sedang mengkonsumsi obat-obatan tertentu?</w:t>
      </w:r>
    </w:p>
    <w:p w:rsidR="00813E75" w:rsidRDefault="00813E75" w:rsidP="00813E75">
      <w:pPr>
        <w:pStyle w:val="ListParagraph"/>
        <w:tabs>
          <w:tab w:val="left" w:pos="567"/>
        </w:tabs>
        <w:spacing w:line="360" w:lineRule="auto"/>
        <w:jc w:val="both"/>
      </w:pPr>
      <w:r>
        <w:t>(Ya/ Tidak)</w:t>
      </w:r>
    </w:p>
    <w:p w:rsidR="00813E75" w:rsidRDefault="00813E75" w:rsidP="000334B9">
      <w:pPr>
        <w:pStyle w:val="ListParagraph"/>
        <w:numPr>
          <w:ilvl w:val="0"/>
          <w:numId w:val="46"/>
        </w:numPr>
        <w:tabs>
          <w:tab w:val="left" w:pos="567"/>
        </w:tabs>
        <w:spacing w:line="360" w:lineRule="auto"/>
        <w:jc w:val="both"/>
      </w:pPr>
      <w:r>
        <w:t>Jika Ya, apa obatnya?</w:t>
      </w:r>
    </w:p>
    <w:p w:rsidR="00813E75" w:rsidRDefault="00813E75" w:rsidP="00813E75">
      <w:pPr>
        <w:pStyle w:val="ListParagraph"/>
        <w:tabs>
          <w:tab w:val="left" w:pos="567"/>
        </w:tabs>
        <w:spacing w:line="360" w:lineRule="auto"/>
        <w:jc w:val="both"/>
      </w:pPr>
    </w:p>
    <w:p w:rsidR="00813E75" w:rsidRPr="001A2643" w:rsidRDefault="00813E75" w:rsidP="00813E75">
      <w:pPr>
        <w:pStyle w:val="ListParagraph"/>
        <w:tabs>
          <w:tab w:val="left" w:pos="567"/>
        </w:tabs>
        <w:spacing w:line="360" w:lineRule="auto"/>
        <w:jc w:val="both"/>
      </w:pPr>
    </w:p>
    <w:p w:rsidR="00813E75" w:rsidRPr="00EE4BF9" w:rsidRDefault="00813E75" w:rsidP="00813E75">
      <w:pPr>
        <w:pStyle w:val="ListParagraph"/>
        <w:spacing w:line="360" w:lineRule="auto"/>
        <w:ind w:left="0"/>
        <w:jc w:val="center"/>
        <w:rPr>
          <w:b/>
        </w:rPr>
      </w:pPr>
      <w:r w:rsidRPr="00EE4BF9">
        <w:rPr>
          <w:b/>
        </w:rPr>
        <w:lastRenderedPageBreak/>
        <w:t>SURAT PERSETUJUAN</w:t>
      </w:r>
    </w:p>
    <w:p w:rsidR="00813E75" w:rsidRPr="00EE4BF9" w:rsidRDefault="00813E75" w:rsidP="00813E75">
      <w:pPr>
        <w:pStyle w:val="ListParagraph"/>
        <w:spacing w:line="360" w:lineRule="auto"/>
        <w:ind w:left="0"/>
        <w:jc w:val="center"/>
        <w:rPr>
          <w:b/>
        </w:rPr>
      </w:pPr>
      <w:r w:rsidRPr="00EE4BF9">
        <w:rPr>
          <w:b/>
        </w:rPr>
        <w:t>(</w:t>
      </w:r>
      <w:r w:rsidRPr="00EE4BF9">
        <w:rPr>
          <w:b/>
          <w:i/>
        </w:rPr>
        <w:t>Informed Consent</w:t>
      </w:r>
      <w:r w:rsidRPr="00EE4BF9">
        <w:rPr>
          <w:b/>
        </w:rPr>
        <w:t>)</w:t>
      </w:r>
    </w:p>
    <w:p w:rsidR="00813E75" w:rsidRDefault="00813E75" w:rsidP="00813E75">
      <w:pPr>
        <w:pStyle w:val="ListParagraph"/>
        <w:spacing w:line="360" w:lineRule="auto"/>
        <w:ind w:left="0"/>
        <w:jc w:val="both"/>
      </w:pPr>
    </w:p>
    <w:p w:rsidR="00813E75" w:rsidRDefault="00813E75" w:rsidP="00813E75">
      <w:pPr>
        <w:pStyle w:val="ListParagraph"/>
        <w:spacing w:line="360" w:lineRule="auto"/>
        <w:ind w:left="0"/>
        <w:jc w:val="both"/>
      </w:pPr>
      <w:r>
        <w:t xml:space="preserve">Setelah saya mendapatkan penjelasan mengenai tujuan dan manfaat penelitian, serta prosedur yang harus dilakukan oleh subjek dalam penelitian </w:t>
      </w:r>
      <w:r w:rsidRPr="00565313">
        <w:rPr>
          <w:b/>
        </w:rPr>
        <w:t xml:space="preserve">INDEKS GLIKEMIK, BEBAN GLIKEMIK DAN AKTIVITAS ANTIOKSIDAN  JUS BUAH KAWISTA (Limonia Acidissima) sebagai MINUMAN FUNGSIONAL PENGONTROL KADAR GULA DARAH, </w:t>
      </w:r>
      <w:r>
        <w:t>maka saya yang bertanda tangan dibawah ini :</w:t>
      </w:r>
    </w:p>
    <w:p w:rsidR="00813E75" w:rsidRDefault="00813E75" w:rsidP="00813E75">
      <w:pPr>
        <w:pStyle w:val="ListParagraph"/>
        <w:spacing w:line="360" w:lineRule="auto"/>
        <w:ind w:left="0"/>
        <w:jc w:val="both"/>
      </w:pPr>
      <w:r>
        <w:t>Nama</w:t>
      </w:r>
      <w:r>
        <w:tab/>
      </w:r>
      <w:r>
        <w:tab/>
        <w:t>:.................................................................................</w:t>
      </w:r>
    </w:p>
    <w:p w:rsidR="00813E75" w:rsidRDefault="00813E75" w:rsidP="00813E75">
      <w:pPr>
        <w:pStyle w:val="ListParagraph"/>
        <w:spacing w:line="360" w:lineRule="auto"/>
        <w:ind w:left="0"/>
        <w:jc w:val="both"/>
      </w:pPr>
      <w:r>
        <w:t>Alamat</w:t>
      </w:r>
      <w:r>
        <w:tab/>
      </w:r>
      <w:r>
        <w:tab/>
        <w:t>:.................................................................................</w:t>
      </w:r>
    </w:p>
    <w:p w:rsidR="00813E75" w:rsidRDefault="00813E75" w:rsidP="00813E75">
      <w:pPr>
        <w:pStyle w:val="ListParagraph"/>
        <w:spacing w:line="360" w:lineRule="auto"/>
        <w:ind w:left="0"/>
        <w:jc w:val="both"/>
      </w:pPr>
      <w:r>
        <w:t>Telp/ No Hp</w:t>
      </w:r>
      <w:r>
        <w:tab/>
        <w:t>:.................................................................................</w:t>
      </w:r>
    </w:p>
    <w:p w:rsidR="00813E75" w:rsidRDefault="00813E75" w:rsidP="00813E75">
      <w:pPr>
        <w:pStyle w:val="ListParagraph"/>
        <w:spacing w:line="360" w:lineRule="auto"/>
        <w:ind w:left="0"/>
        <w:jc w:val="both"/>
      </w:pPr>
      <w:r>
        <w:tab/>
      </w:r>
    </w:p>
    <w:p w:rsidR="00813E75" w:rsidRDefault="00813E75" w:rsidP="00813E75">
      <w:pPr>
        <w:pStyle w:val="ListParagraph"/>
        <w:spacing w:line="360" w:lineRule="auto"/>
        <w:ind w:left="0"/>
        <w:jc w:val="both"/>
      </w:pPr>
      <w:r>
        <w:tab/>
        <w:t>Dengan ini menyatakan bahwa saya bersedia untuk berpartisipasi menjadi subjek penelitian dan bersedia menjalani pemeriksaan Glukosa Darah sesuai dengan prosedur yang telah ditetapkan dalam penelitian, dengan catatan bahwa semua data mengenai diri saya dijamin kerahasiaannya. Selanjutnya bila suatu saat dalam masa penelitian saya merasa dirugikan dalam penelitian ini, saya berhak untuk mengundurkan diri dan membatalkan persetujuan yang telah saya buat tanpa sanksi apapun dari pihak manapun.</w:t>
      </w:r>
    </w:p>
    <w:p w:rsidR="00813E75" w:rsidRDefault="00813E75" w:rsidP="00813E75">
      <w:pPr>
        <w:pStyle w:val="ListParagraph"/>
        <w:spacing w:line="360" w:lineRule="auto"/>
        <w:ind w:left="0"/>
        <w:jc w:val="both"/>
      </w:pPr>
    </w:p>
    <w:p w:rsidR="00813E75" w:rsidRDefault="00813E75" w:rsidP="00813E75">
      <w:pPr>
        <w:pStyle w:val="ListParagraph"/>
        <w:spacing w:line="360" w:lineRule="auto"/>
        <w:ind w:left="0"/>
        <w:jc w:val="right"/>
      </w:pPr>
      <w:r>
        <w:tab/>
      </w:r>
      <w:r>
        <w:tab/>
      </w:r>
      <w:r>
        <w:tab/>
      </w:r>
      <w:r>
        <w:tab/>
      </w:r>
      <w:r>
        <w:tab/>
      </w:r>
      <w:r>
        <w:tab/>
        <w:t>Yogyakarta......................2018</w:t>
      </w:r>
    </w:p>
    <w:p w:rsidR="00813E75" w:rsidRDefault="00813E75" w:rsidP="00813E75">
      <w:pPr>
        <w:pStyle w:val="ListParagraph"/>
        <w:spacing w:line="360" w:lineRule="auto"/>
        <w:ind w:left="0"/>
        <w:jc w:val="both"/>
      </w:pPr>
      <w:r>
        <w:t>Peneliti</w:t>
      </w:r>
      <w:r>
        <w:tab/>
      </w:r>
      <w:r>
        <w:tab/>
      </w:r>
      <w:r>
        <w:tab/>
      </w:r>
      <w:r>
        <w:tab/>
      </w:r>
      <w:r>
        <w:tab/>
        <w:t>Saksi</w:t>
      </w:r>
      <w:r>
        <w:tab/>
      </w:r>
      <w:r>
        <w:tab/>
      </w:r>
      <w:r>
        <w:tab/>
        <w:t xml:space="preserve">  </w:t>
      </w:r>
      <w:r>
        <w:tab/>
      </w:r>
      <w:r>
        <w:tab/>
        <w:t xml:space="preserve"> Responden</w:t>
      </w:r>
    </w:p>
    <w:p w:rsidR="00813E75" w:rsidRDefault="00813E75" w:rsidP="00813E75">
      <w:pPr>
        <w:pStyle w:val="ListParagraph"/>
        <w:spacing w:line="360" w:lineRule="auto"/>
        <w:ind w:left="0"/>
        <w:jc w:val="both"/>
      </w:pPr>
    </w:p>
    <w:p w:rsidR="00813E75" w:rsidRDefault="00813E75" w:rsidP="00813E75">
      <w:pPr>
        <w:spacing w:line="360" w:lineRule="auto"/>
        <w:jc w:val="both"/>
      </w:pPr>
    </w:p>
    <w:p w:rsidR="00813E75" w:rsidRDefault="00813E75" w:rsidP="00813E75">
      <w:pPr>
        <w:spacing w:line="360" w:lineRule="auto"/>
        <w:jc w:val="both"/>
      </w:pPr>
      <w:r>
        <w:t>_________________</w:t>
      </w:r>
      <w:r>
        <w:tab/>
      </w:r>
      <w:r>
        <w:tab/>
        <w:t xml:space="preserve">  ___________________</w:t>
      </w:r>
      <w:r>
        <w:tab/>
        <w:t xml:space="preserve">              ____________________</w:t>
      </w:r>
    </w:p>
    <w:p w:rsidR="00813E75" w:rsidRDefault="00813E75" w:rsidP="00813E75">
      <w:pPr>
        <w:pStyle w:val="ListParagraph"/>
        <w:spacing w:line="360" w:lineRule="auto"/>
        <w:ind w:left="1440"/>
        <w:jc w:val="both"/>
      </w:pPr>
    </w:p>
    <w:p w:rsidR="00813E75" w:rsidRDefault="00813E75" w:rsidP="00813E75">
      <w:pPr>
        <w:spacing w:line="360" w:lineRule="auto"/>
        <w:jc w:val="both"/>
      </w:pPr>
    </w:p>
    <w:p w:rsidR="00813E75" w:rsidRDefault="00813E75" w:rsidP="00813E75">
      <w:pPr>
        <w:spacing w:line="360" w:lineRule="auto"/>
        <w:jc w:val="center"/>
        <w:rPr>
          <w:b/>
        </w:rPr>
      </w:pPr>
    </w:p>
    <w:p w:rsidR="00813E75" w:rsidRDefault="00813E75" w:rsidP="00813E75">
      <w:pPr>
        <w:spacing w:line="360" w:lineRule="auto"/>
        <w:jc w:val="center"/>
        <w:rPr>
          <w:b/>
        </w:rPr>
      </w:pPr>
    </w:p>
    <w:p w:rsidR="00813E75" w:rsidRDefault="00813E75" w:rsidP="00813E75">
      <w:pPr>
        <w:spacing w:line="360" w:lineRule="auto"/>
        <w:jc w:val="center"/>
        <w:rPr>
          <w:b/>
        </w:rPr>
      </w:pPr>
    </w:p>
    <w:p w:rsidR="00813E75" w:rsidRDefault="00813E75" w:rsidP="00813E75">
      <w:pPr>
        <w:spacing w:line="360" w:lineRule="auto"/>
        <w:jc w:val="center"/>
        <w:rPr>
          <w:b/>
        </w:rPr>
      </w:pPr>
    </w:p>
    <w:p w:rsidR="00813E75" w:rsidRDefault="00813E75" w:rsidP="00813E75">
      <w:pPr>
        <w:spacing w:line="360" w:lineRule="auto"/>
        <w:jc w:val="center"/>
        <w:rPr>
          <w:b/>
        </w:rPr>
      </w:pPr>
    </w:p>
    <w:p w:rsidR="00813E75" w:rsidRDefault="00813E75" w:rsidP="00813E75">
      <w:pPr>
        <w:spacing w:line="360" w:lineRule="auto"/>
        <w:jc w:val="center"/>
        <w:rPr>
          <w:b/>
        </w:rPr>
      </w:pPr>
    </w:p>
    <w:p w:rsidR="00813E75" w:rsidRPr="00565313" w:rsidRDefault="00813E75" w:rsidP="00813E75">
      <w:pPr>
        <w:spacing w:line="360" w:lineRule="auto"/>
        <w:jc w:val="center"/>
        <w:rPr>
          <w:b/>
        </w:rPr>
      </w:pPr>
      <w:r w:rsidRPr="00565313">
        <w:rPr>
          <w:b/>
        </w:rPr>
        <w:lastRenderedPageBreak/>
        <w:t>SOP PENELITIAN</w:t>
      </w:r>
    </w:p>
    <w:p w:rsidR="00813E75" w:rsidRDefault="00813E75" w:rsidP="000334B9">
      <w:pPr>
        <w:pStyle w:val="ListParagraph"/>
        <w:numPr>
          <w:ilvl w:val="0"/>
          <w:numId w:val="30"/>
        </w:numPr>
        <w:spacing w:line="360" w:lineRule="auto"/>
        <w:jc w:val="both"/>
      </w:pPr>
      <w:r>
        <w:t xml:space="preserve">Prosedur Penelitian </w:t>
      </w:r>
    </w:p>
    <w:p w:rsidR="00813E75" w:rsidRDefault="00813E75" w:rsidP="00813E75">
      <w:pPr>
        <w:pStyle w:val="ListParagraph"/>
        <w:spacing w:line="360" w:lineRule="auto"/>
        <w:jc w:val="both"/>
      </w:pPr>
      <w:r>
        <w:t>Prosedur Penelitiannya adalah sebagai berikut :</w:t>
      </w:r>
    </w:p>
    <w:p w:rsidR="00813E75" w:rsidRDefault="00813E75" w:rsidP="000334B9">
      <w:pPr>
        <w:pStyle w:val="ListParagraph"/>
        <w:numPr>
          <w:ilvl w:val="0"/>
          <w:numId w:val="31"/>
        </w:numPr>
        <w:spacing w:line="360" w:lineRule="auto"/>
        <w:jc w:val="both"/>
      </w:pPr>
      <w:r>
        <w:t>Prosedur Uji Indeks Glikemik</w:t>
      </w:r>
    </w:p>
    <w:p w:rsidR="00813E75" w:rsidRDefault="00813E75" w:rsidP="000334B9">
      <w:pPr>
        <w:pStyle w:val="ListParagraph"/>
        <w:numPr>
          <w:ilvl w:val="0"/>
          <w:numId w:val="32"/>
        </w:numPr>
        <w:spacing w:line="360" w:lineRule="auto"/>
        <w:jc w:val="both"/>
      </w:pPr>
      <w:r>
        <w:t>Malam sebelum penelitian, 15 orang subjek perpuasa (kecuali air putih) 10-12 jam. Subjek juga tidak boleh mengkonsumsi alkohol dan merokok serta menghindari aktifitas berat.</w:t>
      </w:r>
    </w:p>
    <w:p w:rsidR="00813E75" w:rsidRDefault="00813E75" w:rsidP="000334B9">
      <w:pPr>
        <w:pStyle w:val="ListParagraph"/>
        <w:numPr>
          <w:ilvl w:val="0"/>
          <w:numId w:val="32"/>
        </w:numPr>
        <w:spacing w:line="360" w:lineRule="auto"/>
        <w:jc w:val="both"/>
      </w:pPr>
      <w:r>
        <w:t>Subjek datang ke tampat penelitian sekitar jam 7.00 WIB dalam keadaan masih berpuasa. Pengukuran glukosa darah puasa dilakukan dengan mengambil darah kapiler subjek setelah beberapa saat kedatangan dan dalam keadaan tenang.</w:t>
      </w:r>
    </w:p>
    <w:p w:rsidR="00813E75" w:rsidRDefault="00813E75" w:rsidP="000334B9">
      <w:pPr>
        <w:pStyle w:val="ListParagraph"/>
        <w:numPr>
          <w:ilvl w:val="0"/>
          <w:numId w:val="32"/>
        </w:numPr>
        <w:spacing w:line="360" w:lineRule="auto"/>
        <w:jc w:val="both"/>
      </w:pPr>
      <w:r>
        <w:t>Hari pertama subjek diberi glukosa murni yang mengandung 50 gr karbohidrat dalam 250 ml air.</w:t>
      </w:r>
    </w:p>
    <w:p w:rsidR="00813E75" w:rsidRDefault="00813E75" w:rsidP="000334B9">
      <w:pPr>
        <w:pStyle w:val="ListParagraph"/>
        <w:numPr>
          <w:ilvl w:val="0"/>
          <w:numId w:val="32"/>
        </w:numPr>
        <w:spacing w:line="360" w:lineRule="auto"/>
        <w:jc w:val="both"/>
      </w:pPr>
      <w:r>
        <w:t>Sampel darah subjek diambil pada menit ke 30,ke 60, ke 90 dan ke 120 (selama 2 jam) dengan menggunakan glukometer.</w:t>
      </w:r>
    </w:p>
    <w:p w:rsidR="00813E75" w:rsidRDefault="00813E75" w:rsidP="000334B9">
      <w:pPr>
        <w:pStyle w:val="ListParagraph"/>
        <w:numPr>
          <w:ilvl w:val="0"/>
          <w:numId w:val="32"/>
        </w:numPr>
        <w:spacing w:line="360" w:lineRule="auto"/>
        <w:jc w:val="both"/>
      </w:pPr>
      <w:r>
        <w:t>Hari kedua dilakukan pengujian jus buah kawista dengan prosedur yang sama, (kadar gula darah puasa, menit ke 30, menit ke 60, menit ke 90 dan menit ke 120).</w:t>
      </w:r>
    </w:p>
    <w:p w:rsidR="00813E75" w:rsidRDefault="00813E75" w:rsidP="00813E75">
      <w:pPr>
        <w:pStyle w:val="ListParagraph"/>
        <w:spacing w:line="360" w:lineRule="auto"/>
        <w:ind w:left="1440"/>
        <w:jc w:val="both"/>
      </w:pPr>
    </w:p>
    <w:p w:rsidR="00813E75" w:rsidRDefault="00813E75" w:rsidP="00813E75">
      <w:pPr>
        <w:pStyle w:val="ListParagraph"/>
        <w:spacing w:line="360" w:lineRule="auto"/>
        <w:ind w:left="1440" w:firstLine="720"/>
        <w:jc w:val="both"/>
      </w:pPr>
      <w:r>
        <w:t>Selama rentang waktu penelitian berlangsung (mulai dari hari pengujian bahan penagan standar sampai bahan pangan uji), subjek diminta menjaga pola makan untuk mengendalikan kadar glukosa, tidak melakukan aktivitas berat, tidak merokok dan tidak mengkonsumsi alkohol.</w:t>
      </w:r>
    </w:p>
    <w:p w:rsidR="00813E75" w:rsidRDefault="00813E75" w:rsidP="00813E75">
      <w:pPr>
        <w:pStyle w:val="ListParagraph"/>
        <w:spacing w:line="360" w:lineRule="auto"/>
        <w:ind w:left="1440" w:firstLine="720"/>
        <w:jc w:val="both"/>
      </w:pPr>
    </w:p>
    <w:p w:rsidR="00813E75" w:rsidRDefault="00813E75" w:rsidP="000334B9">
      <w:pPr>
        <w:pStyle w:val="ListParagraph"/>
        <w:numPr>
          <w:ilvl w:val="0"/>
          <w:numId w:val="31"/>
        </w:numPr>
        <w:spacing w:line="360" w:lineRule="auto"/>
        <w:jc w:val="both"/>
      </w:pPr>
      <w:r>
        <w:t>Prosedur Pengukuran Glukosa darah</w:t>
      </w:r>
    </w:p>
    <w:p w:rsidR="00813E75" w:rsidRDefault="00813E75" w:rsidP="00813E75">
      <w:pPr>
        <w:pStyle w:val="ListParagraph"/>
        <w:spacing w:line="360" w:lineRule="auto"/>
        <w:ind w:left="1440" w:firstLine="720"/>
        <w:jc w:val="both"/>
      </w:pPr>
      <w:r>
        <w:t>Berikut adalah prosedur pengukuran glukosa darah dengan alatglukosa darah alat glukometer, strip analisis glukosa, dan lanset dengan merek ACCU-CHEK. Adapun bahan yang digunakan adalah alkohol swab, sampel darah, glukosa murni dan jus buah kawista.</w:t>
      </w:r>
    </w:p>
    <w:p w:rsidR="00813E75" w:rsidRDefault="00813E75" w:rsidP="00813E75">
      <w:pPr>
        <w:pStyle w:val="ListParagraph"/>
        <w:spacing w:line="360" w:lineRule="auto"/>
        <w:ind w:left="1440" w:firstLine="720"/>
        <w:jc w:val="both"/>
      </w:pPr>
      <w:r>
        <w:t>Prosedur pengambilan darah kapiler den pengukuran glukosa darah.</w:t>
      </w:r>
    </w:p>
    <w:p w:rsidR="00813E75" w:rsidRDefault="00813E75" w:rsidP="000334B9">
      <w:pPr>
        <w:pStyle w:val="ListParagraph"/>
        <w:numPr>
          <w:ilvl w:val="0"/>
          <w:numId w:val="33"/>
        </w:numPr>
        <w:spacing w:line="360" w:lineRule="auto"/>
        <w:jc w:val="both"/>
      </w:pPr>
      <w:r>
        <w:t>Lakukan disinfektan dengan alkohol swab dan biarkan mengering</w:t>
      </w:r>
    </w:p>
    <w:p w:rsidR="00813E75" w:rsidRDefault="00813E75" w:rsidP="000334B9">
      <w:pPr>
        <w:pStyle w:val="ListParagraph"/>
        <w:numPr>
          <w:ilvl w:val="0"/>
          <w:numId w:val="33"/>
        </w:numPr>
        <w:spacing w:line="360" w:lineRule="auto"/>
        <w:jc w:val="both"/>
      </w:pPr>
      <w:r>
        <w:t>Pegang jari supaya tidak bergerak =, jari yang digunakan semua jari secara bergantian</w:t>
      </w:r>
    </w:p>
    <w:p w:rsidR="00813E75" w:rsidRDefault="00813E75" w:rsidP="000334B9">
      <w:pPr>
        <w:pStyle w:val="ListParagraph"/>
        <w:numPr>
          <w:ilvl w:val="0"/>
          <w:numId w:val="33"/>
        </w:numPr>
        <w:spacing w:line="360" w:lineRule="auto"/>
        <w:jc w:val="both"/>
      </w:pPr>
      <w:r>
        <w:t>Tekan sedikit agar mengurangi nyeri</w:t>
      </w:r>
    </w:p>
    <w:p w:rsidR="00813E75" w:rsidRDefault="00813E75" w:rsidP="000334B9">
      <w:pPr>
        <w:pStyle w:val="ListParagraph"/>
        <w:numPr>
          <w:ilvl w:val="0"/>
          <w:numId w:val="33"/>
        </w:numPr>
        <w:spacing w:line="360" w:lineRule="auto"/>
        <w:jc w:val="both"/>
      </w:pPr>
      <w:r>
        <w:t>Tudsuk dengan cepat dan dengan kedalaman yang sesuai keadaan jari menggunakan lanset secara tegak lurus dengan garis sidik jari, jangan sejajar</w:t>
      </w:r>
    </w:p>
    <w:p w:rsidR="00813E75" w:rsidRDefault="00813E75" w:rsidP="000334B9">
      <w:pPr>
        <w:pStyle w:val="ListParagraph"/>
        <w:numPr>
          <w:ilvl w:val="0"/>
          <w:numId w:val="33"/>
        </w:numPr>
        <w:spacing w:line="360" w:lineRule="auto"/>
        <w:jc w:val="both"/>
      </w:pPr>
      <w:r>
        <w:lastRenderedPageBreak/>
        <w:t>Letakkan darah pada srip analisis glukosa darah yang telah dipasang pada glukometer, tunggu sampai muncul angka.</w:t>
      </w:r>
    </w:p>
    <w:p w:rsidR="00813E75" w:rsidRDefault="00813E75" w:rsidP="000334B9">
      <w:pPr>
        <w:pStyle w:val="ListParagraph"/>
        <w:numPr>
          <w:ilvl w:val="0"/>
          <w:numId w:val="33"/>
        </w:numPr>
        <w:spacing w:line="360" w:lineRule="auto"/>
        <w:jc w:val="both"/>
      </w:pPr>
      <w:r>
        <w:t>Tempelkan alkohol swab ke ujung jari yang ditusuk, untuk menghentikan perdarahan.</w:t>
      </w:r>
    </w:p>
    <w:p w:rsidR="00813E75" w:rsidRDefault="00813E75" w:rsidP="00813E75">
      <w:pPr>
        <w:spacing w:line="360" w:lineRule="auto"/>
        <w:jc w:val="both"/>
      </w:pPr>
    </w:p>
    <w:p w:rsidR="00813E75" w:rsidRDefault="00813E75" w:rsidP="000334B9">
      <w:pPr>
        <w:pStyle w:val="ListParagraph"/>
        <w:numPr>
          <w:ilvl w:val="0"/>
          <w:numId w:val="31"/>
        </w:numPr>
        <w:spacing w:line="360" w:lineRule="auto"/>
        <w:jc w:val="both"/>
      </w:pPr>
      <w:r>
        <w:t>Prosedur Pengambilan darah untuk pengukuran Ureum, Creatinin, SGOT, SGPT</w:t>
      </w:r>
    </w:p>
    <w:p w:rsidR="00813E75" w:rsidRDefault="00813E75" w:rsidP="000334B9">
      <w:pPr>
        <w:pStyle w:val="ListParagraph"/>
        <w:numPr>
          <w:ilvl w:val="0"/>
          <w:numId w:val="34"/>
        </w:numPr>
        <w:spacing w:line="360" w:lineRule="auto"/>
        <w:jc w:val="both"/>
      </w:pPr>
      <w:r>
        <w:t>Malam sebelum penelitian, 15 orang subjek perpuasa (kecuali air putih) 10-12 jam. Subjek juga tidak boleh mengkonsumsi alkohol dan merokok serta menghindari aktifitas berat.</w:t>
      </w:r>
    </w:p>
    <w:p w:rsidR="00813E75" w:rsidRDefault="00813E75" w:rsidP="000334B9">
      <w:pPr>
        <w:pStyle w:val="ListParagraph"/>
        <w:numPr>
          <w:ilvl w:val="0"/>
          <w:numId w:val="34"/>
        </w:numPr>
        <w:spacing w:line="360" w:lineRule="auto"/>
        <w:jc w:val="both"/>
      </w:pPr>
      <w:r>
        <w:t>Cari vena subjek didaerah bawah lipatan siku</w:t>
      </w:r>
    </w:p>
    <w:p w:rsidR="00813E75" w:rsidRDefault="00813E75" w:rsidP="000334B9">
      <w:pPr>
        <w:pStyle w:val="ListParagraph"/>
        <w:numPr>
          <w:ilvl w:val="0"/>
          <w:numId w:val="34"/>
        </w:numPr>
        <w:spacing w:line="360" w:lineRule="auto"/>
        <w:jc w:val="both"/>
      </w:pPr>
      <w:r>
        <w:t>Ikat dengan menggunakan belt untuk menghindari nyeri</w:t>
      </w:r>
    </w:p>
    <w:p w:rsidR="00813E75" w:rsidRDefault="00813E75" w:rsidP="000334B9">
      <w:pPr>
        <w:pStyle w:val="ListParagraph"/>
        <w:numPr>
          <w:ilvl w:val="0"/>
          <w:numId w:val="34"/>
        </w:numPr>
        <w:spacing w:line="360" w:lineRule="auto"/>
        <w:jc w:val="both"/>
      </w:pPr>
      <w:r>
        <w:t>Disinfektan area vena di atas belt dengan alkohol swab, biarkan hingga mengering</w:t>
      </w:r>
    </w:p>
    <w:p w:rsidR="00813E75" w:rsidRDefault="00813E75" w:rsidP="000334B9">
      <w:pPr>
        <w:pStyle w:val="ListParagraph"/>
        <w:numPr>
          <w:ilvl w:val="0"/>
          <w:numId w:val="34"/>
        </w:numPr>
        <w:spacing w:line="360" w:lineRule="auto"/>
        <w:jc w:val="both"/>
      </w:pPr>
      <w:r>
        <w:t>Dengan menggunakan spuit 10 ml, dalam posisi yang hampir sejajar tujuk bagian vena dan ambil darah hingga 10 ml.</w:t>
      </w:r>
    </w:p>
    <w:p w:rsidR="00813E75" w:rsidRDefault="00813E75" w:rsidP="000334B9">
      <w:pPr>
        <w:pStyle w:val="ListParagraph"/>
        <w:numPr>
          <w:ilvl w:val="0"/>
          <w:numId w:val="34"/>
        </w:numPr>
        <w:spacing w:line="360" w:lineRule="auto"/>
        <w:jc w:val="both"/>
      </w:pPr>
      <w:r>
        <w:t>Tarik spuit perlahan,</w:t>
      </w:r>
    </w:p>
    <w:p w:rsidR="00813E75" w:rsidRDefault="00813E75" w:rsidP="000334B9">
      <w:pPr>
        <w:pStyle w:val="ListParagraph"/>
        <w:numPr>
          <w:ilvl w:val="0"/>
          <w:numId w:val="34"/>
        </w:numPr>
        <w:spacing w:line="360" w:lineRule="auto"/>
        <w:jc w:val="both"/>
      </w:pPr>
      <w:r>
        <w:t xml:space="preserve">Lepas belt pengikat </w:t>
      </w:r>
    </w:p>
    <w:p w:rsidR="00813E75" w:rsidRDefault="00813E75" w:rsidP="000334B9">
      <w:pPr>
        <w:pStyle w:val="ListParagraph"/>
        <w:numPr>
          <w:ilvl w:val="0"/>
          <w:numId w:val="34"/>
        </w:numPr>
        <w:spacing w:line="360" w:lineRule="auto"/>
        <w:jc w:val="both"/>
      </w:pPr>
      <w:r>
        <w:t>Tempelkan alkohol swab pada daerah yang ditusuk untuk menghentikan perdarahan</w:t>
      </w:r>
    </w:p>
    <w:p w:rsidR="00813E75" w:rsidRDefault="00813E75" w:rsidP="00813E75">
      <w:pPr>
        <w:spacing w:line="360" w:lineRule="auto"/>
        <w:jc w:val="both"/>
      </w:pPr>
    </w:p>
    <w:p w:rsidR="00813E75" w:rsidRDefault="00813E75" w:rsidP="000334B9">
      <w:pPr>
        <w:pStyle w:val="ListParagraph"/>
        <w:numPr>
          <w:ilvl w:val="0"/>
          <w:numId w:val="31"/>
        </w:numPr>
        <w:spacing w:line="360" w:lineRule="auto"/>
        <w:jc w:val="both"/>
      </w:pPr>
      <w:r>
        <w:t>Proedur Pengukuran Ureum (menggunakan alat COBAS C111 Automatic Analyzer)</w:t>
      </w:r>
    </w:p>
    <w:p w:rsidR="00813E75" w:rsidRDefault="00813E75" w:rsidP="000334B9">
      <w:pPr>
        <w:pStyle w:val="ListParagraph"/>
        <w:numPr>
          <w:ilvl w:val="0"/>
          <w:numId w:val="35"/>
        </w:numPr>
        <w:spacing w:line="360" w:lineRule="auto"/>
        <w:jc w:val="both"/>
      </w:pPr>
      <w:r>
        <w:t xml:space="preserve">Metode </w:t>
      </w:r>
      <w:r>
        <w:tab/>
        <w:t>: Kinetic Test</w:t>
      </w:r>
    </w:p>
    <w:p w:rsidR="00813E75" w:rsidRDefault="00813E75" w:rsidP="000334B9">
      <w:pPr>
        <w:pStyle w:val="ListParagraph"/>
        <w:numPr>
          <w:ilvl w:val="0"/>
          <w:numId w:val="35"/>
        </w:numPr>
        <w:spacing w:line="360" w:lineRule="auto"/>
        <w:jc w:val="both"/>
      </w:pPr>
      <w:r>
        <w:t xml:space="preserve">Prinsip </w:t>
      </w:r>
      <w:r>
        <w:tab/>
      </w:r>
      <w:r>
        <w:tab/>
        <w:t>: Kinetik menguji dengan urease dan glutamate dehydrogenase. Urea dihyrlolyzed oleh urease untuk membentuk ammonium dan karbonat.</w:t>
      </w:r>
    </w:p>
    <w:p w:rsidR="00813E75" w:rsidRDefault="00813E75" w:rsidP="00813E75">
      <w:pPr>
        <w:pStyle w:val="ListParagraph"/>
        <w:spacing w:line="360" w:lineRule="auto"/>
        <w:jc w:val="both"/>
      </w:pPr>
      <w:r>
        <w:tab/>
      </w:r>
      <w:r>
        <w:tab/>
        <w:t>Urea + 2H2O</w:t>
      </w:r>
      <w:r>
        <w:sym w:font="Wingdings" w:char="F0E0"/>
      </w:r>
      <w:r>
        <w:t>2NH4 +CO32-</w:t>
      </w:r>
    </w:p>
    <w:p w:rsidR="00813E75" w:rsidRDefault="00813E75" w:rsidP="00813E75">
      <w:pPr>
        <w:pStyle w:val="ListParagraph"/>
        <w:spacing w:line="360" w:lineRule="auto"/>
        <w:ind w:left="1440"/>
        <w:jc w:val="both"/>
      </w:pPr>
      <w:r>
        <w:t>2-oksoglutarate bereaksi dengan ammonium bersama glutamate dehydrogenase (GLDH) dan coenzim NADH untuk menghasilakan L-Glutamate. Pada reaksi kedua NADH dioksidasi menjadi NAD untuk masing – masing urea.</w:t>
      </w:r>
      <w:r>
        <w:tab/>
        <w:t xml:space="preserve"> </w:t>
      </w:r>
    </w:p>
    <w:p w:rsidR="00813E75" w:rsidRDefault="00813E75" w:rsidP="00813E75">
      <w:pPr>
        <w:pStyle w:val="ListParagraph"/>
        <w:spacing w:line="360" w:lineRule="auto"/>
        <w:jc w:val="both"/>
      </w:pPr>
      <w:r>
        <w:tab/>
        <w:t xml:space="preserve">NH4 + 2-Oxoglutarat + NADH </w:t>
      </w:r>
      <w:r>
        <w:sym w:font="Wingdings" w:char="F0E0"/>
      </w:r>
      <w:r>
        <w:t xml:space="preserve"> L-Glutamat +NAD +H2O</w:t>
      </w:r>
    </w:p>
    <w:p w:rsidR="00813E75" w:rsidRDefault="00813E75" w:rsidP="00813E75">
      <w:pPr>
        <w:pStyle w:val="ListParagraph"/>
        <w:spacing w:line="360" w:lineRule="auto"/>
        <w:ind w:firstLine="720"/>
        <w:jc w:val="both"/>
      </w:pPr>
      <w:r>
        <w:t>Intensitas NADH berbanding lurus dengan konsentrasi urea dalam spesimen</w:t>
      </w:r>
    </w:p>
    <w:p w:rsidR="00813E75" w:rsidRDefault="00813E75" w:rsidP="000334B9">
      <w:pPr>
        <w:pStyle w:val="ListParagraph"/>
        <w:numPr>
          <w:ilvl w:val="0"/>
          <w:numId w:val="35"/>
        </w:numPr>
        <w:spacing w:line="360" w:lineRule="auto"/>
        <w:jc w:val="both"/>
      </w:pPr>
      <w:r>
        <w:t xml:space="preserve">Sampel </w:t>
      </w:r>
      <w:r>
        <w:tab/>
      </w:r>
      <w:r>
        <w:tab/>
        <w:t>: Serum</w:t>
      </w:r>
    </w:p>
    <w:p w:rsidR="00813E75" w:rsidRDefault="00813E75" w:rsidP="000334B9">
      <w:pPr>
        <w:pStyle w:val="ListParagraph"/>
        <w:numPr>
          <w:ilvl w:val="0"/>
          <w:numId w:val="35"/>
        </w:numPr>
        <w:spacing w:line="360" w:lineRule="auto"/>
        <w:jc w:val="both"/>
      </w:pPr>
      <w:r>
        <w:t>Kuvet</w:t>
      </w:r>
      <w:r>
        <w:tab/>
      </w:r>
      <w:r>
        <w:tab/>
        <w:t>: kuvet</w:t>
      </w:r>
    </w:p>
    <w:p w:rsidR="00813E75" w:rsidRDefault="00813E75" w:rsidP="000334B9">
      <w:pPr>
        <w:pStyle w:val="ListParagraph"/>
        <w:numPr>
          <w:ilvl w:val="0"/>
          <w:numId w:val="35"/>
        </w:numPr>
        <w:spacing w:line="360" w:lineRule="auto"/>
        <w:jc w:val="both"/>
      </w:pPr>
      <w:r>
        <w:t xml:space="preserve">Reagen </w:t>
      </w:r>
      <w:r>
        <w:tab/>
      </w:r>
      <w:r>
        <w:tab/>
        <w:t>: Reagen Ureum</w:t>
      </w:r>
    </w:p>
    <w:p w:rsidR="00813E75" w:rsidRDefault="00813E75" w:rsidP="000334B9">
      <w:pPr>
        <w:pStyle w:val="ListParagraph"/>
        <w:numPr>
          <w:ilvl w:val="0"/>
          <w:numId w:val="35"/>
        </w:numPr>
        <w:spacing w:line="360" w:lineRule="auto"/>
        <w:jc w:val="both"/>
      </w:pPr>
      <w:r>
        <w:t>Prosedur</w:t>
      </w:r>
      <w:r>
        <w:tab/>
        <w:t>:</w:t>
      </w:r>
    </w:p>
    <w:p w:rsidR="00813E75" w:rsidRDefault="00813E75" w:rsidP="000334B9">
      <w:pPr>
        <w:pStyle w:val="ListParagraph"/>
        <w:numPr>
          <w:ilvl w:val="0"/>
          <w:numId w:val="36"/>
        </w:numPr>
        <w:spacing w:line="360" w:lineRule="auto"/>
        <w:jc w:val="both"/>
      </w:pPr>
      <w:r>
        <w:t>Tekan “Log on” untuk membuka kunci pada layar</w:t>
      </w:r>
    </w:p>
    <w:p w:rsidR="00813E75" w:rsidRDefault="00813E75" w:rsidP="000334B9">
      <w:pPr>
        <w:pStyle w:val="ListParagraph"/>
        <w:numPr>
          <w:ilvl w:val="0"/>
          <w:numId w:val="36"/>
        </w:numPr>
        <w:spacing w:line="360" w:lineRule="auto"/>
        <w:jc w:val="both"/>
      </w:pPr>
      <w:r>
        <w:lastRenderedPageBreak/>
        <w:t>Masukkan nama dan password analis yang mengerjakan lalu “enter”</w:t>
      </w:r>
    </w:p>
    <w:p w:rsidR="00813E75" w:rsidRDefault="00813E75" w:rsidP="000334B9">
      <w:pPr>
        <w:pStyle w:val="ListParagraph"/>
        <w:numPr>
          <w:ilvl w:val="0"/>
          <w:numId w:val="36"/>
        </w:numPr>
        <w:spacing w:line="360" w:lineRule="auto"/>
        <w:jc w:val="both"/>
      </w:pPr>
      <w:r>
        <w:t>Klik “order” lalu ketik nama pasien. Lalu tekan tanda “&gt;&gt;”</w:t>
      </w:r>
    </w:p>
    <w:p w:rsidR="00813E75" w:rsidRDefault="00813E75" w:rsidP="000334B9">
      <w:pPr>
        <w:pStyle w:val="ListParagraph"/>
        <w:numPr>
          <w:ilvl w:val="0"/>
          <w:numId w:val="36"/>
        </w:numPr>
        <w:spacing w:line="360" w:lineRule="auto"/>
        <w:jc w:val="both"/>
      </w:pPr>
      <w:r>
        <w:t>Klik parameter yang akan diperiksa pada layar lalu tekan tanda “</w:t>
      </w:r>
      <w:r>
        <w:rPr>
          <w:rFonts w:cstheme="minorHAnsi"/>
        </w:rPr>
        <w:t>√</w:t>
      </w:r>
      <w:r>
        <w:t>”</w:t>
      </w:r>
    </w:p>
    <w:p w:rsidR="00813E75" w:rsidRDefault="00813E75" w:rsidP="000334B9">
      <w:pPr>
        <w:pStyle w:val="ListParagraph"/>
        <w:numPr>
          <w:ilvl w:val="0"/>
          <w:numId w:val="36"/>
        </w:numPr>
        <w:spacing w:line="360" w:lineRule="auto"/>
        <w:jc w:val="both"/>
      </w:pPr>
      <w:r>
        <w:t>Masukkan sampel pada lubang sampel saat lampu menyala</w:t>
      </w:r>
    </w:p>
    <w:p w:rsidR="00813E75" w:rsidRDefault="00813E75" w:rsidP="000334B9">
      <w:pPr>
        <w:pStyle w:val="ListParagraph"/>
        <w:numPr>
          <w:ilvl w:val="0"/>
          <w:numId w:val="36"/>
        </w:numPr>
        <w:spacing w:line="360" w:lineRule="auto"/>
        <w:jc w:val="both"/>
      </w:pPr>
      <w:r>
        <w:t>Tekan “start” dan tunggu alat bekerja sampai saat lampu menyala</w:t>
      </w:r>
    </w:p>
    <w:p w:rsidR="00813E75" w:rsidRDefault="00813E75" w:rsidP="000334B9">
      <w:pPr>
        <w:pStyle w:val="ListParagraph"/>
        <w:numPr>
          <w:ilvl w:val="0"/>
          <w:numId w:val="36"/>
        </w:numPr>
        <w:spacing w:line="360" w:lineRule="auto"/>
        <w:jc w:val="both"/>
      </w:pPr>
      <w:r>
        <w:t>Nilai rujukan: Ureum: 19-43mg/dL</w:t>
      </w:r>
    </w:p>
    <w:p w:rsidR="00813E75" w:rsidRDefault="00813E75" w:rsidP="00813E75">
      <w:pPr>
        <w:spacing w:line="360" w:lineRule="auto"/>
        <w:ind w:left="1440"/>
        <w:jc w:val="both"/>
      </w:pPr>
    </w:p>
    <w:p w:rsidR="00813E75" w:rsidRDefault="00813E75" w:rsidP="000334B9">
      <w:pPr>
        <w:pStyle w:val="ListParagraph"/>
        <w:numPr>
          <w:ilvl w:val="0"/>
          <w:numId w:val="31"/>
        </w:numPr>
        <w:spacing w:line="360" w:lineRule="auto"/>
        <w:jc w:val="both"/>
      </w:pPr>
      <w:r>
        <w:t>Prosedur Pengukuran Kreatinin</w:t>
      </w:r>
    </w:p>
    <w:p w:rsidR="00813E75" w:rsidRDefault="00813E75" w:rsidP="000334B9">
      <w:pPr>
        <w:pStyle w:val="ListParagraph"/>
        <w:numPr>
          <w:ilvl w:val="0"/>
          <w:numId w:val="37"/>
        </w:numPr>
        <w:spacing w:line="360" w:lineRule="auto"/>
        <w:jc w:val="both"/>
      </w:pPr>
      <w:r>
        <w:t>Metode</w:t>
      </w:r>
      <w:r>
        <w:tab/>
      </w:r>
      <w:r>
        <w:tab/>
        <w:t>: Kinetik Tanpa Deproteinisasi (Reagen Human)</w:t>
      </w:r>
    </w:p>
    <w:p w:rsidR="00813E75" w:rsidRDefault="00813E75" w:rsidP="000334B9">
      <w:pPr>
        <w:pStyle w:val="ListParagraph"/>
        <w:numPr>
          <w:ilvl w:val="0"/>
          <w:numId w:val="37"/>
        </w:numPr>
        <w:spacing w:line="360" w:lineRule="auto"/>
        <w:jc w:val="both"/>
      </w:pPr>
      <w:r>
        <w:t>Prinsip</w:t>
      </w:r>
      <w:r>
        <w:tab/>
      </w:r>
      <w:r>
        <w:tab/>
        <w:t xml:space="preserve">: Creatinin + Picric Acid </w:t>
      </w:r>
      <w:r>
        <w:sym w:font="Wingdings" w:char="F0E0"/>
      </w:r>
      <w:r>
        <w:t xml:space="preserve"> Creatinin – pikrat compleks</w:t>
      </w:r>
    </w:p>
    <w:p w:rsidR="00813E75" w:rsidRDefault="00813E75" w:rsidP="000334B9">
      <w:pPr>
        <w:pStyle w:val="ListParagraph"/>
        <w:numPr>
          <w:ilvl w:val="0"/>
          <w:numId w:val="37"/>
        </w:numPr>
        <w:spacing w:line="360" w:lineRule="auto"/>
        <w:jc w:val="both"/>
      </w:pPr>
      <w:r>
        <w:t xml:space="preserve">Sampel </w:t>
      </w:r>
      <w:r>
        <w:tab/>
      </w:r>
      <w:r>
        <w:tab/>
        <w:t>: Serum</w:t>
      </w:r>
    </w:p>
    <w:p w:rsidR="00813E75" w:rsidRDefault="00813E75" w:rsidP="000334B9">
      <w:pPr>
        <w:pStyle w:val="ListParagraph"/>
        <w:numPr>
          <w:ilvl w:val="0"/>
          <w:numId w:val="37"/>
        </w:numPr>
        <w:spacing w:line="360" w:lineRule="auto"/>
        <w:jc w:val="both"/>
      </w:pPr>
      <w:r>
        <w:t xml:space="preserve">Reagen </w:t>
      </w:r>
      <w:r>
        <w:tab/>
      </w:r>
      <w:r>
        <w:tab/>
        <w:t>: Bilirubin Direk Human</w:t>
      </w:r>
    </w:p>
    <w:p w:rsidR="00813E75" w:rsidRDefault="00813E75" w:rsidP="000334B9">
      <w:pPr>
        <w:pStyle w:val="ListParagraph"/>
        <w:numPr>
          <w:ilvl w:val="0"/>
          <w:numId w:val="37"/>
        </w:numPr>
        <w:spacing w:line="360" w:lineRule="auto"/>
        <w:jc w:val="both"/>
      </w:pPr>
      <w:r>
        <w:t>Prosedur</w:t>
      </w:r>
      <w:r>
        <w:tab/>
        <w:t>:</w:t>
      </w:r>
    </w:p>
    <w:p w:rsidR="00813E75" w:rsidRDefault="00813E75" w:rsidP="000334B9">
      <w:pPr>
        <w:pStyle w:val="ListParagraph"/>
        <w:numPr>
          <w:ilvl w:val="0"/>
          <w:numId w:val="41"/>
        </w:numPr>
        <w:spacing w:line="360" w:lineRule="auto"/>
        <w:jc w:val="both"/>
      </w:pPr>
      <w:r>
        <w:t>Pipet kedalam tabung</w:t>
      </w:r>
    </w:p>
    <w:tbl>
      <w:tblPr>
        <w:tblStyle w:val="TableGrid"/>
        <w:tblW w:w="0" w:type="auto"/>
        <w:tblInd w:w="1800" w:type="dxa"/>
        <w:tblLook w:val="04A0"/>
      </w:tblPr>
      <w:tblGrid>
        <w:gridCol w:w="2486"/>
        <w:gridCol w:w="2471"/>
        <w:gridCol w:w="2485"/>
      </w:tblGrid>
      <w:tr w:rsidR="00813E75" w:rsidTr="00C4736F">
        <w:tc>
          <w:tcPr>
            <w:tcW w:w="3080" w:type="dxa"/>
          </w:tcPr>
          <w:p w:rsidR="00813E75" w:rsidRDefault="00813E75" w:rsidP="00C4736F">
            <w:pPr>
              <w:pStyle w:val="ListParagraph"/>
              <w:spacing w:line="360" w:lineRule="auto"/>
              <w:ind w:left="0"/>
              <w:jc w:val="both"/>
            </w:pPr>
          </w:p>
        </w:tc>
        <w:tc>
          <w:tcPr>
            <w:tcW w:w="3081" w:type="dxa"/>
          </w:tcPr>
          <w:p w:rsidR="00813E75" w:rsidRDefault="00813E75" w:rsidP="00C4736F">
            <w:pPr>
              <w:pStyle w:val="ListParagraph"/>
              <w:spacing w:line="360" w:lineRule="auto"/>
              <w:ind w:left="0"/>
              <w:jc w:val="both"/>
            </w:pPr>
            <w:r>
              <w:t>Blanko</w:t>
            </w:r>
          </w:p>
        </w:tc>
        <w:tc>
          <w:tcPr>
            <w:tcW w:w="3081" w:type="dxa"/>
          </w:tcPr>
          <w:p w:rsidR="00813E75" w:rsidRDefault="00813E75" w:rsidP="00C4736F">
            <w:pPr>
              <w:pStyle w:val="ListParagraph"/>
              <w:spacing w:line="360" w:lineRule="auto"/>
              <w:ind w:left="0"/>
              <w:jc w:val="both"/>
            </w:pPr>
            <w:r>
              <w:t>Sampel</w:t>
            </w:r>
          </w:p>
        </w:tc>
      </w:tr>
      <w:tr w:rsidR="00813E75" w:rsidTr="00C4736F">
        <w:tc>
          <w:tcPr>
            <w:tcW w:w="3080" w:type="dxa"/>
          </w:tcPr>
          <w:p w:rsidR="00813E75" w:rsidRDefault="00813E75" w:rsidP="00C4736F">
            <w:pPr>
              <w:pStyle w:val="ListParagraph"/>
              <w:spacing w:line="360" w:lineRule="auto"/>
              <w:ind w:left="0"/>
              <w:jc w:val="both"/>
            </w:pPr>
            <w:r>
              <w:t>Reagen kerja</w:t>
            </w:r>
          </w:p>
          <w:p w:rsidR="00813E75" w:rsidRDefault="00813E75" w:rsidP="00C4736F">
            <w:pPr>
              <w:pStyle w:val="ListParagraph"/>
              <w:spacing w:line="360" w:lineRule="auto"/>
              <w:ind w:left="0"/>
              <w:jc w:val="both"/>
            </w:pPr>
            <w:r>
              <w:t>Serum</w:t>
            </w:r>
          </w:p>
        </w:tc>
        <w:tc>
          <w:tcPr>
            <w:tcW w:w="3081" w:type="dxa"/>
          </w:tcPr>
          <w:p w:rsidR="00813E75" w:rsidRDefault="00813E75" w:rsidP="00C4736F">
            <w:pPr>
              <w:pStyle w:val="ListParagraph"/>
              <w:spacing w:line="360" w:lineRule="auto"/>
              <w:ind w:left="0"/>
              <w:jc w:val="both"/>
            </w:pPr>
            <w:r>
              <w:t>1 ml</w:t>
            </w:r>
          </w:p>
          <w:p w:rsidR="00813E75" w:rsidRDefault="00813E75" w:rsidP="00C4736F">
            <w:pPr>
              <w:pStyle w:val="ListParagraph"/>
              <w:spacing w:line="360" w:lineRule="auto"/>
              <w:ind w:left="0"/>
              <w:jc w:val="both"/>
            </w:pPr>
            <w:r>
              <w:t>-</w:t>
            </w:r>
          </w:p>
        </w:tc>
        <w:tc>
          <w:tcPr>
            <w:tcW w:w="3081" w:type="dxa"/>
          </w:tcPr>
          <w:p w:rsidR="00813E75" w:rsidRDefault="00813E75" w:rsidP="00C4736F">
            <w:pPr>
              <w:pStyle w:val="ListParagraph"/>
              <w:spacing w:line="360" w:lineRule="auto"/>
              <w:ind w:left="0"/>
              <w:jc w:val="both"/>
            </w:pPr>
            <w:r>
              <w:t>1 ml</w:t>
            </w:r>
          </w:p>
          <w:p w:rsidR="00813E75" w:rsidRDefault="00813E75" w:rsidP="00C4736F">
            <w:pPr>
              <w:pStyle w:val="ListParagraph"/>
              <w:spacing w:line="360" w:lineRule="auto"/>
              <w:ind w:left="0"/>
              <w:jc w:val="both"/>
            </w:pPr>
            <w:r>
              <w:t>100</w:t>
            </w:r>
            <w:r>
              <w:rPr>
                <w:rFonts w:cstheme="minorHAnsi"/>
              </w:rPr>
              <w:t>µ</w:t>
            </w:r>
            <w:r>
              <w:t>l</w:t>
            </w:r>
          </w:p>
        </w:tc>
      </w:tr>
    </w:tbl>
    <w:p w:rsidR="00813E75" w:rsidRDefault="00813E75" w:rsidP="00813E75">
      <w:pPr>
        <w:pStyle w:val="ListParagraph"/>
        <w:spacing w:line="360" w:lineRule="auto"/>
        <w:ind w:left="1800"/>
        <w:jc w:val="both"/>
      </w:pPr>
    </w:p>
    <w:p w:rsidR="00813E75" w:rsidRDefault="00813E75" w:rsidP="000334B9">
      <w:pPr>
        <w:pStyle w:val="ListParagraph"/>
        <w:numPr>
          <w:ilvl w:val="0"/>
          <w:numId w:val="41"/>
        </w:numPr>
        <w:spacing w:line="360" w:lineRule="auto"/>
        <w:jc w:val="both"/>
      </w:pPr>
      <w:r>
        <w:t>Campur dan baca pada photometer humalyzer junior sesuai program</w:t>
      </w:r>
    </w:p>
    <w:p w:rsidR="00813E75" w:rsidRDefault="00813E75" w:rsidP="000334B9">
      <w:pPr>
        <w:pStyle w:val="ListParagraph"/>
        <w:numPr>
          <w:ilvl w:val="0"/>
          <w:numId w:val="41"/>
        </w:numPr>
        <w:spacing w:line="360" w:lineRule="auto"/>
        <w:jc w:val="both"/>
      </w:pPr>
      <w:r>
        <w:t>Harga normal</w:t>
      </w:r>
      <w:r>
        <w:tab/>
        <w:t>: Laki –laki</w:t>
      </w:r>
      <w:r>
        <w:tab/>
        <w:t xml:space="preserve"> : 1,1 – 1,6 mg/dl atau 53 – 97 </w:t>
      </w:r>
      <w:r>
        <w:rPr>
          <w:rFonts w:cstheme="minorHAnsi"/>
        </w:rPr>
        <w:t>µ</w:t>
      </w:r>
      <w:r>
        <w:t>mol/l</w:t>
      </w:r>
    </w:p>
    <w:p w:rsidR="00813E75" w:rsidRDefault="00813E75" w:rsidP="00813E75">
      <w:pPr>
        <w:pStyle w:val="ListParagraph"/>
        <w:spacing w:line="360" w:lineRule="auto"/>
        <w:ind w:left="3600"/>
        <w:jc w:val="both"/>
      </w:pPr>
      <w:r>
        <w:t xml:space="preserve">  Wanita</w:t>
      </w:r>
      <w:r>
        <w:tab/>
        <w:t xml:space="preserve">: 0,5 – 0,9 mg/dl atau 44 – 80 </w:t>
      </w:r>
      <w:r>
        <w:rPr>
          <w:rFonts w:cstheme="minorHAnsi"/>
        </w:rPr>
        <w:t>µ</w:t>
      </w:r>
      <w:r>
        <w:t>mol/l</w:t>
      </w:r>
    </w:p>
    <w:p w:rsidR="00813E75" w:rsidRDefault="00813E75" w:rsidP="00813E75">
      <w:pPr>
        <w:pStyle w:val="ListParagraph"/>
        <w:spacing w:line="360" w:lineRule="auto"/>
        <w:ind w:left="3600"/>
        <w:jc w:val="both"/>
      </w:pPr>
    </w:p>
    <w:p w:rsidR="00813E75" w:rsidRDefault="00813E75" w:rsidP="000334B9">
      <w:pPr>
        <w:pStyle w:val="ListParagraph"/>
        <w:numPr>
          <w:ilvl w:val="0"/>
          <w:numId w:val="31"/>
        </w:numPr>
        <w:spacing w:line="360" w:lineRule="auto"/>
        <w:jc w:val="both"/>
      </w:pPr>
      <w:r>
        <w:t>Prosedur Pengukuran SGOT (Serum Glutamic Oxaloacetic Transaminase)</w:t>
      </w:r>
    </w:p>
    <w:p w:rsidR="00813E75" w:rsidRDefault="00813E75" w:rsidP="000334B9">
      <w:pPr>
        <w:pStyle w:val="ListParagraph"/>
        <w:numPr>
          <w:ilvl w:val="0"/>
          <w:numId w:val="38"/>
        </w:numPr>
        <w:spacing w:line="360" w:lineRule="auto"/>
        <w:jc w:val="both"/>
      </w:pPr>
      <w:r>
        <w:t>Metode</w:t>
      </w:r>
      <w:r>
        <w:tab/>
      </w:r>
      <w:r>
        <w:tab/>
        <w:t>: Kinetik</w:t>
      </w:r>
    </w:p>
    <w:p w:rsidR="00813E75" w:rsidRDefault="00813E75" w:rsidP="000334B9">
      <w:pPr>
        <w:pStyle w:val="ListParagraph"/>
        <w:numPr>
          <w:ilvl w:val="0"/>
          <w:numId w:val="38"/>
        </w:numPr>
        <w:spacing w:line="360" w:lineRule="auto"/>
        <w:jc w:val="both"/>
      </w:pPr>
      <w:r>
        <w:t>Prinsip</w:t>
      </w:r>
      <w:r>
        <w:tab/>
      </w:r>
      <w:r>
        <w:tab/>
        <w:t>: Kenaikan kadar dari Oxaloacetate menjadi indikasi reaksi yang dikatalisasi oleh malate dehidrogenase.</w:t>
      </w:r>
    </w:p>
    <w:p w:rsidR="00813E75" w:rsidRPr="007675DD" w:rsidRDefault="00813E75" w:rsidP="00813E75">
      <w:pPr>
        <w:pStyle w:val="ListParagraph"/>
        <w:spacing w:line="240" w:lineRule="auto"/>
        <w:ind w:left="4320"/>
        <w:jc w:val="both"/>
        <w:rPr>
          <w:sz w:val="20"/>
          <w:szCs w:val="20"/>
        </w:rPr>
      </w:pPr>
      <w:r w:rsidRPr="007675DD">
        <w:rPr>
          <w:sz w:val="20"/>
          <w:szCs w:val="20"/>
        </w:rPr>
        <w:t>AST</w:t>
      </w:r>
    </w:p>
    <w:p w:rsidR="00813E75" w:rsidRDefault="00AA68DD" w:rsidP="00813E75">
      <w:pPr>
        <w:pStyle w:val="ListParagraph"/>
        <w:spacing w:line="240" w:lineRule="auto"/>
        <w:ind w:left="1800"/>
        <w:jc w:val="both"/>
      </w:pPr>
      <w:r>
        <w:rPr>
          <w:noProof/>
          <w:lang w:eastAsia="id-ID"/>
        </w:rPr>
        <w:pict>
          <v:shape id="_x0000_s1059" type="#_x0000_t32" style="position:absolute;left:0;text-align:left;margin-left:214pt;margin-top:5.85pt;width:31.15pt;height:.95pt;flip:y;z-index:251686912" o:connectortype="straight">
            <v:stroke endarrow="block"/>
          </v:shape>
        </w:pict>
      </w:r>
      <w:r w:rsidR="00813E75">
        <w:t>Aspartate +2-oxoglutarate               oxalacetat + Glutamate</w:t>
      </w:r>
    </w:p>
    <w:p w:rsidR="00813E75" w:rsidRDefault="00813E75" w:rsidP="00813E75">
      <w:pPr>
        <w:pStyle w:val="ListParagraph"/>
        <w:spacing w:line="240" w:lineRule="auto"/>
        <w:ind w:left="1800"/>
        <w:jc w:val="both"/>
      </w:pPr>
    </w:p>
    <w:p w:rsidR="00813E75" w:rsidRDefault="00813E75" w:rsidP="00813E75">
      <w:pPr>
        <w:pStyle w:val="ListParagraph"/>
        <w:spacing w:line="240" w:lineRule="auto"/>
        <w:ind w:left="1800"/>
        <w:jc w:val="both"/>
      </w:pPr>
    </w:p>
    <w:p w:rsidR="00813E75" w:rsidRPr="007675DD" w:rsidRDefault="00813E75" w:rsidP="00813E75">
      <w:pPr>
        <w:pStyle w:val="ListParagraph"/>
        <w:spacing w:line="240" w:lineRule="auto"/>
        <w:ind w:left="1797"/>
        <w:jc w:val="both"/>
        <w:rPr>
          <w:sz w:val="20"/>
          <w:szCs w:val="20"/>
        </w:rPr>
      </w:pPr>
      <w:r>
        <w:tab/>
      </w:r>
      <w:r>
        <w:tab/>
      </w:r>
      <w:r>
        <w:tab/>
      </w:r>
      <w:r>
        <w:tab/>
      </w:r>
      <w:r w:rsidRPr="007675DD">
        <w:rPr>
          <w:sz w:val="20"/>
          <w:szCs w:val="20"/>
        </w:rPr>
        <w:t>MDH</w:t>
      </w:r>
    </w:p>
    <w:p w:rsidR="00813E75" w:rsidRDefault="00AA68DD" w:rsidP="00813E75">
      <w:pPr>
        <w:pStyle w:val="ListParagraph"/>
        <w:spacing w:line="240" w:lineRule="auto"/>
        <w:ind w:left="1800"/>
        <w:jc w:val="both"/>
        <w:rPr>
          <w:vertAlign w:val="superscript"/>
        </w:rPr>
      </w:pPr>
      <w:r w:rsidRPr="00AA68DD">
        <w:rPr>
          <w:noProof/>
          <w:lang w:eastAsia="id-ID"/>
        </w:rPr>
        <w:pict>
          <v:shape id="_x0000_s1058" type="#_x0000_t32" style="position:absolute;left:0;text-align:left;margin-left:206.25pt;margin-top:9.5pt;width:51.6pt;height:.05pt;flip:x;z-index:251685888" o:connectortype="straight">
            <v:stroke endarrow="block"/>
          </v:shape>
        </w:pict>
      </w:r>
      <w:r w:rsidR="00813E75">
        <w:t>Oxalacetate + NADH +H</w:t>
      </w:r>
      <w:r w:rsidR="00813E75" w:rsidRPr="007675DD">
        <w:rPr>
          <w:vertAlign w:val="superscript"/>
        </w:rPr>
        <w:t>+</w:t>
      </w:r>
      <w:r w:rsidR="00813E75">
        <w:rPr>
          <w:vertAlign w:val="superscript"/>
        </w:rPr>
        <w:t xml:space="preserve">                               </w:t>
      </w:r>
      <w:r w:rsidR="00813E75">
        <w:t>Malate + NAD</w:t>
      </w:r>
      <w:r w:rsidR="00813E75" w:rsidRPr="007675DD">
        <w:rPr>
          <w:vertAlign w:val="superscript"/>
        </w:rPr>
        <w:t>+</w:t>
      </w:r>
    </w:p>
    <w:p w:rsidR="00813E75" w:rsidRDefault="00813E75" w:rsidP="000334B9">
      <w:pPr>
        <w:pStyle w:val="ListParagraph"/>
        <w:numPr>
          <w:ilvl w:val="0"/>
          <w:numId w:val="38"/>
        </w:numPr>
        <w:spacing w:line="240" w:lineRule="auto"/>
        <w:jc w:val="both"/>
      </w:pPr>
      <w:r>
        <w:t xml:space="preserve">Sampel </w:t>
      </w:r>
      <w:r>
        <w:tab/>
      </w:r>
      <w:r>
        <w:tab/>
        <w:t>: Serum</w:t>
      </w:r>
    </w:p>
    <w:p w:rsidR="00813E75" w:rsidRDefault="00813E75" w:rsidP="000334B9">
      <w:pPr>
        <w:pStyle w:val="ListParagraph"/>
        <w:numPr>
          <w:ilvl w:val="0"/>
          <w:numId w:val="38"/>
        </w:numPr>
        <w:spacing w:line="240" w:lineRule="auto"/>
        <w:jc w:val="both"/>
      </w:pPr>
      <w:r>
        <w:t>Prosedur</w:t>
      </w:r>
      <w:r>
        <w:tab/>
      </w:r>
      <w:r>
        <w:tab/>
        <w:t>:</w:t>
      </w:r>
    </w:p>
    <w:p w:rsidR="00813E75" w:rsidRDefault="00813E75" w:rsidP="00813E75">
      <w:pPr>
        <w:spacing w:line="240" w:lineRule="auto"/>
        <w:jc w:val="both"/>
      </w:pPr>
    </w:p>
    <w:p w:rsidR="00813E75" w:rsidRDefault="00813E75" w:rsidP="00813E75">
      <w:pPr>
        <w:spacing w:line="240" w:lineRule="auto"/>
        <w:jc w:val="both"/>
      </w:pPr>
    </w:p>
    <w:p w:rsidR="00813E75" w:rsidRDefault="00813E75" w:rsidP="000334B9">
      <w:pPr>
        <w:pStyle w:val="ListParagraph"/>
        <w:numPr>
          <w:ilvl w:val="0"/>
          <w:numId w:val="42"/>
        </w:numPr>
        <w:spacing w:line="240" w:lineRule="auto"/>
        <w:jc w:val="both"/>
      </w:pPr>
      <w:r>
        <w:lastRenderedPageBreak/>
        <w:t>Pipet kedalam tabung :</w:t>
      </w:r>
    </w:p>
    <w:p w:rsidR="00813E75" w:rsidRDefault="00813E75" w:rsidP="00813E75">
      <w:pPr>
        <w:pStyle w:val="ListParagraph"/>
        <w:spacing w:line="240" w:lineRule="auto"/>
        <w:ind w:left="2160"/>
        <w:jc w:val="both"/>
      </w:pPr>
    </w:p>
    <w:tbl>
      <w:tblPr>
        <w:tblStyle w:val="TableGrid"/>
        <w:tblW w:w="0" w:type="auto"/>
        <w:tblInd w:w="2160" w:type="dxa"/>
        <w:tblLook w:val="04A0"/>
      </w:tblPr>
      <w:tblGrid>
        <w:gridCol w:w="2322"/>
        <w:gridCol w:w="2235"/>
        <w:gridCol w:w="2525"/>
      </w:tblGrid>
      <w:tr w:rsidR="00813E75" w:rsidTr="00C4736F">
        <w:tc>
          <w:tcPr>
            <w:tcW w:w="3080" w:type="dxa"/>
          </w:tcPr>
          <w:p w:rsidR="00813E75" w:rsidRDefault="00813E75" w:rsidP="00C4736F">
            <w:pPr>
              <w:pStyle w:val="ListParagraph"/>
              <w:ind w:left="0"/>
              <w:jc w:val="both"/>
            </w:pPr>
            <w:r>
              <w:t>Suhu Reaksi</w:t>
            </w:r>
          </w:p>
        </w:tc>
        <w:tc>
          <w:tcPr>
            <w:tcW w:w="3081" w:type="dxa"/>
          </w:tcPr>
          <w:p w:rsidR="00813E75" w:rsidRDefault="00813E75" w:rsidP="00C4736F">
            <w:pPr>
              <w:pStyle w:val="ListParagraph"/>
              <w:ind w:left="0"/>
              <w:jc w:val="both"/>
            </w:pPr>
            <w:r>
              <w:t>37</w:t>
            </w:r>
            <w:r>
              <w:rPr>
                <w:rFonts w:cstheme="minorHAnsi"/>
              </w:rPr>
              <w:t>˚C</w:t>
            </w:r>
          </w:p>
        </w:tc>
        <w:tc>
          <w:tcPr>
            <w:tcW w:w="3081" w:type="dxa"/>
          </w:tcPr>
          <w:p w:rsidR="00813E75" w:rsidRDefault="00813E75" w:rsidP="00C4736F">
            <w:pPr>
              <w:pStyle w:val="ListParagraph"/>
              <w:ind w:left="0"/>
              <w:jc w:val="both"/>
            </w:pPr>
            <w:r>
              <w:t>30</w:t>
            </w:r>
            <w:r>
              <w:rPr>
                <w:rFonts w:cstheme="minorHAnsi"/>
              </w:rPr>
              <w:t>˚C</w:t>
            </w:r>
          </w:p>
        </w:tc>
      </w:tr>
      <w:tr w:rsidR="00813E75" w:rsidTr="00C4736F">
        <w:tc>
          <w:tcPr>
            <w:tcW w:w="3080" w:type="dxa"/>
          </w:tcPr>
          <w:p w:rsidR="00813E75" w:rsidRDefault="00813E75" w:rsidP="00C4736F">
            <w:pPr>
              <w:pStyle w:val="ListParagraph"/>
              <w:ind w:left="0"/>
              <w:jc w:val="both"/>
            </w:pPr>
            <w:r>
              <w:t>Reagen kerja</w:t>
            </w:r>
          </w:p>
        </w:tc>
        <w:tc>
          <w:tcPr>
            <w:tcW w:w="3081" w:type="dxa"/>
          </w:tcPr>
          <w:p w:rsidR="00813E75" w:rsidRDefault="00813E75" w:rsidP="00C4736F">
            <w:pPr>
              <w:pStyle w:val="ListParagraph"/>
              <w:ind w:left="0"/>
              <w:jc w:val="both"/>
            </w:pPr>
            <w:r>
              <w:t>1.0 ml</w:t>
            </w:r>
          </w:p>
        </w:tc>
        <w:tc>
          <w:tcPr>
            <w:tcW w:w="3081" w:type="dxa"/>
          </w:tcPr>
          <w:p w:rsidR="00813E75" w:rsidRDefault="00813E75" w:rsidP="00C4736F">
            <w:pPr>
              <w:pStyle w:val="ListParagraph"/>
              <w:ind w:left="0"/>
              <w:jc w:val="both"/>
            </w:pPr>
            <w:r>
              <w:t>1.0 ml</w:t>
            </w:r>
          </w:p>
        </w:tc>
      </w:tr>
      <w:tr w:rsidR="00813E75" w:rsidTr="00C4736F">
        <w:tc>
          <w:tcPr>
            <w:tcW w:w="3080" w:type="dxa"/>
          </w:tcPr>
          <w:p w:rsidR="00813E75" w:rsidRDefault="00813E75" w:rsidP="00C4736F">
            <w:pPr>
              <w:pStyle w:val="ListParagraph"/>
              <w:ind w:left="0"/>
              <w:jc w:val="both"/>
            </w:pPr>
            <w:r>
              <w:t>Sampel serum</w:t>
            </w:r>
          </w:p>
        </w:tc>
        <w:tc>
          <w:tcPr>
            <w:tcW w:w="3081" w:type="dxa"/>
          </w:tcPr>
          <w:p w:rsidR="00813E75" w:rsidRDefault="00813E75" w:rsidP="00C4736F">
            <w:pPr>
              <w:pStyle w:val="ListParagraph"/>
              <w:ind w:left="0"/>
              <w:jc w:val="both"/>
            </w:pPr>
            <w:r>
              <w:t>50</w:t>
            </w:r>
            <w:r>
              <w:rPr>
                <w:rFonts w:cstheme="minorHAnsi"/>
              </w:rPr>
              <w:t>µ</w:t>
            </w:r>
            <w:r>
              <w:t>l</w:t>
            </w:r>
          </w:p>
        </w:tc>
        <w:tc>
          <w:tcPr>
            <w:tcW w:w="3081" w:type="dxa"/>
          </w:tcPr>
          <w:p w:rsidR="00813E75" w:rsidRDefault="00813E75" w:rsidP="000334B9">
            <w:pPr>
              <w:pStyle w:val="ListParagraph"/>
              <w:numPr>
                <w:ilvl w:val="0"/>
                <w:numId w:val="40"/>
              </w:numPr>
              <w:jc w:val="both"/>
            </w:pPr>
            <w:r>
              <w:rPr>
                <w:rFonts w:cstheme="minorHAnsi"/>
              </w:rPr>
              <w:t>µ</w:t>
            </w:r>
            <w:r>
              <w:t>l</w:t>
            </w:r>
          </w:p>
        </w:tc>
      </w:tr>
    </w:tbl>
    <w:p w:rsidR="00813E75" w:rsidRPr="007675DD" w:rsidRDefault="00813E75" w:rsidP="00813E75">
      <w:pPr>
        <w:pStyle w:val="ListParagraph"/>
        <w:spacing w:line="240" w:lineRule="auto"/>
        <w:ind w:left="2160"/>
        <w:jc w:val="both"/>
      </w:pPr>
    </w:p>
    <w:p w:rsidR="00813E75" w:rsidRDefault="00813E75" w:rsidP="000334B9">
      <w:pPr>
        <w:pStyle w:val="ListParagraph"/>
        <w:numPr>
          <w:ilvl w:val="0"/>
          <w:numId w:val="42"/>
        </w:numPr>
        <w:spacing w:line="360" w:lineRule="auto"/>
        <w:jc w:val="both"/>
      </w:pPr>
      <w:r>
        <w:t>Campur hingga homogen jangan sampai terjadi gelembung, jalankan stapwatch</w:t>
      </w:r>
    </w:p>
    <w:p w:rsidR="00813E75" w:rsidRDefault="00813E75" w:rsidP="000334B9">
      <w:pPr>
        <w:pStyle w:val="ListParagraph"/>
        <w:numPr>
          <w:ilvl w:val="0"/>
          <w:numId w:val="42"/>
        </w:numPr>
        <w:spacing w:line="360" w:lineRule="auto"/>
        <w:jc w:val="both"/>
      </w:pPr>
      <w:r>
        <w:t>Ukur kadar enzim pada fotometer setelah 1 menit dan jangan sampai lebih dari 1 menit</w:t>
      </w:r>
    </w:p>
    <w:p w:rsidR="00813E75" w:rsidRDefault="00813E75" w:rsidP="000334B9">
      <w:pPr>
        <w:pStyle w:val="ListParagraph"/>
        <w:numPr>
          <w:ilvl w:val="0"/>
          <w:numId w:val="42"/>
        </w:numPr>
        <w:spacing w:line="360" w:lineRule="auto"/>
        <w:jc w:val="both"/>
      </w:pPr>
      <w:r>
        <w:t>Baca hasil pada monitor</w:t>
      </w:r>
    </w:p>
    <w:p w:rsidR="00813E75" w:rsidRDefault="00813E75" w:rsidP="00813E75">
      <w:pPr>
        <w:spacing w:line="360" w:lineRule="auto"/>
        <w:jc w:val="both"/>
      </w:pPr>
    </w:p>
    <w:p w:rsidR="00813E75" w:rsidRDefault="00813E75" w:rsidP="000334B9">
      <w:pPr>
        <w:pStyle w:val="ListParagraph"/>
        <w:numPr>
          <w:ilvl w:val="0"/>
          <w:numId w:val="31"/>
        </w:numPr>
        <w:spacing w:line="360" w:lineRule="auto"/>
        <w:jc w:val="both"/>
      </w:pPr>
      <w:r>
        <w:t>Prosedur Pengukuran SGPT (Serum Glutamic Pyuruvate Transaminase)</w:t>
      </w:r>
    </w:p>
    <w:p w:rsidR="00813E75" w:rsidRDefault="00813E75" w:rsidP="000334B9">
      <w:pPr>
        <w:pStyle w:val="ListParagraph"/>
        <w:numPr>
          <w:ilvl w:val="0"/>
          <w:numId w:val="39"/>
        </w:numPr>
        <w:tabs>
          <w:tab w:val="left" w:pos="1134"/>
          <w:tab w:val="left" w:pos="1418"/>
        </w:tabs>
        <w:spacing w:line="360" w:lineRule="auto"/>
        <w:ind w:hanging="1386"/>
        <w:jc w:val="both"/>
      </w:pPr>
      <w:r>
        <w:t>Metode</w:t>
      </w:r>
      <w:r>
        <w:tab/>
      </w:r>
      <w:r>
        <w:tab/>
        <w:t>: IFCC</w:t>
      </w:r>
    </w:p>
    <w:p w:rsidR="00813E75" w:rsidRDefault="00813E75" w:rsidP="000334B9">
      <w:pPr>
        <w:pStyle w:val="ListParagraph"/>
        <w:numPr>
          <w:ilvl w:val="0"/>
          <w:numId w:val="39"/>
        </w:numPr>
        <w:tabs>
          <w:tab w:val="left" w:pos="1134"/>
        </w:tabs>
        <w:spacing w:line="360" w:lineRule="auto"/>
        <w:ind w:left="1418" w:hanging="284"/>
        <w:jc w:val="both"/>
      </w:pPr>
      <w:r>
        <w:t>Prinsip</w:t>
      </w:r>
      <w:r>
        <w:tab/>
      </w:r>
      <w:r>
        <w:tab/>
        <w:t>: Enzim ALT sebagai katalisator menjadikan reaksi seimbang. Kenaikan kadar Pyruvate menjadi indikasi reaksi yang dikatalisasi oleh lactate dehidrogenase.</w:t>
      </w:r>
    </w:p>
    <w:p w:rsidR="00813E75" w:rsidRDefault="00813E75" w:rsidP="00813E75">
      <w:pPr>
        <w:pStyle w:val="ListParagraph"/>
        <w:spacing w:line="240" w:lineRule="auto"/>
        <w:ind w:left="5040"/>
        <w:jc w:val="both"/>
      </w:pPr>
      <w:r>
        <w:t>ALT</w:t>
      </w:r>
    </w:p>
    <w:p w:rsidR="00813E75" w:rsidRDefault="00AA68DD" w:rsidP="00813E75">
      <w:pPr>
        <w:pStyle w:val="ListParagraph"/>
        <w:spacing w:line="240" w:lineRule="auto"/>
        <w:ind w:left="2520"/>
        <w:jc w:val="both"/>
      </w:pPr>
      <w:r>
        <w:rPr>
          <w:noProof/>
          <w:lang w:eastAsia="id-ID"/>
        </w:rPr>
        <w:pict>
          <v:shape id="_x0000_s1060" type="#_x0000_t32" style="position:absolute;left:0;text-align:left;margin-left:247.15pt;margin-top:10.05pt;width:37.95pt;height:.95pt;z-index:251687936" o:connectortype="straight">
            <v:stroke endarrow="block"/>
          </v:shape>
        </w:pict>
      </w:r>
      <w:r w:rsidR="00813E75">
        <w:t>Alanin + 2- Oxoglutarate                  Pyruvate + Glutamante</w:t>
      </w:r>
    </w:p>
    <w:p w:rsidR="00813E75" w:rsidRDefault="00813E75" w:rsidP="00813E75">
      <w:pPr>
        <w:pStyle w:val="ListParagraph"/>
        <w:spacing w:line="240" w:lineRule="auto"/>
        <w:ind w:left="2520"/>
        <w:jc w:val="both"/>
      </w:pPr>
    </w:p>
    <w:p w:rsidR="00813E75" w:rsidRDefault="00813E75" w:rsidP="00813E75">
      <w:pPr>
        <w:pStyle w:val="ListParagraph"/>
        <w:spacing w:line="240" w:lineRule="auto"/>
        <w:ind w:left="2520"/>
        <w:jc w:val="both"/>
      </w:pPr>
      <w:r>
        <w:tab/>
      </w:r>
      <w:r>
        <w:tab/>
      </w:r>
      <w:r>
        <w:tab/>
      </w:r>
      <w:r>
        <w:tab/>
        <w:t>LDH</w:t>
      </w:r>
    </w:p>
    <w:p w:rsidR="00813E75" w:rsidRDefault="00AA68DD" w:rsidP="00813E75">
      <w:pPr>
        <w:pStyle w:val="ListParagraph"/>
        <w:spacing w:line="240" w:lineRule="auto"/>
        <w:ind w:left="2520"/>
        <w:jc w:val="both"/>
        <w:rPr>
          <w:vertAlign w:val="superscript"/>
        </w:rPr>
      </w:pPr>
      <w:r w:rsidRPr="00AA68DD">
        <w:rPr>
          <w:noProof/>
          <w:lang w:eastAsia="id-ID"/>
        </w:rPr>
        <w:pict>
          <v:shape id="_x0000_s1061" type="#_x0000_t32" style="position:absolute;left:0;text-align:left;margin-left:235.45pt;margin-top:7.85pt;width:49.65pt;height:.95pt;flip:x y;z-index:251688960" o:connectortype="straight">
            <v:stroke endarrow="block"/>
          </v:shape>
        </w:pict>
      </w:r>
      <w:r w:rsidR="00813E75">
        <w:t>Pyruvate + NADH + H</w:t>
      </w:r>
      <w:r w:rsidR="00813E75" w:rsidRPr="003951CB">
        <w:rPr>
          <w:vertAlign w:val="superscript"/>
        </w:rPr>
        <w:t>+</w:t>
      </w:r>
      <w:r w:rsidR="00813E75">
        <w:t xml:space="preserve">                       Lactate + NAD</w:t>
      </w:r>
      <w:r w:rsidR="00813E75" w:rsidRPr="003951CB">
        <w:rPr>
          <w:vertAlign w:val="superscript"/>
        </w:rPr>
        <w:t xml:space="preserve"> +</w:t>
      </w:r>
      <w:r w:rsidR="00813E75">
        <w:rPr>
          <w:vertAlign w:val="superscript"/>
        </w:rPr>
        <w:tab/>
      </w:r>
    </w:p>
    <w:p w:rsidR="00813E75" w:rsidRDefault="00813E75" w:rsidP="00813E75">
      <w:pPr>
        <w:pStyle w:val="ListParagraph"/>
        <w:tabs>
          <w:tab w:val="left" w:pos="1134"/>
        </w:tabs>
        <w:spacing w:line="240" w:lineRule="auto"/>
        <w:ind w:left="1418"/>
        <w:jc w:val="both"/>
      </w:pPr>
    </w:p>
    <w:p w:rsidR="00813E75" w:rsidRDefault="00813E75" w:rsidP="000334B9">
      <w:pPr>
        <w:pStyle w:val="ListParagraph"/>
        <w:numPr>
          <w:ilvl w:val="0"/>
          <w:numId w:val="39"/>
        </w:numPr>
        <w:tabs>
          <w:tab w:val="left" w:pos="1134"/>
        </w:tabs>
        <w:spacing w:line="240" w:lineRule="auto"/>
        <w:ind w:left="1418" w:hanging="284"/>
        <w:jc w:val="both"/>
      </w:pPr>
      <w:r>
        <w:t xml:space="preserve">Sampel </w:t>
      </w:r>
      <w:r>
        <w:tab/>
      </w:r>
      <w:r>
        <w:tab/>
        <w:t>: Serum</w:t>
      </w:r>
    </w:p>
    <w:p w:rsidR="00813E75" w:rsidRDefault="00813E75" w:rsidP="000334B9">
      <w:pPr>
        <w:pStyle w:val="ListParagraph"/>
        <w:numPr>
          <w:ilvl w:val="0"/>
          <w:numId w:val="39"/>
        </w:numPr>
        <w:tabs>
          <w:tab w:val="left" w:pos="1134"/>
        </w:tabs>
        <w:spacing w:line="240" w:lineRule="auto"/>
        <w:ind w:left="1418" w:hanging="284"/>
        <w:jc w:val="both"/>
      </w:pPr>
      <w:r>
        <w:t>Prosedur</w:t>
      </w:r>
      <w:r>
        <w:tab/>
        <w:t>:</w:t>
      </w:r>
    </w:p>
    <w:p w:rsidR="00813E75" w:rsidRDefault="00813E75" w:rsidP="000334B9">
      <w:pPr>
        <w:pStyle w:val="ListParagraph"/>
        <w:numPr>
          <w:ilvl w:val="0"/>
          <w:numId w:val="43"/>
        </w:numPr>
        <w:tabs>
          <w:tab w:val="left" w:pos="1134"/>
        </w:tabs>
        <w:spacing w:line="240" w:lineRule="auto"/>
        <w:jc w:val="both"/>
      </w:pPr>
      <w:r>
        <w:t>Pipet dalam tabung :</w:t>
      </w:r>
    </w:p>
    <w:tbl>
      <w:tblPr>
        <w:tblStyle w:val="TableGrid"/>
        <w:tblW w:w="0" w:type="auto"/>
        <w:tblInd w:w="2513" w:type="dxa"/>
        <w:tblLook w:val="04A0"/>
      </w:tblPr>
      <w:tblGrid>
        <w:gridCol w:w="2291"/>
        <w:gridCol w:w="2202"/>
        <w:gridCol w:w="2236"/>
      </w:tblGrid>
      <w:tr w:rsidR="00813E75" w:rsidTr="00C4736F">
        <w:tc>
          <w:tcPr>
            <w:tcW w:w="3080" w:type="dxa"/>
          </w:tcPr>
          <w:p w:rsidR="00813E75" w:rsidRDefault="00813E75" w:rsidP="00C4736F">
            <w:pPr>
              <w:pStyle w:val="ListParagraph"/>
              <w:tabs>
                <w:tab w:val="left" w:pos="1134"/>
              </w:tabs>
              <w:ind w:left="0"/>
              <w:jc w:val="both"/>
            </w:pPr>
            <w:r>
              <w:t>Suhu Reaksi</w:t>
            </w:r>
          </w:p>
        </w:tc>
        <w:tc>
          <w:tcPr>
            <w:tcW w:w="3081" w:type="dxa"/>
          </w:tcPr>
          <w:p w:rsidR="00813E75" w:rsidRDefault="00813E75" w:rsidP="00C4736F">
            <w:pPr>
              <w:pStyle w:val="ListParagraph"/>
              <w:tabs>
                <w:tab w:val="left" w:pos="1134"/>
              </w:tabs>
              <w:ind w:left="0"/>
              <w:jc w:val="both"/>
            </w:pPr>
            <w:r>
              <w:t>37</w:t>
            </w:r>
            <w:r>
              <w:rPr>
                <w:rFonts w:cstheme="minorHAnsi"/>
              </w:rPr>
              <w:t>˚</w:t>
            </w:r>
            <w:r>
              <w:t>C</w:t>
            </w:r>
          </w:p>
        </w:tc>
        <w:tc>
          <w:tcPr>
            <w:tcW w:w="3081" w:type="dxa"/>
          </w:tcPr>
          <w:p w:rsidR="00813E75" w:rsidRDefault="00813E75" w:rsidP="00C4736F">
            <w:pPr>
              <w:pStyle w:val="ListParagraph"/>
              <w:tabs>
                <w:tab w:val="left" w:pos="1134"/>
              </w:tabs>
              <w:ind w:left="0"/>
              <w:jc w:val="both"/>
            </w:pPr>
            <w:r>
              <w:t xml:space="preserve">30 </w:t>
            </w:r>
            <w:r>
              <w:rPr>
                <w:rFonts w:cstheme="minorHAnsi"/>
              </w:rPr>
              <w:t>˚</w:t>
            </w:r>
            <w:r>
              <w:t>C</w:t>
            </w:r>
          </w:p>
        </w:tc>
      </w:tr>
      <w:tr w:rsidR="00813E75" w:rsidTr="00C4736F">
        <w:tc>
          <w:tcPr>
            <w:tcW w:w="3080" w:type="dxa"/>
          </w:tcPr>
          <w:p w:rsidR="00813E75" w:rsidRDefault="00813E75" w:rsidP="00C4736F">
            <w:pPr>
              <w:pStyle w:val="ListParagraph"/>
              <w:tabs>
                <w:tab w:val="left" w:pos="1134"/>
              </w:tabs>
              <w:ind w:left="0"/>
              <w:jc w:val="both"/>
            </w:pPr>
            <w:r>
              <w:t>Reagen Kerja</w:t>
            </w:r>
          </w:p>
        </w:tc>
        <w:tc>
          <w:tcPr>
            <w:tcW w:w="3081" w:type="dxa"/>
          </w:tcPr>
          <w:p w:rsidR="00813E75" w:rsidRDefault="00813E75" w:rsidP="00C4736F">
            <w:pPr>
              <w:pStyle w:val="ListParagraph"/>
              <w:tabs>
                <w:tab w:val="left" w:pos="1134"/>
              </w:tabs>
              <w:ind w:left="0"/>
              <w:jc w:val="both"/>
            </w:pPr>
            <w:r>
              <w:t>1.0 ml</w:t>
            </w:r>
          </w:p>
        </w:tc>
        <w:tc>
          <w:tcPr>
            <w:tcW w:w="3081" w:type="dxa"/>
          </w:tcPr>
          <w:p w:rsidR="00813E75" w:rsidRDefault="00813E75" w:rsidP="00C4736F">
            <w:pPr>
              <w:pStyle w:val="ListParagraph"/>
              <w:tabs>
                <w:tab w:val="left" w:pos="1134"/>
              </w:tabs>
              <w:ind w:left="0"/>
              <w:jc w:val="both"/>
            </w:pPr>
            <w:r>
              <w:t>1.0 ml</w:t>
            </w:r>
          </w:p>
        </w:tc>
      </w:tr>
      <w:tr w:rsidR="00813E75" w:rsidTr="00C4736F">
        <w:tc>
          <w:tcPr>
            <w:tcW w:w="3080" w:type="dxa"/>
          </w:tcPr>
          <w:p w:rsidR="00813E75" w:rsidRDefault="00813E75" w:rsidP="00C4736F">
            <w:pPr>
              <w:pStyle w:val="ListParagraph"/>
              <w:tabs>
                <w:tab w:val="left" w:pos="1134"/>
              </w:tabs>
              <w:ind w:left="0"/>
              <w:jc w:val="both"/>
            </w:pPr>
            <w:r>
              <w:t>Sampel Serum</w:t>
            </w:r>
          </w:p>
        </w:tc>
        <w:tc>
          <w:tcPr>
            <w:tcW w:w="3081" w:type="dxa"/>
          </w:tcPr>
          <w:p w:rsidR="00813E75" w:rsidRDefault="00813E75" w:rsidP="00C4736F">
            <w:pPr>
              <w:pStyle w:val="ListParagraph"/>
              <w:tabs>
                <w:tab w:val="left" w:pos="1134"/>
              </w:tabs>
              <w:ind w:left="0"/>
              <w:jc w:val="both"/>
            </w:pPr>
            <w:r>
              <w:t>50</w:t>
            </w:r>
            <w:r>
              <w:rPr>
                <w:rFonts w:cstheme="minorHAnsi"/>
              </w:rPr>
              <w:t>µ</w:t>
            </w:r>
            <w:r>
              <w:t>l</w:t>
            </w:r>
          </w:p>
        </w:tc>
        <w:tc>
          <w:tcPr>
            <w:tcW w:w="3081" w:type="dxa"/>
          </w:tcPr>
          <w:p w:rsidR="00813E75" w:rsidRDefault="00813E75" w:rsidP="00C4736F">
            <w:pPr>
              <w:pStyle w:val="ListParagraph"/>
              <w:tabs>
                <w:tab w:val="left" w:pos="1134"/>
              </w:tabs>
              <w:ind w:left="0"/>
              <w:jc w:val="both"/>
            </w:pPr>
            <w:r>
              <w:t>100</w:t>
            </w:r>
            <w:r>
              <w:rPr>
                <w:rFonts w:cstheme="minorHAnsi"/>
              </w:rPr>
              <w:t>µ</w:t>
            </w:r>
            <w:r>
              <w:t>l</w:t>
            </w:r>
          </w:p>
        </w:tc>
      </w:tr>
    </w:tbl>
    <w:p w:rsidR="00813E75" w:rsidRDefault="00813E75" w:rsidP="00813E75">
      <w:pPr>
        <w:pStyle w:val="ListParagraph"/>
        <w:tabs>
          <w:tab w:val="left" w:pos="1134"/>
        </w:tabs>
        <w:spacing w:line="240" w:lineRule="auto"/>
        <w:ind w:left="2513"/>
        <w:jc w:val="both"/>
      </w:pPr>
    </w:p>
    <w:p w:rsidR="00813E75" w:rsidRDefault="00813E75" w:rsidP="000334B9">
      <w:pPr>
        <w:pStyle w:val="ListParagraph"/>
        <w:numPr>
          <w:ilvl w:val="0"/>
          <w:numId w:val="43"/>
        </w:numPr>
        <w:tabs>
          <w:tab w:val="left" w:pos="1134"/>
        </w:tabs>
        <w:spacing w:line="240" w:lineRule="auto"/>
        <w:jc w:val="both"/>
      </w:pPr>
      <w:r>
        <w:t>Campurkan hingga homogen jangan sampai terjadi gelembung</w:t>
      </w:r>
    </w:p>
    <w:p w:rsidR="00813E75" w:rsidRDefault="00813E75" w:rsidP="000334B9">
      <w:pPr>
        <w:pStyle w:val="ListParagraph"/>
        <w:numPr>
          <w:ilvl w:val="0"/>
          <w:numId w:val="43"/>
        </w:numPr>
        <w:tabs>
          <w:tab w:val="left" w:pos="1134"/>
        </w:tabs>
        <w:spacing w:line="240" w:lineRule="auto"/>
        <w:jc w:val="both"/>
      </w:pPr>
      <w:r>
        <w:t>Baca ALT pada program fotometer setelat 1 menit</w:t>
      </w:r>
    </w:p>
    <w:p w:rsidR="00813E75" w:rsidRDefault="00813E75" w:rsidP="00813E75">
      <w:pPr>
        <w:tabs>
          <w:tab w:val="left" w:pos="1134"/>
        </w:tabs>
        <w:spacing w:line="240" w:lineRule="auto"/>
        <w:ind w:left="2153"/>
        <w:jc w:val="both"/>
      </w:pPr>
    </w:p>
    <w:p w:rsidR="00813E75" w:rsidRDefault="00813E75" w:rsidP="00813E75">
      <w:pPr>
        <w:tabs>
          <w:tab w:val="left" w:pos="1134"/>
        </w:tabs>
        <w:spacing w:line="240" w:lineRule="auto"/>
        <w:ind w:left="2153"/>
        <w:jc w:val="both"/>
      </w:pPr>
    </w:p>
    <w:p w:rsidR="00813E75" w:rsidRDefault="00813E75" w:rsidP="00813E75">
      <w:pPr>
        <w:tabs>
          <w:tab w:val="left" w:pos="1134"/>
        </w:tabs>
        <w:spacing w:line="240" w:lineRule="auto"/>
        <w:ind w:left="2153"/>
        <w:jc w:val="both"/>
      </w:pPr>
    </w:p>
    <w:p w:rsidR="00813E75" w:rsidRDefault="00813E75" w:rsidP="00813E75">
      <w:pPr>
        <w:tabs>
          <w:tab w:val="left" w:pos="1134"/>
        </w:tabs>
        <w:spacing w:line="240" w:lineRule="auto"/>
        <w:ind w:left="2153"/>
        <w:jc w:val="both"/>
      </w:pPr>
    </w:p>
    <w:p w:rsidR="00813E75" w:rsidRDefault="00813E75" w:rsidP="00813E75">
      <w:pPr>
        <w:tabs>
          <w:tab w:val="left" w:pos="1134"/>
        </w:tabs>
        <w:spacing w:line="240" w:lineRule="auto"/>
        <w:ind w:left="2153"/>
        <w:jc w:val="both"/>
      </w:pPr>
    </w:p>
    <w:p w:rsidR="00813E75" w:rsidRDefault="00813E75" w:rsidP="00813E75">
      <w:pPr>
        <w:tabs>
          <w:tab w:val="left" w:pos="1134"/>
        </w:tabs>
        <w:spacing w:line="240" w:lineRule="auto"/>
        <w:ind w:left="2153"/>
        <w:jc w:val="both"/>
      </w:pPr>
    </w:p>
    <w:p w:rsidR="00813E75" w:rsidRDefault="00813E75" w:rsidP="00813E75">
      <w:pPr>
        <w:tabs>
          <w:tab w:val="left" w:pos="1134"/>
        </w:tabs>
        <w:spacing w:line="240" w:lineRule="auto"/>
        <w:ind w:left="2153"/>
        <w:jc w:val="both"/>
      </w:pPr>
    </w:p>
    <w:p w:rsidR="00813E75" w:rsidRDefault="00813E75" w:rsidP="00813E75">
      <w:pPr>
        <w:tabs>
          <w:tab w:val="left" w:pos="1134"/>
        </w:tabs>
        <w:spacing w:line="240" w:lineRule="auto"/>
        <w:ind w:left="2153"/>
        <w:jc w:val="both"/>
      </w:pPr>
    </w:p>
    <w:p w:rsidR="00813E75" w:rsidRPr="002F1226" w:rsidRDefault="00813E75" w:rsidP="00813E75">
      <w:pPr>
        <w:spacing w:line="360" w:lineRule="auto"/>
        <w:jc w:val="center"/>
        <w:rPr>
          <w:b/>
        </w:rPr>
      </w:pPr>
      <w:r w:rsidRPr="002F1226">
        <w:rPr>
          <w:b/>
        </w:rPr>
        <w:lastRenderedPageBreak/>
        <w:t>ALUR PENELITIAN</w:t>
      </w:r>
    </w:p>
    <w:p w:rsidR="00813E75" w:rsidRDefault="00AA68DD" w:rsidP="00813E75">
      <w:pPr>
        <w:spacing w:line="360" w:lineRule="auto"/>
        <w:jc w:val="center"/>
      </w:pPr>
      <w:r>
        <w:rPr>
          <w:noProof/>
          <w:lang w:eastAsia="id-ID"/>
        </w:rPr>
        <w:pict>
          <v:rect id="_x0000_s1062" style="position:absolute;left:0;text-align:left;margin-left:175.55pt;margin-top:9.5pt;width:114.05pt;height:19.4pt;z-index:251689984">
            <v:textbox>
              <w:txbxContent>
                <w:p w:rsidR="005908A8" w:rsidRDefault="005908A8" w:rsidP="00813E75">
                  <w:r>
                    <w:t>Identifikasi masalah</w:t>
                  </w:r>
                </w:p>
              </w:txbxContent>
            </v:textbox>
          </v:rect>
        </w:pict>
      </w:r>
    </w:p>
    <w:p w:rsidR="00813E75" w:rsidRDefault="00AA68DD" w:rsidP="00813E75">
      <w:pPr>
        <w:spacing w:line="360" w:lineRule="auto"/>
        <w:jc w:val="both"/>
      </w:pPr>
      <w:r>
        <w:rPr>
          <w:noProof/>
          <w:lang w:eastAsia="id-ID"/>
        </w:rPr>
        <w:pict>
          <v:shape id="_x0000_s1073" type="#_x0000_t32" style="position:absolute;left:0;text-align:left;margin-left:224.1pt;margin-top:.75pt;width:.8pt;height:17pt;z-index:251701248" o:connectortype="straight">
            <v:stroke endarrow="block"/>
          </v:shape>
        </w:pict>
      </w:r>
      <w:r>
        <w:rPr>
          <w:noProof/>
          <w:lang w:eastAsia="id-ID"/>
        </w:rPr>
        <w:pict>
          <v:rect id="_x0000_s1064" style="position:absolute;left:0;text-align:left;margin-left:125.4pt;margin-top:66.3pt;width:223.25pt;height:19.4pt;z-index:251692032">
            <v:textbox>
              <w:txbxContent>
                <w:p w:rsidR="005908A8" w:rsidRDefault="005908A8" w:rsidP="00813E75">
                  <w:r>
                    <w:t>Menentukan jenis dan rancangan Penelitian</w:t>
                  </w:r>
                </w:p>
              </w:txbxContent>
            </v:textbox>
          </v:rect>
        </w:pict>
      </w:r>
      <w:r>
        <w:rPr>
          <w:noProof/>
          <w:lang w:eastAsia="id-ID"/>
        </w:rPr>
        <w:pict>
          <v:rect id="_x0000_s1063" style="position:absolute;left:0;text-align:left;margin-left:175.55pt;margin-top:24.25pt;width:114.05pt;height:19.4pt;z-index:251691008">
            <v:textbox>
              <w:txbxContent>
                <w:p w:rsidR="005908A8" w:rsidRDefault="005908A8" w:rsidP="00813E75">
                  <w:pPr>
                    <w:jc w:val="center"/>
                  </w:pPr>
                  <w:r>
                    <w:t>Hipotesis</w:t>
                  </w:r>
                </w:p>
              </w:txbxContent>
            </v:textbox>
          </v:rect>
        </w:pict>
      </w:r>
    </w:p>
    <w:p w:rsidR="00813E75" w:rsidRPr="007816AF" w:rsidRDefault="00AA68DD" w:rsidP="00813E75">
      <w:r>
        <w:rPr>
          <w:noProof/>
          <w:lang w:eastAsia="id-ID"/>
        </w:rPr>
        <w:pict>
          <v:shape id="_x0000_s1074" type="#_x0000_t32" style="position:absolute;margin-left:224.9pt;margin-top:15.55pt;width:.8pt;height:17pt;z-index:251702272" o:connectortype="straight">
            <v:stroke endarrow="block"/>
          </v:shape>
        </w:pict>
      </w:r>
    </w:p>
    <w:p w:rsidR="00813E75" w:rsidRPr="007816AF" w:rsidRDefault="00813E75" w:rsidP="00813E75"/>
    <w:p w:rsidR="00813E75" w:rsidRPr="007816AF" w:rsidRDefault="00AA68DD" w:rsidP="00813E75">
      <w:r>
        <w:rPr>
          <w:noProof/>
          <w:lang w:eastAsia="id-ID"/>
        </w:rPr>
        <w:pict>
          <v:shape id="_x0000_s1075" type="#_x0000_t32" style="position:absolute;margin-left:223.3pt;margin-top:12.6pt;width:.8pt;height:17pt;z-index:251703296" o:connectortype="straight">
            <v:stroke endarrow="block"/>
          </v:shape>
        </w:pict>
      </w:r>
    </w:p>
    <w:p w:rsidR="00813E75" w:rsidRPr="007816AF" w:rsidRDefault="00AA68DD" w:rsidP="00813E75">
      <w:r>
        <w:rPr>
          <w:noProof/>
          <w:lang w:eastAsia="id-ID"/>
        </w:rPr>
        <w:pict>
          <v:rect id="_x0000_s1068" style="position:absolute;margin-left:92.2pt;margin-top:14.4pt;width:298.55pt;height:26.7pt;z-index:251696128">
            <v:textbox>
              <w:txbxContent>
                <w:p w:rsidR="005908A8" w:rsidRDefault="005908A8" w:rsidP="00813E75">
                  <w:r>
                    <w:t>Menentukan subjek penelitian, lokasi dan waktu penelitian</w:t>
                  </w:r>
                </w:p>
              </w:txbxContent>
            </v:textbox>
          </v:rect>
        </w:pict>
      </w:r>
    </w:p>
    <w:p w:rsidR="00813E75" w:rsidRDefault="00AA68DD" w:rsidP="00813E75">
      <w:r>
        <w:rPr>
          <w:noProof/>
          <w:lang w:eastAsia="id-ID"/>
        </w:rPr>
        <w:pict>
          <v:shape id="_x0000_s1076" type="#_x0000_t32" style="position:absolute;margin-left:222.5pt;margin-top:18.6pt;width:.8pt;height:23.45pt;z-index:251704320" o:connectortype="straight">
            <v:stroke endarrow="block"/>
          </v:shape>
        </w:pict>
      </w:r>
    </w:p>
    <w:p w:rsidR="00813E75" w:rsidRDefault="00AA68DD" w:rsidP="00813E75">
      <w:pPr>
        <w:jc w:val="center"/>
      </w:pPr>
      <w:r>
        <w:rPr>
          <w:noProof/>
          <w:lang w:eastAsia="id-ID"/>
        </w:rPr>
        <w:pict>
          <v:rect id="_x0000_s1069" style="position:absolute;left:0;text-align:left;margin-left:119.75pt;margin-top:241.2pt;width:237.8pt;height:28.3pt;z-index:251697152">
            <v:textbox>
              <w:txbxContent>
                <w:p w:rsidR="005908A8" w:rsidRDefault="005908A8" w:rsidP="00813E75">
                  <w:pPr>
                    <w:jc w:val="center"/>
                  </w:pPr>
                  <w:r>
                    <w:t>Analisis Kadar Serat dan aktivitas antioksidan</w:t>
                  </w:r>
                </w:p>
                <w:p w:rsidR="005908A8" w:rsidRDefault="005908A8" w:rsidP="00813E75"/>
              </w:txbxContent>
            </v:textbox>
          </v:rect>
        </w:pict>
      </w:r>
      <w:r>
        <w:rPr>
          <w:noProof/>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2" type="#_x0000_t120" style="position:absolute;left:0;text-align:left;margin-left:201.45pt;margin-top:347.55pt;width:36pt;height:36pt;z-index:251700224">
            <v:textbox>
              <w:txbxContent>
                <w:p w:rsidR="005908A8" w:rsidRPr="007816AF" w:rsidRDefault="005908A8" w:rsidP="00813E75">
                  <w:pPr>
                    <w:jc w:val="center"/>
                    <w:rPr>
                      <w:sz w:val="44"/>
                      <w:szCs w:val="44"/>
                    </w:rPr>
                  </w:pPr>
                  <w:r w:rsidRPr="007816AF">
                    <w:rPr>
                      <w:sz w:val="44"/>
                      <w:szCs w:val="44"/>
                    </w:rPr>
                    <w:t>X</w:t>
                  </w:r>
                </w:p>
              </w:txbxContent>
            </v:textbox>
          </v:shape>
        </w:pict>
      </w:r>
      <w:r>
        <w:rPr>
          <w:noProof/>
          <w:lang w:eastAsia="id-ID"/>
        </w:rPr>
        <w:pict>
          <v:shape id="_x0000_s1082" type="#_x0000_t32" style="position:absolute;left:0;text-align:left;margin-left:219.3pt;margin-top:320.5pt;width:.8pt;height:21.85pt;z-index:251710464" o:connectortype="straight">
            <v:stroke endarrow="block"/>
          </v:shape>
        </w:pict>
      </w:r>
      <w:r>
        <w:rPr>
          <w:noProof/>
          <w:lang w:eastAsia="id-ID"/>
        </w:rPr>
        <w:pict>
          <v:shape id="_x0000_s1081" type="#_x0000_t32" style="position:absolute;left:0;text-align:left;margin-left:219.3pt;margin-top:269.5pt;width:.8pt;height:21.85pt;z-index:251709440" o:connectortype="straight">
            <v:stroke endarrow="block"/>
          </v:shape>
        </w:pict>
      </w:r>
      <w:r>
        <w:rPr>
          <w:noProof/>
          <w:lang w:eastAsia="id-ID"/>
        </w:rPr>
        <w:pict>
          <v:shape id="_x0000_s1080" type="#_x0000_t32" style="position:absolute;left:0;text-align:left;margin-left:220.1pt;margin-top:204.8pt;width:.8pt;height:21.85pt;z-index:251708416" o:connectortype="straight">
            <v:stroke endarrow="block"/>
          </v:shape>
        </w:pict>
      </w:r>
      <w:r>
        <w:rPr>
          <w:noProof/>
          <w:lang w:eastAsia="id-ID"/>
        </w:rPr>
        <w:pict>
          <v:shape id="_x0000_s1079" type="#_x0000_t32" style="position:absolute;left:0;text-align:left;margin-left:220.9pt;margin-top:148.95pt;width:.8pt;height:21.85pt;z-index:251707392" o:connectortype="straight">
            <v:stroke endarrow="block"/>
          </v:shape>
        </w:pict>
      </w:r>
      <w:r>
        <w:rPr>
          <w:noProof/>
          <w:lang w:eastAsia="id-ID"/>
        </w:rPr>
        <w:pict>
          <v:shape id="_x0000_s1078" type="#_x0000_t32" style="position:absolute;left:0;text-align:left;margin-left:221.7pt;margin-top:94.75pt;width:.8pt;height:25.9pt;z-index:251706368" o:connectortype="straight">
            <v:stroke endarrow="block"/>
          </v:shape>
        </w:pict>
      </w:r>
      <w:r>
        <w:rPr>
          <w:noProof/>
          <w:lang w:eastAsia="id-ID"/>
        </w:rPr>
        <w:pict>
          <v:shape id="_x0000_s1077" type="#_x0000_t32" style="position:absolute;left:0;text-align:left;margin-left:223.3pt;margin-top:47.05pt;width:.8pt;height:21.85pt;z-index:251705344" o:connectortype="straight">
            <v:stroke endarrow="block"/>
          </v:shape>
        </w:pict>
      </w:r>
      <w:r>
        <w:rPr>
          <w:noProof/>
          <w:lang w:eastAsia="id-ID"/>
        </w:rPr>
        <w:pict>
          <v:rect id="_x0000_s1071" style="position:absolute;left:0;text-align:left;margin-left:161pt;margin-top:297.85pt;width:146.4pt;height:22.65pt;z-index:251699200">
            <v:textbox>
              <w:txbxContent>
                <w:p w:rsidR="005908A8" w:rsidRDefault="005908A8" w:rsidP="00813E75">
                  <w:pPr>
                    <w:jc w:val="center"/>
                  </w:pPr>
                  <w:r>
                    <w:t>Uji Indeks Glikemik</w:t>
                  </w:r>
                </w:p>
              </w:txbxContent>
            </v:textbox>
          </v:rect>
        </w:pict>
      </w:r>
      <w:r>
        <w:rPr>
          <w:noProof/>
          <w:lang w:eastAsia="id-ID"/>
        </w:rPr>
        <w:pict>
          <v:rect id="_x0000_s1070" style="position:absolute;left:0;text-align:left;margin-left:161pt;margin-top:23.6pt;width:151.25pt;height:23.45pt;z-index:251698176">
            <v:textbox>
              <w:txbxContent>
                <w:p w:rsidR="005908A8" w:rsidRDefault="005908A8" w:rsidP="00813E75">
                  <w:r>
                    <w:t>Skrining Subjek Penelitian</w:t>
                  </w:r>
                </w:p>
              </w:txbxContent>
            </v:textbox>
          </v:rect>
        </w:pict>
      </w:r>
      <w:r>
        <w:rPr>
          <w:noProof/>
          <w:lang w:eastAsia="id-ID"/>
        </w:rPr>
        <w:pict>
          <v:rect id="_x0000_s1067" style="position:absolute;left:0;text-align:left;margin-left:134.3pt;margin-top:75.35pt;width:190.9pt;height:19.4pt;z-index:251695104">
            <v:textbox>
              <w:txbxContent>
                <w:p w:rsidR="005908A8" w:rsidRDefault="005908A8" w:rsidP="00813E75">
                  <w:pPr>
                    <w:jc w:val="center"/>
                  </w:pPr>
                  <w:r>
                    <w:t>Menyusun Instrumen Penelitian</w:t>
                  </w:r>
                </w:p>
              </w:txbxContent>
            </v:textbox>
          </v:rect>
        </w:pict>
      </w:r>
      <w:r>
        <w:rPr>
          <w:noProof/>
          <w:lang w:eastAsia="id-ID"/>
        </w:rPr>
        <w:pict>
          <v:rect id="_x0000_s1066" style="position:absolute;left:0;text-align:left;margin-left:161pt;margin-top:129.55pt;width:128.6pt;height:19.4pt;z-index:251694080">
            <v:textbox>
              <w:txbxContent>
                <w:p w:rsidR="005908A8" w:rsidRDefault="005908A8" w:rsidP="00813E75">
                  <w:r>
                    <w:t>Melaksanakan Penelitian</w:t>
                  </w:r>
                </w:p>
              </w:txbxContent>
            </v:textbox>
          </v:rect>
        </w:pict>
      </w:r>
      <w:r>
        <w:rPr>
          <w:noProof/>
          <w:lang w:eastAsia="id-ID"/>
        </w:rPr>
        <w:pict>
          <v:rect id="_x0000_s1065" style="position:absolute;left:0;text-align:left;margin-left:156.15pt;margin-top:185.4pt;width:151.25pt;height:19.4pt;z-index:251693056">
            <v:textbox style="mso-next-textbox:#_x0000_s1065">
              <w:txbxContent>
                <w:p w:rsidR="005908A8" w:rsidRDefault="005908A8" w:rsidP="00813E75">
                  <w:pPr>
                    <w:jc w:val="center"/>
                  </w:pPr>
                  <w:r>
                    <w:t>Penetuan Formulasi Jus</w:t>
                  </w:r>
                  <w:r>
                    <w:rPr>
                      <w:noProof/>
                      <w:lang w:eastAsia="id-ID"/>
                    </w:rPr>
                    <w:drawing>
                      <wp:inline distT="0" distB="0" distL="0" distR="0">
                        <wp:extent cx="1459230" cy="256540"/>
                        <wp:effectExtent l="1905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459230" cy="256540"/>
                                </a:xfrm>
                                <a:prstGeom prst="rect">
                                  <a:avLst/>
                                </a:prstGeom>
                                <a:noFill/>
                                <a:ln w="9525">
                                  <a:noFill/>
                                  <a:miter lim="800000"/>
                                  <a:headEnd/>
                                  <a:tailEnd/>
                                </a:ln>
                              </pic:spPr>
                            </pic:pic>
                          </a:graphicData>
                        </a:graphic>
                      </wp:inline>
                    </w:drawing>
                  </w:r>
                  <w:r>
                    <w:t>mulasi Jus</w:t>
                  </w:r>
                </w:p>
              </w:txbxContent>
            </v:textbox>
          </v:rect>
        </w:pict>
      </w:r>
    </w:p>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Pr="00C814D8" w:rsidRDefault="00813E75" w:rsidP="00813E75"/>
    <w:p w:rsidR="00813E75" w:rsidRDefault="00813E75" w:rsidP="00813E75"/>
    <w:p w:rsidR="00813E75" w:rsidRDefault="00813E75" w:rsidP="00813E75">
      <w:pPr>
        <w:tabs>
          <w:tab w:val="left" w:pos="1602"/>
        </w:tabs>
      </w:pPr>
      <w:r>
        <w:tab/>
      </w:r>
    </w:p>
    <w:p w:rsidR="00813E75" w:rsidRDefault="00813E75" w:rsidP="00813E75">
      <w:pPr>
        <w:tabs>
          <w:tab w:val="left" w:pos="1602"/>
        </w:tabs>
      </w:pPr>
    </w:p>
    <w:p w:rsidR="00813E75" w:rsidRDefault="00813E75" w:rsidP="00813E75">
      <w:pPr>
        <w:tabs>
          <w:tab w:val="left" w:pos="1602"/>
        </w:tabs>
      </w:pPr>
    </w:p>
    <w:p w:rsidR="00813E75" w:rsidRDefault="00813E75" w:rsidP="00813E75">
      <w:pPr>
        <w:tabs>
          <w:tab w:val="left" w:pos="1602"/>
        </w:tabs>
      </w:pPr>
    </w:p>
    <w:p w:rsidR="00813E75" w:rsidRDefault="00813E75" w:rsidP="00813E75">
      <w:pPr>
        <w:tabs>
          <w:tab w:val="left" w:pos="1602"/>
        </w:tabs>
      </w:pPr>
    </w:p>
    <w:p w:rsidR="00813E75" w:rsidRDefault="00813E75" w:rsidP="00813E75">
      <w:pPr>
        <w:tabs>
          <w:tab w:val="left" w:pos="1602"/>
        </w:tabs>
      </w:pPr>
    </w:p>
    <w:p w:rsidR="00813E75" w:rsidRDefault="00813E75" w:rsidP="00813E75">
      <w:pPr>
        <w:tabs>
          <w:tab w:val="left" w:pos="1602"/>
        </w:tabs>
      </w:pPr>
    </w:p>
    <w:p w:rsidR="00813E75" w:rsidRDefault="00AA68DD" w:rsidP="00813E75">
      <w:pPr>
        <w:tabs>
          <w:tab w:val="left" w:pos="1602"/>
        </w:tabs>
        <w:jc w:val="center"/>
      </w:pPr>
      <w:r>
        <w:rPr>
          <w:noProof/>
          <w:lang w:eastAsia="id-ID"/>
        </w:rPr>
        <w:lastRenderedPageBreak/>
        <w:pict>
          <v:shape id="_x0000_s1083" type="#_x0000_t120" style="position:absolute;left:0;text-align:left;margin-left:211.15pt;margin-top:9.35pt;width:38pt;height:39.65pt;z-index:251711488">
            <v:textbox>
              <w:txbxContent>
                <w:p w:rsidR="005908A8" w:rsidRPr="00C814D8" w:rsidRDefault="005908A8" w:rsidP="00813E75">
                  <w:pPr>
                    <w:rPr>
                      <w:sz w:val="44"/>
                      <w:szCs w:val="44"/>
                    </w:rPr>
                  </w:pPr>
                  <w:r w:rsidRPr="00C814D8">
                    <w:rPr>
                      <w:sz w:val="44"/>
                      <w:szCs w:val="44"/>
                    </w:rPr>
                    <w:t>X</w:t>
                  </w:r>
                </w:p>
              </w:txbxContent>
            </v:textbox>
          </v:shape>
        </w:pict>
      </w:r>
    </w:p>
    <w:p w:rsidR="00813E75" w:rsidRDefault="00813E75" w:rsidP="00813E75">
      <w:pPr>
        <w:tabs>
          <w:tab w:val="left" w:pos="1602"/>
        </w:tabs>
        <w:jc w:val="center"/>
      </w:pPr>
    </w:p>
    <w:p w:rsidR="00813E75" w:rsidRDefault="00AA68DD" w:rsidP="00813E75">
      <w:pPr>
        <w:tabs>
          <w:tab w:val="left" w:pos="5161"/>
        </w:tabs>
      </w:pPr>
      <w:r>
        <w:rPr>
          <w:noProof/>
          <w:lang w:eastAsia="id-ID"/>
        </w:rPr>
        <w:pict>
          <v:shape id="_x0000_s1094" type="#_x0000_t32" style="position:absolute;margin-left:230.55pt;margin-top:4pt;width:.05pt;height:25.05pt;z-index:251722752" o:connectortype="straight">
            <v:stroke endarrow="block"/>
          </v:shape>
        </w:pict>
      </w:r>
      <w:r w:rsidR="00813E75">
        <w:tab/>
      </w:r>
    </w:p>
    <w:p w:rsidR="00813E75" w:rsidRDefault="00AA68DD" w:rsidP="00813E75">
      <w:pPr>
        <w:tabs>
          <w:tab w:val="left" w:pos="5161"/>
        </w:tabs>
      </w:pPr>
      <w:r>
        <w:rPr>
          <w:noProof/>
          <w:lang w:eastAsia="id-ID"/>
        </w:rPr>
        <w:pict>
          <v:rect id="_x0000_s1087" style="position:absolute;margin-left:166.6pt;margin-top:15.4pt;width:132.65pt;height:25.2pt;z-index:251715584">
            <v:textbox>
              <w:txbxContent>
                <w:p w:rsidR="005908A8" w:rsidRDefault="005908A8" w:rsidP="00813E75">
                  <w:pPr>
                    <w:jc w:val="center"/>
                  </w:pPr>
                  <w:r>
                    <w:t>15 Orang Subjek</w:t>
                  </w:r>
                </w:p>
              </w:txbxContent>
            </v:textbox>
          </v:rect>
        </w:pict>
      </w:r>
    </w:p>
    <w:p w:rsidR="00813E75" w:rsidRDefault="00AA68DD" w:rsidP="00813E75">
      <w:pPr>
        <w:tabs>
          <w:tab w:val="left" w:pos="5161"/>
        </w:tabs>
      </w:pPr>
      <w:r>
        <w:rPr>
          <w:noProof/>
          <w:lang w:eastAsia="id-ID"/>
        </w:rPr>
        <w:pict>
          <v:shape id="_x0000_s1095" type="#_x0000_t32" style="position:absolute;margin-left:230.55pt;margin-top:18.1pt;width:.05pt;height:24.25pt;z-index:251723776" o:connectortype="straight">
            <v:stroke endarrow="block"/>
          </v:shape>
        </w:pict>
      </w:r>
    </w:p>
    <w:p w:rsidR="00813E75" w:rsidRDefault="00813E75" w:rsidP="00813E75">
      <w:pPr>
        <w:tabs>
          <w:tab w:val="left" w:pos="5161"/>
        </w:tabs>
      </w:pPr>
    </w:p>
    <w:p w:rsidR="00813E75" w:rsidRDefault="00AA68DD" w:rsidP="00813E75">
      <w:pPr>
        <w:tabs>
          <w:tab w:val="left" w:pos="5161"/>
        </w:tabs>
      </w:pPr>
      <w:r>
        <w:rPr>
          <w:noProof/>
          <w:lang w:eastAsia="id-ID"/>
        </w:rPr>
        <w:pict>
          <v:rect id="_x0000_s1085" style="position:absolute;margin-left:166.6pt;margin-top:2.2pt;width:132.65pt;height:27.5pt;z-index:251713536">
            <v:textbox>
              <w:txbxContent>
                <w:p w:rsidR="005908A8" w:rsidRDefault="005908A8" w:rsidP="00813E75">
                  <w:pPr>
                    <w:jc w:val="center"/>
                  </w:pPr>
                  <w:r>
                    <w:t>Dipuasakan 10 jam</w:t>
                  </w:r>
                </w:p>
              </w:txbxContent>
            </v:textbox>
          </v:rect>
        </w:pict>
      </w:r>
    </w:p>
    <w:p w:rsidR="00813E75" w:rsidRDefault="00AA68DD" w:rsidP="00813E75">
      <w:pPr>
        <w:tabs>
          <w:tab w:val="left" w:pos="5161"/>
        </w:tabs>
      </w:pPr>
      <w:r>
        <w:rPr>
          <w:noProof/>
          <w:lang w:eastAsia="id-ID"/>
        </w:rPr>
        <w:pict>
          <v:shape id="_x0000_s1096" type="#_x0000_t32" style="position:absolute;margin-left:230.55pt;margin-top:7.2pt;width:.05pt;height:23.5pt;z-index:251724800" o:connectortype="straight">
            <v:stroke endarrow="block"/>
          </v:shape>
        </w:pict>
      </w:r>
    </w:p>
    <w:p w:rsidR="00813E75" w:rsidRDefault="00AA68DD" w:rsidP="00813E75">
      <w:pPr>
        <w:tabs>
          <w:tab w:val="left" w:pos="5161"/>
        </w:tabs>
      </w:pPr>
      <w:r>
        <w:rPr>
          <w:noProof/>
          <w:lang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04" type="#_x0000_t114" style="position:absolute;margin-left:351.1pt;margin-top:1.7pt;width:144.8pt;height:121.35pt;z-index:251732992">
            <v:textbox>
              <w:txbxContent>
                <w:p w:rsidR="005908A8" w:rsidRDefault="005908A8" w:rsidP="00813E75">
                  <w:r>
                    <w:t>Perlakuan :</w:t>
                  </w:r>
                </w:p>
                <w:p w:rsidR="005908A8" w:rsidRDefault="005908A8" w:rsidP="000334B9">
                  <w:pPr>
                    <w:pStyle w:val="ListParagraph"/>
                    <w:numPr>
                      <w:ilvl w:val="0"/>
                      <w:numId w:val="47"/>
                    </w:numPr>
                  </w:pPr>
                  <w:r>
                    <w:t>Hari 1 : Glukosa murni 50 gr</w:t>
                  </w:r>
                </w:p>
                <w:p w:rsidR="005908A8" w:rsidRDefault="005908A8" w:rsidP="000334B9">
                  <w:pPr>
                    <w:pStyle w:val="ListParagraph"/>
                    <w:numPr>
                      <w:ilvl w:val="0"/>
                      <w:numId w:val="47"/>
                    </w:numPr>
                  </w:pPr>
                  <w:r>
                    <w:t>Hari ke 2 : Jus Buah Kawista</w:t>
                  </w:r>
                </w:p>
              </w:txbxContent>
            </v:textbox>
          </v:shape>
        </w:pict>
      </w:r>
      <w:r>
        <w:rPr>
          <w:noProof/>
          <w:lang w:eastAsia="id-ID"/>
        </w:rPr>
        <w:pict>
          <v:rect id="_x0000_s1088" style="position:absolute;margin-left:153.7pt;margin-top:17.1pt;width:156.95pt;height:28.3pt;z-index:251716608">
            <v:textbox>
              <w:txbxContent>
                <w:p w:rsidR="005908A8" w:rsidRDefault="005908A8" w:rsidP="00813E75">
                  <w:pPr>
                    <w:jc w:val="center"/>
                  </w:pPr>
                  <w:r>
                    <w:t>Analisisi Glukosa Darah Puasa</w:t>
                  </w:r>
                </w:p>
              </w:txbxContent>
            </v:textbox>
          </v:rect>
        </w:pict>
      </w:r>
    </w:p>
    <w:p w:rsidR="00813E75" w:rsidRDefault="00813E75" w:rsidP="00813E75">
      <w:pPr>
        <w:tabs>
          <w:tab w:val="left" w:pos="5161"/>
        </w:tabs>
      </w:pPr>
    </w:p>
    <w:p w:rsidR="00813E75" w:rsidRDefault="00AA68DD" w:rsidP="00813E75">
      <w:pPr>
        <w:tabs>
          <w:tab w:val="left" w:pos="5161"/>
        </w:tabs>
      </w:pPr>
      <w:r>
        <w:rPr>
          <w:noProof/>
          <w:lang w:eastAsia="id-ID"/>
        </w:rPr>
        <w:pict>
          <v:shape id="_x0000_s1097" type="#_x0000_t32" style="position:absolute;margin-left:230.55pt;margin-top:.45pt;width:.05pt;height:29.1pt;z-index:251725824" o:connectortype="straight">
            <v:stroke endarrow="block"/>
          </v:shape>
        </w:pict>
      </w:r>
    </w:p>
    <w:p w:rsidR="00813E75" w:rsidRDefault="00AA68DD" w:rsidP="00813E75">
      <w:pPr>
        <w:tabs>
          <w:tab w:val="left" w:pos="5161"/>
        </w:tabs>
      </w:pPr>
      <w:r>
        <w:rPr>
          <w:noProof/>
          <w:lang w:eastAsia="id-ID"/>
        </w:rPr>
        <w:pict>
          <v:rect id="_x0000_s1092" style="position:absolute;margin-left:166.6pt;margin-top:19.2pt;width:132.65pt;height:25.9pt;z-index:251720704">
            <v:textbox>
              <w:txbxContent>
                <w:p w:rsidR="005908A8" w:rsidRDefault="005908A8" w:rsidP="00813E75">
                  <w:pPr>
                    <w:jc w:val="center"/>
                  </w:pPr>
                  <w:r>
                    <w:t>Diberi Pelakuan</w:t>
                  </w:r>
                </w:p>
              </w:txbxContent>
            </v:textbox>
          </v:rect>
        </w:pict>
      </w:r>
    </w:p>
    <w:p w:rsidR="00813E75" w:rsidRDefault="00813E75" w:rsidP="00813E75">
      <w:pPr>
        <w:tabs>
          <w:tab w:val="left" w:pos="5161"/>
        </w:tabs>
      </w:pPr>
    </w:p>
    <w:p w:rsidR="00813E75" w:rsidRDefault="00AA68DD" w:rsidP="00813E75">
      <w:pPr>
        <w:tabs>
          <w:tab w:val="left" w:pos="5161"/>
        </w:tabs>
      </w:pPr>
      <w:r>
        <w:rPr>
          <w:noProof/>
          <w:lang w:eastAsia="id-ID"/>
        </w:rPr>
        <w:pict>
          <v:shape id="_x0000_s1098" type="#_x0000_t32" style="position:absolute;margin-left:230.5pt;margin-top:.1pt;width:.05pt;height:25.9pt;z-index:251726848" o:connectortype="straight">
            <v:stroke endarrow="block"/>
          </v:shape>
        </w:pict>
      </w:r>
    </w:p>
    <w:p w:rsidR="00813E75" w:rsidRDefault="00AA68DD" w:rsidP="00813E75">
      <w:pPr>
        <w:tabs>
          <w:tab w:val="left" w:pos="5161"/>
        </w:tabs>
      </w:pPr>
      <w:r>
        <w:rPr>
          <w:noProof/>
          <w:lang w:eastAsia="id-ID"/>
        </w:rPr>
        <w:pict>
          <v:rect id="_x0000_s1090" style="position:absolute;margin-left:86.55pt;margin-top:13.25pt;width:309.85pt;height:25.05pt;z-index:251718656">
            <v:textbox>
              <w:txbxContent>
                <w:p w:rsidR="005908A8" w:rsidRDefault="005908A8" w:rsidP="00813E75">
                  <w:pPr>
                    <w:jc w:val="center"/>
                  </w:pPr>
                  <w:r>
                    <w:t>Analisis Glukosa Darah pada menit ke 30, ke 60, ke 90, ke 120</w:t>
                  </w:r>
                </w:p>
              </w:txbxContent>
            </v:textbox>
          </v:rect>
        </w:pict>
      </w:r>
    </w:p>
    <w:p w:rsidR="00813E75" w:rsidRDefault="00AA68DD" w:rsidP="00813E75">
      <w:pPr>
        <w:tabs>
          <w:tab w:val="left" w:pos="5161"/>
        </w:tabs>
      </w:pPr>
      <w:r>
        <w:rPr>
          <w:noProof/>
          <w:lang w:eastAsia="id-ID"/>
        </w:rPr>
        <w:pict>
          <v:shape id="_x0000_s1099" type="#_x0000_t32" style="position:absolute;margin-left:230.45pt;margin-top:15.8pt;width:.05pt;height:25.9pt;z-index:251727872" o:connectortype="straight">
            <v:stroke endarrow="block"/>
          </v:shape>
        </w:pict>
      </w:r>
    </w:p>
    <w:p w:rsidR="00813E75" w:rsidRDefault="00813E75" w:rsidP="00813E75">
      <w:pPr>
        <w:tabs>
          <w:tab w:val="left" w:pos="5161"/>
        </w:tabs>
      </w:pPr>
    </w:p>
    <w:p w:rsidR="00813E75" w:rsidRDefault="00AA68DD" w:rsidP="00813E75">
      <w:pPr>
        <w:tabs>
          <w:tab w:val="left" w:pos="5161"/>
        </w:tabs>
      </w:pPr>
      <w:r>
        <w:rPr>
          <w:noProof/>
          <w:lang w:eastAsia="id-ID"/>
        </w:rPr>
        <w:pict>
          <v:rect id="_x0000_s1089" style="position:absolute;margin-left:153.7pt;margin-top:5.6pt;width:152.95pt;height:25.9pt;z-index:251717632">
            <v:textbox>
              <w:txbxContent>
                <w:p w:rsidR="005908A8" w:rsidRDefault="005908A8" w:rsidP="00813E75">
                  <w:pPr>
                    <w:jc w:val="center"/>
                  </w:pPr>
                  <w:r>
                    <w:t>Perhitungan Indeks Glikemik</w:t>
                  </w:r>
                </w:p>
              </w:txbxContent>
            </v:textbox>
          </v:rect>
        </w:pict>
      </w:r>
    </w:p>
    <w:p w:rsidR="00813E75" w:rsidRDefault="00AA68DD" w:rsidP="00813E75">
      <w:pPr>
        <w:tabs>
          <w:tab w:val="left" w:pos="5161"/>
        </w:tabs>
      </w:pPr>
      <w:r>
        <w:rPr>
          <w:noProof/>
          <w:lang w:eastAsia="id-ID"/>
        </w:rPr>
        <w:pict>
          <v:shape id="_x0000_s1100" type="#_x0000_t32" style="position:absolute;margin-left:230.45pt;margin-top:9pt;width:.05pt;height:24.25pt;z-index:251728896" o:connectortype="straight">
            <v:stroke endarrow="block"/>
          </v:shape>
        </w:pict>
      </w:r>
    </w:p>
    <w:p w:rsidR="00813E75" w:rsidRDefault="00AA68DD" w:rsidP="00813E75">
      <w:pPr>
        <w:tabs>
          <w:tab w:val="left" w:pos="5161"/>
        </w:tabs>
      </w:pPr>
      <w:r>
        <w:rPr>
          <w:noProof/>
          <w:lang w:eastAsia="id-ID"/>
        </w:rPr>
        <w:pict>
          <v:rect id="_x0000_s1086" style="position:absolute;margin-left:153.7pt;margin-top:18.9pt;width:148.85pt;height:29.95pt;z-index:251714560">
            <v:textbox>
              <w:txbxContent>
                <w:p w:rsidR="005908A8" w:rsidRDefault="005908A8" w:rsidP="00813E75">
                  <w:pPr>
                    <w:jc w:val="center"/>
                  </w:pPr>
                  <w:r>
                    <w:t>Perhitungan Beban Glikemik</w:t>
                  </w:r>
                </w:p>
              </w:txbxContent>
            </v:textbox>
          </v:rect>
        </w:pict>
      </w:r>
    </w:p>
    <w:p w:rsidR="00813E75" w:rsidRDefault="00813E75" w:rsidP="00813E75">
      <w:pPr>
        <w:tabs>
          <w:tab w:val="left" w:pos="5161"/>
        </w:tabs>
      </w:pPr>
    </w:p>
    <w:p w:rsidR="00813E75" w:rsidRDefault="00AA68DD" w:rsidP="00813E75">
      <w:pPr>
        <w:tabs>
          <w:tab w:val="left" w:pos="5161"/>
        </w:tabs>
      </w:pPr>
      <w:r>
        <w:rPr>
          <w:noProof/>
          <w:lang w:eastAsia="id-ID"/>
        </w:rPr>
        <w:pict>
          <v:shape id="_x0000_s1101" type="#_x0000_t32" style="position:absolute;margin-left:230.35pt;margin-top:3.85pt;width:.05pt;height:29.1pt;z-index:251729920" o:connectortype="straight">
            <v:stroke endarrow="block"/>
          </v:shape>
        </w:pict>
      </w:r>
    </w:p>
    <w:p w:rsidR="00813E75" w:rsidRDefault="00AA68DD" w:rsidP="00813E75">
      <w:pPr>
        <w:tabs>
          <w:tab w:val="left" w:pos="5161"/>
        </w:tabs>
      </w:pPr>
      <w:r>
        <w:rPr>
          <w:noProof/>
          <w:lang w:eastAsia="id-ID"/>
        </w:rPr>
        <w:pict>
          <v:rect id="_x0000_s1091" style="position:absolute;margin-left:2in;margin-top:15.3pt;width:176.35pt;height:24.3pt;z-index:251719680">
            <v:textbox style="mso-next-textbox:#_x0000_s1091">
              <w:txbxContent>
                <w:p w:rsidR="005908A8" w:rsidRDefault="005908A8" w:rsidP="00813E75">
                  <w:pPr>
                    <w:jc w:val="center"/>
                  </w:pPr>
                  <w:r>
                    <w:t>Pengolahan dan Analisis Data</w:t>
                  </w:r>
                </w:p>
              </w:txbxContent>
            </v:textbox>
          </v:rect>
        </w:pict>
      </w:r>
    </w:p>
    <w:p w:rsidR="00813E75" w:rsidRDefault="00AA68DD" w:rsidP="00813E75">
      <w:pPr>
        <w:tabs>
          <w:tab w:val="left" w:pos="5161"/>
        </w:tabs>
      </w:pPr>
      <w:r>
        <w:rPr>
          <w:noProof/>
          <w:lang w:eastAsia="id-ID"/>
        </w:rPr>
        <w:pict>
          <v:shape id="_x0000_s1102" type="#_x0000_t32" style="position:absolute;margin-left:230.2pt;margin-top:17.1pt;width:.05pt;height:27.45pt;z-index:251730944" o:connectortype="straight">
            <v:stroke endarrow="block"/>
          </v:shape>
        </w:pict>
      </w:r>
    </w:p>
    <w:p w:rsidR="00813E75" w:rsidRDefault="00813E75" w:rsidP="00813E75">
      <w:pPr>
        <w:tabs>
          <w:tab w:val="left" w:pos="5161"/>
        </w:tabs>
      </w:pPr>
    </w:p>
    <w:p w:rsidR="00813E75" w:rsidRDefault="00AA68DD" w:rsidP="00813E75">
      <w:pPr>
        <w:tabs>
          <w:tab w:val="left" w:pos="5161"/>
        </w:tabs>
      </w:pPr>
      <w:r>
        <w:rPr>
          <w:noProof/>
          <w:lang w:eastAsia="id-ID"/>
        </w:rPr>
        <w:pict>
          <v:rect id="_x0000_s1084" style="position:absolute;margin-left:161pt;margin-top:8.55pt;width:132.65pt;height:23.5pt;z-index:251712512">
            <v:textbox>
              <w:txbxContent>
                <w:p w:rsidR="005908A8" w:rsidRDefault="005908A8" w:rsidP="00813E75">
                  <w:pPr>
                    <w:jc w:val="center"/>
                  </w:pPr>
                  <w:r>
                    <w:t>Pembahasan</w:t>
                  </w:r>
                </w:p>
              </w:txbxContent>
            </v:textbox>
          </v:rect>
        </w:pict>
      </w:r>
    </w:p>
    <w:p w:rsidR="00813E75" w:rsidRDefault="00AA68DD" w:rsidP="00813E75">
      <w:pPr>
        <w:tabs>
          <w:tab w:val="left" w:pos="5161"/>
        </w:tabs>
      </w:pPr>
      <w:r>
        <w:rPr>
          <w:noProof/>
          <w:lang w:eastAsia="id-ID"/>
        </w:rPr>
        <w:pict>
          <v:shape id="_x0000_s1103" type="#_x0000_t32" style="position:absolute;margin-left:230.15pt;margin-top:9.55pt;width:.05pt;height:25.85pt;z-index:251731968" o:connectortype="straight">
            <v:stroke endarrow="block"/>
          </v:shape>
        </w:pict>
      </w:r>
    </w:p>
    <w:p w:rsidR="00813E75" w:rsidRDefault="00813E75" w:rsidP="00813E75">
      <w:pPr>
        <w:tabs>
          <w:tab w:val="left" w:pos="5161"/>
        </w:tabs>
      </w:pPr>
    </w:p>
    <w:p w:rsidR="00813E75" w:rsidRDefault="00AA68DD" w:rsidP="00813E75">
      <w:pPr>
        <w:tabs>
          <w:tab w:val="left" w:pos="5161"/>
        </w:tabs>
      </w:pPr>
      <w:r>
        <w:rPr>
          <w:noProof/>
          <w:lang w:eastAsia="id-ID"/>
        </w:rPr>
        <w:pict>
          <v:rect id="_x0000_s1093" style="position:absolute;margin-left:166.6pt;margin-top:2.5pt;width:132.65pt;height:22.65pt;z-index:251721728">
            <v:textbox>
              <w:txbxContent>
                <w:p w:rsidR="005908A8" w:rsidRDefault="005908A8" w:rsidP="00813E75">
                  <w:pPr>
                    <w:jc w:val="center"/>
                  </w:pPr>
                  <w:r>
                    <w:t>Kesimpulan</w:t>
                  </w:r>
                </w:p>
              </w:txbxContent>
            </v:textbox>
          </v:rect>
        </w:pict>
      </w:r>
    </w:p>
    <w:p w:rsidR="00813E75" w:rsidRDefault="00813E75" w:rsidP="00813E75">
      <w:pPr>
        <w:tabs>
          <w:tab w:val="left" w:pos="5161"/>
        </w:tabs>
      </w:pPr>
    </w:p>
    <w:p w:rsidR="00813E75" w:rsidRDefault="00813E75" w:rsidP="00813E75">
      <w:pPr>
        <w:tabs>
          <w:tab w:val="left" w:pos="5161"/>
        </w:tabs>
        <w:jc w:val="center"/>
      </w:pPr>
      <w:r>
        <w:t>Gambar 1. Diagram Alir Penelitian</w:t>
      </w:r>
    </w:p>
    <w:p w:rsidR="00813E75" w:rsidRDefault="00813E75" w:rsidP="00813E75">
      <w:pPr>
        <w:tabs>
          <w:tab w:val="left" w:pos="5161"/>
        </w:tabs>
        <w:jc w:val="center"/>
        <w:rPr>
          <w:b/>
        </w:rPr>
      </w:pPr>
    </w:p>
    <w:p w:rsidR="00813E75" w:rsidRDefault="00813E75" w:rsidP="00813E75">
      <w:pPr>
        <w:tabs>
          <w:tab w:val="left" w:pos="5161"/>
        </w:tabs>
        <w:jc w:val="center"/>
        <w:rPr>
          <w:b/>
        </w:rPr>
      </w:pPr>
    </w:p>
    <w:p w:rsidR="00813E75" w:rsidRPr="00C93DDE" w:rsidRDefault="00813E75" w:rsidP="00813E75">
      <w:pPr>
        <w:tabs>
          <w:tab w:val="left" w:pos="5161"/>
        </w:tabs>
        <w:jc w:val="center"/>
        <w:rPr>
          <w:b/>
        </w:rPr>
      </w:pPr>
      <w:r w:rsidRPr="00C93DDE">
        <w:rPr>
          <w:b/>
        </w:rPr>
        <w:t>FORM RECALL MAKANAN 24 JAM</w:t>
      </w:r>
    </w:p>
    <w:p w:rsidR="00813E75" w:rsidRDefault="00813E75" w:rsidP="00813E75">
      <w:pPr>
        <w:tabs>
          <w:tab w:val="left" w:pos="0"/>
        </w:tabs>
        <w:jc w:val="both"/>
      </w:pPr>
      <w:r>
        <w:t>Nomer Subjek</w:t>
      </w:r>
      <w:r>
        <w:tab/>
      </w:r>
      <w:r>
        <w:tab/>
        <w:t>:</w:t>
      </w:r>
    </w:p>
    <w:p w:rsidR="00813E75" w:rsidRDefault="00813E75" w:rsidP="00813E75">
      <w:pPr>
        <w:tabs>
          <w:tab w:val="left" w:pos="0"/>
        </w:tabs>
        <w:jc w:val="both"/>
      </w:pPr>
      <w:r>
        <w:t>Nama Subjek</w:t>
      </w:r>
      <w:r>
        <w:tab/>
      </w:r>
      <w:r>
        <w:tab/>
        <w:t>:</w:t>
      </w:r>
    </w:p>
    <w:p w:rsidR="00813E75" w:rsidRDefault="00813E75" w:rsidP="00813E75">
      <w:pPr>
        <w:tabs>
          <w:tab w:val="left" w:pos="0"/>
        </w:tabs>
        <w:jc w:val="both"/>
      </w:pPr>
      <w:r>
        <w:t>Hari ke</w:t>
      </w:r>
      <w:r>
        <w:tab/>
      </w:r>
      <w:r>
        <w:tab/>
      </w:r>
      <w:r>
        <w:tab/>
        <w:t>:</w:t>
      </w:r>
    </w:p>
    <w:tbl>
      <w:tblPr>
        <w:tblStyle w:val="TableGrid"/>
        <w:tblW w:w="9606" w:type="dxa"/>
        <w:tblLook w:val="04A0"/>
      </w:tblPr>
      <w:tblGrid>
        <w:gridCol w:w="1540"/>
        <w:gridCol w:w="2537"/>
        <w:gridCol w:w="2835"/>
        <w:gridCol w:w="1418"/>
        <w:gridCol w:w="1276"/>
      </w:tblGrid>
      <w:tr w:rsidR="00813E75" w:rsidTr="00C4736F">
        <w:tc>
          <w:tcPr>
            <w:tcW w:w="1540" w:type="dxa"/>
          </w:tcPr>
          <w:p w:rsidR="00813E75" w:rsidRDefault="00813E75" w:rsidP="00C4736F">
            <w:pPr>
              <w:tabs>
                <w:tab w:val="left" w:pos="5161"/>
              </w:tabs>
              <w:jc w:val="center"/>
            </w:pPr>
            <w:r>
              <w:t>Jadwal Makan/ jam</w:t>
            </w:r>
          </w:p>
        </w:tc>
        <w:tc>
          <w:tcPr>
            <w:tcW w:w="2537" w:type="dxa"/>
          </w:tcPr>
          <w:p w:rsidR="00813E75" w:rsidRDefault="00813E75" w:rsidP="00C4736F">
            <w:pPr>
              <w:tabs>
                <w:tab w:val="left" w:pos="5161"/>
              </w:tabs>
              <w:jc w:val="center"/>
            </w:pPr>
            <w:r>
              <w:t>Menu</w:t>
            </w:r>
          </w:p>
        </w:tc>
        <w:tc>
          <w:tcPr>
            <w:tcW w:w="2835" w:type="dxa"/>
          </w:tcPr>
          <w:p w:rsidR="00813E75" w:rsidRDefault="00813E75" w:rsidP="00C4736F">
            <w:pPr>
              <w:tabs>
                <w:tab w:val="left" w:pos="5161"/>
              </w:tabs>
              <w:jc w:val="center"/>
            </w:pPr>
            <w:r>
              <w:t>Bahan Makanan</w:t>
            </w:r>
          </w:p>
        </w:tc>
        <w:tc>
          <w:tcPr>
            <w:tcW w:w="1418" w:type="dxa"/>
          </w:tcPr>
          <w:p w:rsidR="00813E75" w:rsidRDefault="00813E75" w:rsidP="00C4736F">
            <w:pPr>
              <w:tabs>
                <w:tab w:val="left" w:pos="5161"/>
              </w:tabs>
              <w:jc w:val="center"/>
            </w:pPr>
            <w:r>
              <w:t>URT</w:t>
            </w:r>
          </w:p>
        </w:tc>
        <w:tc>
          <w:tcPr>
            <w:tcW w:w="1276" w:type="dxa"/>
          </w:tcPr>
          <w:p w:rsidR="00813E75" w:rsidRDefault="00813E75" w:rsidP="00C4736F">
            <w:pPr>
              <w:tabs>
                <w:tab w:val="left" w:pos="5161"/>
              </w:tabs>
              <w:jc w:val="center"/>
            </w:pPr>
            <w:r>
              <w:t>Berat (gr)</w:t>
            </w:r>
          </w:p>
        </w:tc>
      </w:tr>
      <w:tr w:rsidR="00813E75" w:rsidTr="00C4736F">
        <w:tc>
          <w:tcPr>
            <w:tcW w:w="1540" w:type="dxa"/>
          </w:tcPr>
          <w:p w:rsidR="00813E75" w:rsidRDefault="00813E75" w:rsidP="00C4736F">
            <w:pPr>
              <w:tabs>
                <w:tab w:val="left" w:pos="5161"/>
              </w:tabs>
              <w:jc w:val="center"/>
            </w:pPr>
            <w:r>
              <w:t>Makan Pagi</w:t>
            </w: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tc>
        <w:tc>
          <w:tcPr>
            <w:tcW w:w="2537" w:type="dxa"/>
          </w:tcPr>
          <w:p w:rsidR="00813E75" w:rsidRDefault="00813E75" w:rsidP="00C4736F">
            <w:pPr>
              <w:tabs>
                <w:tab w:val="left" w:pos="5161"/>
              </w:tabs>
              <w:jc w:val="center"/>
            </w:pPr>
          </w:p>
        </w:tc>
        <w:tc>
          <w:tcPr>
            <w:tcW w:w="2835" w:type="dxa"/>
          </w:tcPr>
          <w:p w:rsidR="00813E75" w:rsidRDefault="00813E75" w:rsidP="00C4736F">
            <w:pPr>
              <w:tabs>
                <w:tab w:val="left" w:pos="5161"/>
              </w:tabs>
              <w:jc w:val="center"/>
            </w:pPr>
          </w:p>
        </w:tc>
        <w:tc>
          <w:tcPr>
            <w:tcW w:w="1418" w:type="dxa"/>
          </w:tcPr>
          <w:p w:rsidR="00813E75" w:rsidRDefault="00813E75" w:rsidP="00C4736F">
            <w:pPr>
              <w:tabs>
                <w:tab w:val="left" w:pos="5161"/>
              </w:tabs>
              <w:jc w:val="center"/>
            </w:pPr>
          </w:p>
        </w:tc>
        <w:tc>
          <w:tcPr>
            <w:tcW w:w="1276" w:type="dxa"/>
          </w:tcPr>
          <w:p w:rsidR="00813E75" w:rsidRDefault="00813E75" w:rsidP="00C4736F">
            <w:pPr>
              <w:tabs>
                <w:tab w:val="left" w:pos="5161"/>
              </w:tabs>
              <w:jc w:val="center"/>
            </w:pPr>
          </w:p>
        </w:tc>
      </w:tr>
      <w:tr w:rsidR="00813E75" w:rsidTr="00C4736F">
        <w:tc>
          <w:tcPr>
            <w:tcW w:w="1540" w:type="dxa"/>
          </w:tcPr>
          <w:p w:rsidR="00813E75" w:rsidRDefault="00813E75" w:rsidP="00C4736F">
            <w:pPr>
              <w:tabs>
                <w:tab w:val="left" w:pos="5161"/>
              </w:tabs>
              <w:jc w:val="center"/>
            </w:pPr>
            <w:r>
              <w:t>Selingan Pagi</w:t>
            </w:r>
          </w:p>
          <w:p w:rsidR="00813E75" w:rsidRDefault="00813E75" w:rsidP="00C4736F">
            <w:pPr>
              <w:tabs>
                <w:tab w:val="left" w:pos="5161"/>
              </w:tabs>
              <w:jc w:val="center"/>
            </w:pPr>
          </w:p>
          <w:p w:rsidR="00813E75" w:rsidRDefault="00813E75" w:rsidP="00C4736F">
            <w:pPr>
              <w:tabs>
                <w:tab w:val="left" w:pos="5161"/>
              </w:tabs>
              <w:jc w:val="center"/>
            </w:pPr>
          </w:p>
        </w:tc>
        <w:tc>
          <w:tcPr>
            <w:tcW w:w="2537" w:type="dxa"/>
          </w:tcPr>
          <w:p w:rsidR="00813E75" w:rsidRDefault="00813E75" w:rsidP="00C4736F">
            <w:pPr>
              <w:tabs>
                <w:tab w:val="left" w:pos="5161"/>
              </w:tabs>
              <w:jc w:val="center"/>
            </w:pPr>
          </w:p>
        </w:tc>
        <w:tc>
          <w:tcPr>
            <w:tcW w:w="2835" w:type="dxa"/>
          </w:tcPr>
          <w:p w:rsidR="00813E75" w:rsidRDefault="00813E75" w:rsidP="00C4736F">
            <w:pPr>
              <w:tabs>
                <w:tab w:val="left" w:pos="5161"/>
              </w:tabs>
              <w:jc w:val="center"/>
            </w:pPr>
          </w:p>
        </w:tc>
        <w:tc>
          <w:tcPr>
            <w:tcW w:w="1418" w:type="dxa"/>
          </w:tcPr>
          <w:p w:rsidR="00813E75" w:rsidRDefault="00813E75" w:rsidP="00C4736F">
            <w:pPr>
              <w:tabs>
                <w:tab w:val="left" w:pos="5161"/>
              </w:tabs>
              <w:jc w:val="center"/>
            </w:pPr>
          </w:p>
        </w:tc>
        <w:tc>
          <w:tcPr>
            <w:tcW w:w="1276" w:type="dxa"/>
          </w:tcPr>
          <w:p w:rsidR="00813E75" w:rsidRDefault="00813E75" w:rsidP="00C4736F">
            <w:pPr>
              <w:tabs>
                <w:tab w:val="left" w:pos="5161"/>
              </w:tabs>
              <w:jc w:val="center"/>
            </w:pPr>
          </w:p>
        </w:tc>
      </w:tr>
      <w:tr w:rsidR="00813E75" w:rsidTr="00C4736F">
        <w:tc>
          <w:tcPr>
            <w:tcW w:w="1540" w:type="dxa"/>
          </w:tcPr>
          <w:p w:rsidR="00813E75" w:rsidRDefault="00813E75" w:rsidP="00C4736F">
            <w:pPr>
              <w:tabs>
                <w:tab w:val="left" w:pos="5161"/>
              </w:tabs>
              <w:jc w:val="center"/>
            </w:pPr>
            <w:r>
              <w:t>Makan Siang</w:t>
            </w: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tc>
        <w:tc>
          <w:tcPr>
            <w:tcW w:w="2537" w:type="dxa"/>
          </w:tcPr>
          <w:p w:rsidR="00813E75" w:rsidRDefault="00813E75" w:rsidP="00C4736F">
            <w:pPr>
              <w:tabs>
                <w:tab w:val="left" w:pos="5161"/>
              </w:tabs>
              <w:jc w:val="center"/>
            </w:pPr>
          </w:p>
        </w:tc>
        <w:tc>
          <w:tcPr>
            <w:tcW w:w="2835" w:type="dxa"/>
          </w:tcPr>
          <w:p w:rsidR="00813E75" w:rsidRDefault="00813E75" w:rsidP="00C4736F">
            <w:pPr>
              <w:tabs>
                <w:tab w:val="left" w:pos="5161"/>
              </w:tabs>
              <w:jc w:val="center"/>
            </w:pPr>
          </w:p>
        </w:tc>
        <w:tc>
          <w:tcPr>
            <w:tcW w:w="1418" w:type="dxa"/>
          </w:tcPr>
          <w:p w:rsidR="00813E75" w:rsidRDefault="00813E75" w:rsidP="00C4736F">
            <w:pPr>
              <w:tabs>
                <w:tab w:val="left" w:pos="5161"/>
              </w:tabs>
              <w:jc w:val="center"/>
            </w:pPr>
          </w:p>
        </w:tc>
        <w:tc>
          <w:tcPr>
            <w:tcW w:w="1276" w:type="dxa"/>
          </w:tcPr>
          <w:p w:rsidR="00813E75" w:rsidRDefault="00813E75" w:rsidP="00C4736F">
            <w:pPr>
              <w:tabs>
                <w:tab w:val="left" w:pos="5161"/>
              </w:tabs>
              <w:jc w:val="center"/>
            </w:pPr>
          </w:p>
        </w:tc>
      </w:tr>
      <w:tr w:rsidR="00813E75" w:rsidTr="00C4736F">
        <w:tc>
          <w:tcPr>
            <w:tcW w:w="1540" w:type="dxa"/>
          </w:tcPr>
          <w:p w:rsidR="00813E75" w:rsidRDefault="00813E75" w:rsidP="00C4736F">
            <w:pPr>
              <w:tabs>
                <w:tab w:val="left" w:pos="5161"/>
              </w:tabs>
              <w:jc w:val="center"/>
            </w:pPr>
            <w:r>
              <w:t>Selingan Siang</w:t>
            </w:r>
          </w:p>
          <w:p w:rsidR="00813E75" w:rsidRDefault="00813E75" w:rsidP="00C4736F">
            <w:pPr>
              <w:tabs>
                <w:tab w:val="left" w:pos="5161"/>
              </w:tabs>
              <w:jc w:val="center"/>
            </w:pPr>
          </w:p>
          <w:p w:rsidR="00813E75" w:rsidRDefault="00813E75" w:rsidP="00C4736F">
            <w:pPr>
              <w:tabs>
                <w:tab w:val="left" w:pos="5161"/>
              </w:tabs>
              <w:jc w:val="center"/>
            </w:pPr>
          </w:p>
        </w:tc>
        <w:tc>
          <w:tcPr>
            <w:tcW w:w="2537" w:type="dxa"/>
          </w:tcPr>
          <w:p w:rsidR="00813E75" w:rsidRDefault="00813E75" w:rsidP="00C4736F">
            <w:pPr>
              <w:tabs>
                <w:tab w:val="left" w:pos="5161"/>
              </w:tabs>
              <w:jc w:val="center"/>
            </w:pPr>
          </w:p>
        </w:tc>
        <w:tc>
          <w:tcPr>
            <w:tcW w:w="2835" w:type="dxa"/>
          </w:tcPr>
          <w:p w:rsidR="00813E75" w:rsidRDefault="00813E75" w:rsidP="00C4736F">
            <w:pPr>
              <w:tabs>
                <w:tab w:val="left" w:pos="5161"/>
              </w:tabs>
              <w:jc w:val="center"/>
            </w:pPr>
          </w:p>
        </w:tc>
        <w:tc>
          <w:tcPr>
            <w:tcW w:w="1418" w:type="dxa"/>
          </w:tcPr>
          <w:p w:rsidR="00813E75" w:rsidRDefault="00813E75" w:rsidP="00C4736F">
            <w:pPr>
              <w:tabs>
                <w:tab w:val="left" w:pos="5161"/>
              </w:tabs>
              <w:jc w:val="center"/>
            </w:pPr>
          </w:p>
        </w:tc>
        <w:tc>
          <w:tcPr>
            <w:tcW w:w="1276" w:type="dxa"/>
          </w:tcPr>
          <w:p w:rsidR="00813E75" w:rsidRDefault="00813E75" w:rsidP="00C4736F">
            <w:pPr>
              <w:tabs>
                <w:tab w:val="left" w:pos="5161"/>
              </w:tabs>
              <w:jc w:val="center"/>
            </w:pPr>
          </w:p>
        </w:tc>
      </w:tr>
      <w:tr w:rsidR="00813E75" w:rsidTr="00C4736F">
        <w:tc>
          <w:tcPr>
            <w:tcW w:w="1540" w:type="dxa"/>
          </w:tcPr>
          <w:p w:rsidR="00813E75" w:rsidRDefault="00813E75" w:rsidP="00C4736F">
            <w:pPr>
              <w:tabs>
                <w:tab w:val="left" w:pos="5161"/>
              </w:tabs>
              <w:jc w:val="center"/>
            </w:pPr>
            <w:r>
              <w:t>Makan Malam</w:t>
            </w: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p w:rsidR="00813E75" w:rsidRDefault="00813E75" w:rsidP="00C4736F">
            <w:pPr>
              <w:tabs>
                <w:tab w:val="left" w:pos="5161"/>
              </w:tabs>
              <w:jc w:val="center"/>
            </w:pPr>
          </w:p>
        </w:tc>
        <w:tc>
          <w:tcPr>
            <w:tcW w:w="2537" w:type="dxa"/>
          </w:tcPr>
          <w:p w:rsidR="00813E75" w:rsidRDefault="00813E75" w:rsidP="00C4736F">
            <w:pPr>
              <w:tabs>
                <w:tab w:val="left" w:pos="5161"/>
              </w:tabs>
              <w:jc w:val="center"/>
            </w:pPr>
          </w:p>
        </w:tc>
        <w:tc>
          <w:tcPr>
            <w:tcW w:w="2835" w:type="dxa"/>
          </w:tcPr>
          <w:p w:rsidR="00813E75" w:rsidRDefault="00813E75" w:rsidP="00C4736F">
            <w:pPr>
              <w:tabs>
                <w:tab w:val="left" w:pos="5161"/>
              </w:tabs>
              <w:jc w:val="center"/>
            </w:pPr>
          </w:p>
        </w:tc>
        <w:tc>
          <w:tcPr>
            <w:tcW w:w="1418" w:type="dxa"/>
          </w:tcPr>
          <w:p w:rsidR="00813E75" w:rsidRDefault="00813E75" w:rsidP="00C4736F">
            <w:pPr>
              <w:tabs>
                <w:tab w:val="left" w:pos="5161"/>
              </w:tabs>
              <w:jc w:val="center"/>
            </w:pPr>
          </w:p>
        </w:tc>
        <w:tc>
          <w:tcPr>
            <w:tcW w:w="1276" w:type="dxa"/>
          </w:tcPr>
          <w:p w:rsidR="00813E75" w:rsidRDefault="00813E75" w:rsidP="00C4736F">
            <w:pPr>
              <w:tabs>
                <w:tab w:val="left" w:pos="5161"/>
              </w:tabs>
              <w:jc w:val="center"/>
            </w:pPr>
          </w:p>
        </w:tc>
      </w:tr>
      <w:tr w:rsidR="00813E75" w:rsidTr="00C4736F">
        <w:tc>
          <w:tcPr>
            <w:tcW w:w="1540" w:type="dxa"/>
          </w:tcPr>
          <w:p w:rsidR="00813E75" w:rsidRDefault="00813E75" w:rsidP="00C4736F">
            <w:pPr>
              <w:tabs>
                <w:tab w:val="left" w:pos="5161"/>
              </w:tabs>
              <w:jc w:val="center"/>
            </w:pPr>
            <w:r>
              <w:t>Selingan Malam</w:t>
            </w:r>
          </w:p>
          <w:p w:rsidR="00813E75" w:rsidRDefault="00813E75" w:rsidP="00C4736F">
            <w:pPr>
              <w:tabs>
                <w:tab w:val="left" w:pos="5161"/>
              </w:tabs>
              <w:jc w:val="center"/>
            </w:pPr>
          </w:p>
        </w:tc>
        <w:tc>
          <w:tcPr>
            <w:tcW w:w="2537" w:type="dxa"/>
          </w:tcPr>
          <w:p w:rsidR="00813E75" w:rsidRDefault="00813E75" w:rsidP="00C4736F">
            <w:pPr>
              <w:tabs>
                <w:tab w:val="left" w:pos="5161"/>
              </w:tabs>
              <w:jc w:val="center"/>
            </w:pPr>
          </w:p>
        </w:tc>
        <w:tc>
          <w:tcPr>
            <w:tcW w:w="2835" w:type="dxa"/>
          </w:tcPr>
          <w:p w:rsidR="00813E75" w:rsidRDefault="00813E75" w:rsidP="00C4736F">
            <w:pPr>
              <w:tabs>
                <w:tab w:val="left" w:pos="5161"/>
              </w:tabs>
              <w:jc w:val="center"/>
            </w:pPr>
          </w:p>
        </w:tc>
        <w:tc>
          <w:tcPr>
            <w:tcW w:w="1418" w:type="dxa"/>
          </w:tcPr>
          <w:p w:rsidR="00813E75" w:rsidRDefault="00813E75" w:rsidP="00C4736F">
            <w:pPr>
              <w:tabs>
                <w:tab w:val="left" w:pos="5161"/>
              </w:tabs>
              <w:jc w:val="center"/>
            </w:pPr>
          </w:p>
        </w:tc>
        <w:tc>
          <w:tcPr>
            <w:tcW w:w="1276" w:type="dxa"/>
          </w:tcPr>
          <w:p w:rsidR="00813E75" w:rsidRDefault="00813E75" w:rsidP="00C4736F">
            <w:pPr>
              <w:tabs>
                <w:tab w:val="left" w:pos="5161"/>
              </w:tabs>
              <w:jc w:val="center"/>
            </w:pPr>
          </w:p>
        </w:tc>
      </w:tr>
    </w:tbl>
    <w:p w:rsidR="00813E75" w:rsidRDefault="00813E75" w:rsidP="00813E75">
      <w:pPr>
        <w:tabs>
          <w:tab w:val="left" w:pos="5161"/>
        </w:tabs>
        <w:jc w:val="center"/>
      </w:pPr>
    </w:p>
    <w:p w:rsidR="00813E75" w:rsidRDefault="00813E75" w:rsidP="00813E75">
      <w:pPr>
        <w:tabs>
          <w:tab w:val="left" w:pos="5161"/>
        </w:tabs>
      </w:pPr>
    </w:p>
    <w:p w:rsidR="00813E75" w:rsidRDefault="00813E75" w:rsidP="00813E75">
      <w:pPr>
        <w:tabs>
          <w:tab w:val="left" w:pos="5161"/>
        </w:tabs>
      </w:pPr>
      <w:r>
        <w:t>Enumertor</w:t>
      </w:r>
    </w:p>
    <w:p w:rsidR="00813E75" w:rsidRDefault="00813E75" w:rsidP="00813E75">
      <w:pPr>
        <w:tabs>
          <w:tab w:val="left" w:pos="5161"/>
        </w:tabs>
      </w:pPr>
    </w:p>
    <w:p w:rsidR="00813E75" w:rsidRDefault="00813E75" w:rsidP="00813E75">
      <w:pPr>
        <w:tabs>
          <w:tab w:val="left" w:pos="5161"/>
        </w:tabs>
      </w:pPr>
      <w:r>
        <w:t>-------------------</w:t>
      </w:r>
    </w:p>
    <w:p w:rsidR="00813E75" w:rsidRDefault="00813E75" w:rsidP="00813E75">
      <w:pPr>
        <w:tabs>
          <w:tab w:val="left" w:pos="5161"/>
        </w:tabs>
      </w:pPr>
    </w:p>
    <w:p w:rsidR="00813E75" w:rsidRDefault="00813E75" w:rsidP="00813E75">
      <w:pPr>
        <w:tabs>
          <w:tab w:val="left" w:pos="5161"/>
        </w:tabs>
        <w:jc w:val="center"/>
        <w:rPr>
          <w:b/>
        </w:rPr>
      </w:pPr>
      <w:r w:rsidRPr="000D5B7B">
        <w:rPr>
          <w:b/>
        </w:rPr>
        <w:lastRenderedPageBreak/>
        <w:t>SOP PEMBUATAN JUS KAWISTA</w:t>
      </w:r>
    </w:p>
    <w:p w:rsidR="00813E75" w:rsidRDefault="00813E75" w:rsidP="00813E75">
      <w:pPr>
        <w:tabs>
          <w:tab w:val="left" w:pos="5161"/>
        </w:tabs>
        <w:jc w:val="both"/>
      </w:pPr>
    </w:p>
    <w:p w:rsidR="00813E75" w:rsidRDefault="00813E75" w:rsidP="000334B9">
      <w:pPr>
        <w:pStyle w:val="ListParagraph"/>
        <w:numPr>
          <w:ilvl w:val="0"/>
          <w:numId w:val="48"/>
        </w:numPr>
        <w:tabs>
          <w:tab w:val="left" w:pos="5161"/>
        </w:tabs>
        <w:spacing w:line="360" w:lineRule="auto"/>
        <w:ind w:left="714" w:hanging="357"/>
        <w:jc w:val="both"/>
      </w:pPr>
      <w:r>
        <w:t>Pilih buah kawista yang utuh dan tua</w:t>
      </w:r>
    </w:p>
    <w:p w:rsidR="00813E75" w:rsidRDefault="00813E75" w:rsidP="000334B9">
      <w:pPr>
        <w:pStyle w:val="ListParagraph"/>
        <w:numPr>
          <w:ilvl w:val="0"/>
          <w:numId w:val="48"/>
        </w:numPr>
        <w:tabs>
          <w:tab w:val="left" w:pos="5161"/>
        </w:tabs>
        <w:spacing w:line="360" w:lineRule="auto"/>
        <w:ind w:left="714" w:hanging="357"/>
        <w:jc w:val="both"/>
      </w:pPr>
      <w:r>
        <w:t xml:space="preserve">Bersihkan buah kawista </w:t>
      </w:r>
    </w:p>
    <w:p w:rsidR="00813E75" w:rsidRDefault="00813E75" w:rsidP="000334B9">
      <w:pPr>
        <w:pStyle w:val="ListParagraph"/>
        <w:numPr>
          <w:ilvl w:val="0"/>
          <w:numId w:val="48"/>
        </w:numPr>
        <w:tabs>
          <w:tab w:val="left" w:pos="5161"/>
        </w:tabs>
        <w:spacing w:line="360" w:lineRule="auto"/>
        <w:ind w:left="714" w:hanging="357"/>
        <w:jc w:val="both"/>
      </w:pPr>
      <w:r>
        <w:t>Cuci bersih dengan air bersih dan mengalir</w:t>
      </w:r>
    </w:p>
    <w:p w:rsidR="00813E75" w:rsidRDefault="00813E75" w:rsidP="000334B9">
      <w:pPr>
        <w:pStyle w:val="ListParagraph"/>
        <w:numPr>
          <w:ilvl w:val="0"/>
          <w:numId w:val="48"/>
        </w:numPr>
        <w:tabs>
          <w:tab w:val="left" w:pos="5161"/>
        </w:tabs>
        <w:spacing w:line="360" w:lineRule="auto"/>
        <w:ind w:left="714" w:hanging="357"/>
        <w:jc w:val="both"/>
      </w:pPr>
      <w:r>
        <w:t>Pecah cangkang buah kawista dengan menggunakan ulekan yang telah dicuci bersih dan dialasi plastik</w:t>
      </w:r>
    </w:p>
    <w:p w:rsidR="00813E75" w:rsidRDefault="00813E75" w:rsidP="000334B9">
      <w:pPr>
        <w:pStyle w:val="ListParagraph"/>
        <w:numPr>
          <w:ilvl w:val="0"/>
          <w:numId w:val="48"/>
        </w:numPr>
        <w:tabs>
          <w:tab w:val="left" w:pos="5161"/>
        </w:tabs>
        <w:spacing w:line="360" w:lineRule="auto"/>
        <w:ind w:left="714" w:hanging="357"/>
        <w:jc w:val="both"/>
      </w:pPr>
      <w:r>
        <w:t>Keluarkan ganing buah kawista menggunakan sendok bersih</w:t>
      </w:r>
    </w:p>
    <w:p w:rsidR="00813E75" w:rsidRDefault="00813E75" w:rsidP="000334B9">
      <w:pPr>
        <w:pStyle w:val="ListParagraph"/>
        <w:numPr>
          <w:ilvl w:val="0"/>
          <w:numId w:val="48"/>
        </w:numPr>
        <w:tabs>
          <w:tab w:val="left" w:pos="5161"/>
        </w:tabs>
        <w:spacing w:line="360" w:lineRule="auto"/>
        <w:ind w:left="714" w:hanging="357"/>
        <w:jc w:val="both"/>
      </w:pPr>
      <w:r>
        <w:t>Letakkan daging buah kawista dalam mangkok bersih</w:t>
      </w:r>
    </w:p>
    <w:p w:rsidR="00813E75" w:rsidRDefault="00813E75" w:rsidP="000334B9">
      <w:pPr>
        <w:pStyle w:val="ListParagraph"/>
        <w:numPr>
          <w:ilvl w:val="0"/>
          <w:numId w:val="48"/>
        </w:numPr>
        <w:tabs>
          <w:tab w:val="left" w:pos="5161"/>
        </w:tabs>
        <w:spacing w:line="360" w:lineRule="auto"/>
        <w:ind w:left="714" w:hanging="357"/>
        <w:jc w:val="both"/>
      </w:pPr>
      <w:r>
        <w:t>Timbang buah kawista menggunakan timbangan makanan digital</w:t>
      </w:r>
    </w:p>
    <w:p w:rsidR="00813E75" w:rsidRDefault="00813E75" w:rsidP="000334B9">
      <w:pPr>
        <w:pStyle w:val="ListParagraph"/>
        <w:numPr>
          <w:ilvl w:val="0"/>
          <w:numId w:val="48"/>
        </w:numPr>
        <w:tabs>
          <w:tab w:val="left" w:pos="5161"/>
        </w:tabs>
        <w:spacing w:line="360" w:lineRule="auto"/>
        <w:ind w:left="714" w:hanging="357"/>
        <w:jc w:val="both"/>
      </w:pPr>
      <w:r>
        <w:t>Siapkan blender yang telah dicuci bersih dan kering</w:t>
      </w:r>
    </w:p>
    <w:p w:rsidR="00813E75" w:rsidRDefault="00813E75" w:rsidP="000334B9">
      <w:pPr>
        <w:pStyle w:val="ListParagraph"/>
        <w:numPr>
          <w:ilvl w:val="0"/>
          <w:numId w:val="48"/>
        </w:numPr>
        <w:tabs>
          <w:tab w:val="left" w:pos="5161"/>
        </w:tabs>
        <w:spacing w:line="360" w:lineRule="auto"/>
        <w:ind w:left="714" w:hanging="357"/>
        <w:jc w:val="both"/>
      </w:pPr>
      <w:r>
        <w:t>Masukkan buah kawista ke dalam blemder</w:t>
      </w:r>
    </w:p>
    <w:p w:rsidR="00813E75" w:rsidRDefault="00813E75" w:rsidP="000334B9">
      <w:pPr>
        <w:pStyle w:val="ListParagraph"/>
        <w:numPr>
          <w:ilvl w:val="0"/>
          <w:numId w:val="48"/>
        </w:numPr>
        <w:tabs>
          <w:tab w:val="left" w:pos="5161"/>
        </w:tabs>
        <w:spacing w:line="360" w:lineRule="auto"/>
        <w:ind w:left="714" w:hanging="357"/>
        <w:jc w:val="both"/>
      </w:pPr>
      <w:r>
        <w:t>Tambahkan air dalam kemasan</w:t>
      </w:r>
    </w:p>
    <w:p w:rsidR="00813E75" w:rsidRDefault="00813E75" w:rsidP="000334B9">
      <w:pPr>
        <w:pStyle w:val="ListParagraph"/>
        <w:numPr>
          <w:ilvl w:val="0"/>
          <w:numId w:val="48"/>
        </w:numPr>
        <w:tabs>
          <w:tab w:val="left" w:pos="5161"/>
        </w:tabs>
        <w:spacing w:line="360" w:lineRule="auto"/>
        <w:ind w:left="714" w:hanging="357"/>
        <w:jc w:val="both"/>
      </w:pPr>
      <w:r>
        <w:t>Blender sampai halus selama 5 menit</w:t>
      </w:r>
    </w:p>
    <w:p w:rsidR="00813E75" w:rsidRDefault="00813E75" w:rsidP="000334B9">
      <w:pPr>
        <w:pStyle w:val="ListParagraph"/>
        <w:numPr>
          <w:ilvl w:val="0"/>
          <w:numId w:val="48"/>
        </w:numPr>
        <w:tabs>
          <w:tab w:val="left" w:pos="5161"/>
        </w:tabs>
        <w:spacing w:line="360" w:lineRule="auto"/>
        <w:ind w:left="714" w:hanging="357"/>
        <w:jc w:val="both"/>
      </w:pPr>
      <w:r>
        <w:t xml:space="preserve">Saring </w:t>
      </w:r>
    </w:p>
    <w:p w:rsidR="00813E75" w:rsidRDefault="00813E75" w:rsidP="000334B9">
      <w:pPr>
        <w:pStyle w:val="ListParagraph"/>
        <w:numPr>
          <w:ilvl w:val="0"/>
          <w:numId w:val="48"/>
        </w:numPr>
        <w:tabs>
          <w:tab w:val="left" w:pos="5161"/>
        </w:tabs>
        <w:spacing w:line="360" w:lineRule="auto"/>
        <w:ind w:left="714" w:hanging="357"/>
        <w:jc w:val="both"/>
      </w:pPr>
      <w:r>
        <w:t>Masukkan kedalam botol khusus dan tutup</w:t>
      </w:r>
    </w:p>
    <w:p w:rsidR="00813E75" w:rsidRDefault="00813E75" w:rsidP="000334B9">
      <w:pPr>
        <w:pStyle w:val="ListParagraph"/>
        <w:numPr>
          <w:ilvl w:val="0"/>
          <w:numId w:val="48"/>
        </w:numPr>
        <w:tabs>
          <w:tab w:val="left" w:pos="5161"/>
        </w:tabs>
        <w:spacing w:line="360" w:lineRule="auto"/>
        <w:ind w:left="714" w:hanging="357"/>
        <w:jc w:val="both"/>
      </w:pPr>
      <w:r>
        <w:t>Simpan dalam coolbox</w:t>
      </w:r>
    </w:p>
    <w:p w:rsidR="00661668" w:rsidRDefault="00661668"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AA68DD" w:rsidP="00793ED3">
      <w:pPr>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 id="_x0000_s1106" type="#_x0000_t202" style="position:absolute;left:0;text-align:left;margin-left:341.15pt;margin-top:205.15pt;width:135.4pt;height:32.6pt;z-index:251734016">
            <v:textbox>
              <w:txbxContent>
                <w:p w:rsidR="005908A8" w:rsidRDefault="005908A8">
                  <w:r>
                    <w:t>Buah Kawista Segar</w:t>
                  </w:r>
                </w:p>
              </w:txbxContent>
            </v:textbox>
          </v:shape>
        </w:pict>
      </w:r>
      <w:r w:rsidR="00F60123">
        <w:rPr>
          <w:rFonts w:ascii="Times New Roman" w:hAnsi="Times New Roman" w:cs="Times New Roman"/>
          <w:noProof/>
          <w:sz w:val="24"/>
          <w:szCs w:val="24"/>
          <w:lang w:eastAsia="id-ID"/>
        </w:rPr>
        <w:drawing>
          <wp:inline distT="0" distB="0" distL="0" distR="0">
            <wp:extent cx="4064762" cy="3048000"/>
            <wp:effectExtent l="19050" t="0" r="0" b="0"/>
            <wp:docPr id="3" name="Picture 1" descr="E:\PENELITIAN PDP INAYAH METTY 2018\IMG_20180510_10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ELITIAN PDP INAYAH METTY 2018\IMG_20180510_101834.jpg"/>
                    <pic:cNvPicPr>
                      <a:picLocks noChangeAspect="1" noChangeArrowheads="1"/>
                    </pic:cNvPicPr>
                  </pic:nvPicPr>
                  <pic:blipFill>
                    <a:blip r:embed="rId23" cstate="print"/>
                    <a:srcRect/>
                    <a:stretch>
                      <a:fillRect/>
                    </a:stretch>
                  </pic:blipFill>
                  <pic:spPr bwMode="auto">
                    <a:xfrm>
                      <a:off x="0" y="0"/>
                      <a:ext cx="4062842" cy="3046560"/>
                    </a:xfrm>
                    <a:prstGeom prst="rect">
                      <a:avLst/>
                    </a:prstGeom>
                    <a:noFill/>
                    <a:ln w="9525">
                      <a:noFill/>
                      <a:miter lim="800000"/>
                      <a:headEnd/>
                      <a:tailEnd/>
                    </a:ln>
                  </pic:spPr>
                </pic:pic>
              </a:graphicData>
            </a:graphic>
          </wp:inline>
        </w:drawing>
      </w:r>
    </w:p>
    <w:p w:rsidR="00F60123" w:rsidRDefault="00F60123" w:rsidP="00793ED3">
      <w:pPr>
        <w:jc w:val="both"/>
        <w:rPr>
          <w:rFonts w:ascii="Times New Roman" w:hAnsi="Times New Roman" w:cs="Times New Roman"/>
          <w:sz w:val="24"/>
          <w:szCs w:val="24"/>
        </w:rPr>
      </w:pPr>
    </w:p>
    <w:p w:rsidR="00F60123" w:rsidRDefault="00AA68DD" w:rsidP="00793ED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7" type="#_x0000_t202" style="position:absolute;left:0;text-align:left;margin-left:260.55pt;margin-top:308.65pt;width:195.45pt;height:24pt;z-index:251735040">
            <v:textbox>
              <w:txbxContent>
                <w:p w:rsidR="005908A8" w:rsidRDefault="005908A8">
                  <w:r>
                    <w:t>Pembuatan formula Jus Buah kawista</w:t>
                  </w:r>
                </w:p>
              </w:txbxContent>
            </v:textbox>
          </v:shape>
        </w:pict>
      </w:r>
      <w:r w:rsidR="00F60123">
        <w:rPr>
          <w:rFonts w:ascii="Times New Roman" w:hAnsi="Times New Roman" w:cs="Times New Roman"/>
          <w:noProof/>
          <w:sz w:val="24"/>
          <w:szCs w:val="24"/>
          <w:lang w:eastAsia="id-ID"/>
        </w:rPr>
        <w:drawing>
          <wp:inline distT="0" distB="0" distL="0" distR="0">
            <wp:extent cx="3137807" cy="4184527"/>
            <wp:effectExtent l="19050" t="0" r="5443" b="0"/>
            <wp:docPr id="5" name="Picture 3" descr="E:\PENELITIAN PDP INAYAH METTY 2018\IMG_20180511_1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ELITIAN PDP INAYAH METTY 2018\IMG_20180511_101358.jpg"/>
                    <pic:cNvPicPr>
                      <a:picLocks noChangeAspect="1" noChangeArrowheads="1"/>
                    </pic:cNvPicPr>
                  </pic:nvPicPr>
                  <pic:blipFill>
                    <a:blip r:embed="rId24" cstate="print"/>
                    <a:srcRect/>
                    <a:stretch>
                      <a:fillRect/>
                    </a:stretch>
                  </pic:blipFill>
                  <pic:spPr bwMode="auto">
                    <a:xfrm>
                      <a:off x="0" y="0"/>
                      <a:ext cx="3138495" cy="4185444"/>
                    </a:xfrm>
                    <a:prstGeom prst="rect">
                      <a:avLst/>
                    </a:prstGeom>
                    <a:noFill/>
                    <a:ln w="9525">
                      <a:noFill/>
                      <a:miter lim="800000"/>
                      <a:headEnd/>
                      <a:tailEnd/>
                    </a:ln>
                  </pic:spPr>
                </pic:pic>
              </a:graphicData>
            </a:graphic>
          </wp:inline>
        </w:drawing>
      </w:r>
    </w:p>
    <w:p w:rsidR="00F60123" w:rsidRDefault="00AA68DD" w:rsidP="00793ED3">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108" type="#_x0000_t202" style="position:absolute;left:0;text-align:left;margin-left:259.7pt;margin-top:298.95pt;width:186.85pt;height:27.45pt;z-index:251736064">
            <v:textbox>
              <w:txbxContent>
                <w:p w:rsidR="005908A8" w:rsidRDefault="005908A8">
                  <w:r>
                    <w:t>Varian jus buah kawista</w:t>
                  </w:r>
                </w:p>
              </w:txbxContent>
            </v:textbox>
          </v:shape>
        </w:pict>
      </w:r>
      <w:r w:rsidR="00F60123">
        <w:rPr>
          <w:rFonts w:ascii="Times New Roman" w:hAnsi="Times New Roman" w:cs="Times New Roman"/>
          <w:noProof/>
          <w:sz w:val="24"/>
          <w:szCs w:val="24"/>
          <w:lang w:eastAsia="id-ID"/>
        </w:rPr>
        <w:drawing>
          <wp:inline distT="0" distB="0" distL="0" distR="0">
            <wp:extent cx="3083379" cy="4111942"/>
            <wp:effectExtent l="19050" t="0" r="2721" b="0"/>
            <wp:docPr id="6" name="Picture 4" descr="E:\PENELITIAN PDP INAYAH METTY 2018\IMG_20180511_1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ELITIAN PDP INAYAH METTY 2018\IMG_20180511_103518.jpg"/>
                    <pic:cNvPicPr>
                      <a:picLocks noChangeAspect="1" noChangeArrowheads="1"/>
                    </pic:cNvPicPr>
                  </pic:nvPicPr>
                  <pic:blipFill>
                    <a:blip r:embed="rId25" cstate="print"/>
                    <a:srcRect/>
                    <a:stretch>
                      <a:fillRect/>
                    </a:stretch>
                  </pic:blipFill>
                  <pic:spPr bwMode="auto">
                    <a:xfrm>
                      <a:off x="0" y="0"/>
                      <a:ext cx="3087693" cy="4117695"/>
                    </a:xfrm>
                    <a:prstGeom prst="rect">
                      <a:avLst/>
                    </a:prstGeom>
                    <a:noFill/>
                    <a:ln w="9525">
                      <a:noFill/>
                      <a:miter lim="800000"/>
                      <a:headEnd/>
                      <a:tailEnd/>
                    </a:ln>
                  </pic:spPr>
                </pic:pic>
              </a:graphicData>
            </a:graphic>
          </wp:inline>
        </w:drawing>
      </w:r>
    </w:p>
    <w:p w:rsidR="00F60123" w:rsidRDefault="00AA68DD" w:rsidP="00793ED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9" type="#_x0000_t202" style="position:absolute;left:0;text-align:left;margin-left:259.7pt;margin-top:270.4pt;width:203.15pt;height:29.15pt;z-index:251737088">
            <v:textbox>
              <w:txbxContent>
                <w:p w:rsidR="005908A8" w:rsidRDefault="005908A8">
                  <w:r>
                    <w:t xml:space="preserve">Skrining Status Gizi Calon Responden </w:t>
                  </w:r>
                </w:p>
              </w:txbxContent>
            </v:textbox>
          </v:shape>
        </w:pict>
      </w:r>
      <w:r w:rsidR="00F60123">
        <w:rPr>
          <w:rFonts w:ascii="Times New Roman" w:hAnsi="Times New Roman" w:cs="Times New Roman"/>
          <w:noProof/>
          <w:sz w:val="24"/>
          <w:szCs w:val="24"/>
          <w:lang w:eastAsia="id-ID"/>
        </w:rPr>
        <w:drawing>
          <wp:inline distT="0" distB="0" distL="0" distR="0">
            <wp:extent cx="3088102" cy="3820886"/>
            <wp:effectExtent l="19050" t="0" r="0" b="0"/>
            <wp:docPr id="8" name="Picture 5" descr="E:\PENELITIAN PDP INAYAH METTY 2018\IMG_20180705_08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NELITIAN PDP INAYAH METTY 2018\IMG_20180705_084146.jpg"/>
                    <pic:cNvPicPr>
                      <a:picLocks noChangeAspect="1" noChangeArrowheads="1"/>
                    </pic:cNvPicPr>
                  </pic:nvPicPr>
                  <pic:blipFill>
                    <a:blip r:embed="rId26" cstate="print"/>
                    <a:srcRect/>
                    <a:stretch>
                      <a:fillRect/>
                    </a:stretch>
                  </pic:blipFill>
                  <pic:spPr bwMode="auto">
                    <a:xfrm>
                      <a:off x="0" y="0"/>
                      <a:ext cx="3093968" cy="3828145"/>
                    </a:xfrm>
                    <a:prstGeom prst="rect">
                      <a:avLst/>
                    </a:prstGeom>
                    <a:noFill/>
                    <a:ln w="9525">
                      <a:noFill/>
                      <a:miter lim="800000"/>
                      <a:headEnd/>
                      <a:tailEnd/>
                    </a:ln>
                  </pic:spPr>
                </pic:pic>
              </a:graphicData>
            </a:graphic>
          </wp:inline>
        </w:drawing>
      </w:r>
    </w:p>
    <w:p w:rsidR="00F60123" w:rsidRDefault="00F60123" w:rsidP="00793ED3">
      <w:pPr>
        <w:jc w:val="both"/>
        <w:rPr>
          <w:rFonts w:ascii="Times New Roman" w:hAnsi="Times New Roman" w:cs="Times New Roman"/>
          <w:sz w:val="24"/>
          <w:szCs w:val="24"/>
        </w:rPr>
      </w:pPr>
    </w:p>
    <w:p w:rsidR="00F60123" w:rsidRDefault="00F60123" w:rsidP="00793ED3">
      <w:pPr>
        <w:jc w:val="both"/>
        <w:rPr>
          <w:rFonts w:ascii="Times New Roman" w:hAnsi="Times New Roman" w:cs="Times New Roman"/>
          <w:sz w:val="24"/>
          <w:szCs w:val="24"/>
        </w:rPr>
      </w:pPr>
    </w:p>
    <w:p w:rsidR="00F60123" w:rsidRDefault="00AA68DD" w:rsidP="00793ED3">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110" type="#_x0000_t202" style="position:absolute;left:0;text-align:left;margin-left:313.7pt;margin-top:187.55pt;width:138pt;height:38.55pt;z-index:251738112">
            <v:textbox>
              <w:txbxContent>
                <w:p w:rsidR="005908A8" w:rsidRDefault="005908A8">
                  <w:r>
                    <w:t>Penjelasan tentang Jalannya Penelitian</w:t>
                  </w:r>
                </w:p>
              </w:txbxContent>
            </v:textbox>
          </v:shape>
        </w:pict>
      </w:r>
      <w:r w:rsidR="00F60123">
        <w:rPr>
          <w:rFonts w:ascii="Times New Roman" w:hAnsi="Times New Roman" w:cs="Times New Roman"/>
          <w:noProof/>
          <w:sz w:val="24"/>
          <w:szCs w:val="24"/>
          <w:lang w:eastAsia="id-ID"/>
        </w:rPr>
        <w:drawing>
          <wp:inline distT="0" distB="0" distL="0" distR="0">
            <wp:extent cx="3759904" cy="2819400"/>
            <wp:effectExtent l="19050" t="0" r="0" b="0"/>
            <wp:docPr id="10" name="Picture 7" descr="E:\PENELITIAN PDP INAYAH METTY 2018\IMG_20180705_08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ELITIAN PDP INAYAH METTY 2018\IMG_20180705_082156.jpg"/>
                    <pic:cNvPicPr>
                      <a:picLocks noChangeAspect="1" noChangeArrowheads="1"/>
                    </pic:cNvPicPr>
                  </pic:nvPicPr>
                  <pic:blipFill>
                    <a:blip r:embed="rId27" cstate="print"/>
                    <a:srcRect/>
                    <a:stretch>
                      <a:fillRect/>
                    </a:stretch>
                  </pic:blipFill>
                  <pic:spPr bwMode="auto">
                    <a:xfrm flipH="1">
                      <a:off x="0" y="0"/>
                      <a:ext cx="3758130" cy="2818070"/>
                    </a:xfrm>
                    <a:prstGeom prst="rect">
                      <a:avLst/>
                    </a:prstGeom>
                    <a:noFill/>
                    <a:ln w="9525">
                      <a:noFill/>
                      <a:miter lim="800000"/>
                      <a:headEnd/>
                      <a:tailEnd/>
                    </a:ln>
                  </pic:spPr>
                </pic:pic>
              </a:graphicData>
            </a:graphic>
          </wp:inline>
        </w:drawing>
      </w:r>
    </w:p>
    <w:p w:rsidR="00866A06" w:rsidRDefault="00866A06" w:rsidP="00793ED3">
      <w:pPr>
        <w:jc w:val="both"/>
        <w:rPr>
          <w:rFonts w:ascii="Times New Roman" w:hAnsi="Times New Roman" w:cs="Times New Roman"/>
          <w:sz w:val="24"/>
          <w:szCs w:val="24"/>
        </w:rPr>
      </w:pPr>
    </w:p>
    <w:p w:rsidR="00866A06" w:rsidRDefault="00AA68DD" w:rsidP="00793ED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1" type="#_x0000_t202" style="position:absolute;left:0;text-align:left;margin-left:255.45pt;margin-top:270.4pt;width:149.1pt;height:36.85pt;z-index:251739136">
            <v:textbox>
              <w:txbxContent>
                <w:p w:rsidR="005908A8" w:rsidRDefault="005908A8">
                  <w:r>
                    <w:t>Skrining Pengambilan darah Responden</w:t>
                  </w:r>
                </w:p>
              </w:txbxContent>
            </v:textbox>
          </v:shape>
        </w:pict>
      </w:r>
      <w:r w:rsidR="00866A06">
        <w:rPr>
          <w:rFonts w:ascii="Times New Roman" w:hAnsi="Times New Roman" w:cs="Times New Roman"/>
          <w:noProof/>
          <w:sz w:val="24"/>
          <w:szCs w:val="24"/>
          <w:lang w:eastAsia="id-ID"/>
        </w:rPr>
        <w:drawing>
          <wp:inline distT="0" distB="0" distL="0" distR="0">
            <wp:extent cx="2938592" cy="3918857"/>
            <wp:effectExtent l="19050" t="0" r="0" b="0"/>
            <wp:docPr id="11" name="Picture 8" descr="E:\PENELITIAN PDP INAYAH METTY 2018\IMG_20180706_08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ELITIAN PDP INAYAH METTY 2018\IMG_20180706_083721.jpg"/>
                    <pic:cNvPicPr>
                      <a:picLocks noChangeAspect="1" noChangeArrowheads="1"/>
                    </pic:cNvPicPr>
                  </pic:nvPicPr>
                  <pic:blipFill>
                    <a:blip r:embed="rId28" cstate="print"/>
                    <a:srcRect/>
                    <a:stretch>
                      <a:fillRect/>
                    </a:stretch>
                  </pic:blipFill>
                  <pic:spPr bwMode="auto">
                    <a:xfrm>
                      <a:off x="0" y="0"/>
                      <a:ext cx="2939236" cy="3919716"/>
                    </a:xfrm>
                    <a:prstGeom prst="rect">
                      <a:avLst/>
                    </a:prstGeom>
                    <a:noFill/>
                    <a:ln w="9525">
                      <a:noFill/>
                      <a:miter lim="800000"/>
                      <a:headEnd/>
                      <a:tailEnd/>
                    </a:ln>
                  </pic:spPr>
                </pic:pic>
              </a:graphicData>
            </a:graphic>
          </wp:inline>
        </w:drawing>
      </w:r>
    </w:p>
    <w:p w:rsidR="00866A06" w:rsidRDefault="00AA68DD" w:rsidP="00793ED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3" type="#_x0000_t202" style="position:absolute;left:0;text-align:left;margin-left:314.55pt;margin-top:335.55pt;width:141.45pt;height:34.3pt;z-index:251741184">
            <v:textbox>
              <w:txbxContent>
                <w:p w:rsidR="005908A8" w:rsidRDefault="005908A8">
                  <w:r>
                    <w:t>Pemeriksaan Indeks Glikemik Hari 2</w:t>
                  </w:r>
                </w:p>
              </w:txbxContent>
            </v:textbox>
          </v:shape>
        </w:pict>
      </w:r>
    </w:p>
    <w:p w:rsidR="00866A06" w:rsidRDefault="00AA68DD" w:rsidP="00793ED3">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114" type="#_x0000_t202" style="position:absolute;left:0;text-align:left;margin-left:292.3pt;margin-top:251.85pt;width:156.85pt;height:43.7pt;z-index:251742208">
            <v:textbox>
              <w:txbxContent>
                <w:p w:rsidR="005908A8" w:rsidRDefault="005908A8">
                  <w:r>
                    <w:t>Bahan makanan Standar (Glukosa murni)</w:t>
                  </w:r>
                </w:p>
              </w:txbxContent>
            </v:textbox>
          </v:shape>
        </w:pict>
      </w:r>
      <w:r w:rsidR="00866A06">
        <w:rPr>
          <w:rFonts w:ascii="Times New Roman" w:hAnsi="Times New Roman" w:cs="Times New Roman"/>
          <w:noProof/>
          <w:sz w:val="24"/>
          <w:szCs w:val="24"/>
          <w:lang w:eastAsia="id-ID"/>
        </w:rPr>
        <w:drawing>
          <wp:inline distT="0" distB="0" distL="0" distR="0">
            <wp:extent cx="3459867" cy="3755571"/>
            <wp:effectExtent l="19050" t="0" r="7233" b="0"/>
            <wp:docPr id="15" name="Picture 12" descr="E:\PENELITIAN PDP INAYAH METTY 2018\IMG-201807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ENELITIAN PDP INAYAH METTY 2018\IMG-20180707-WA0011.jpg"/>
                    <pic:cNvPicPr>
                      <a:picLocks noChangeAspect="1" noChangeArrowheads="1"/>
                    </pic:cNvPicPr>
                  </pic:nvPicPr>
                  <pic:blipFill>
                    <a:blip r:embed="rId29"/>
                    <a:srcRect/>
                    <a:stretch>
                      <a:fillRect/>
                    </a:stretch>
                  </pic:blipFill>
                  <pic:spPr bwMode="auto">
                    <a:xfrm>
                      <a:off x="0" y="0"/>
                      <a:ext cx="3468867" cy="3765340"/>
                    </a:xfrm>
                    <a:prstGeom prst="rect">
                      <a:avLst/>
                    </a:prstGeom>
                    <a:noFill/>
                    <a:ln w="9525">
                      <a:noFill/>
                      <a:miter lim="800000"/>
                      <a:headEnd/>
                      <a:tailEnd/>
                    </a:ln>
                  </pic:spPr>
                </pic:pic>
              </a:graphicData>
            </a:graphic>
          </wp:inline>
        </w:drawing>
      </w:r>
    </w:p>
    <w:p w:rsidR="00866A06" w:rsidRPr="00FB3D77" w:rsidRDefault="00AA68DD" w:rsidP="00793ED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5" type="#_x0000_t202" style="position:absolute;left:0;text-align:left;margin-left:230.55pt;margin-top:229.05pt;width:146.6pt;height:43.7pt;z-index:251743232">
            <v:textbox>
              <w:txbxContent>
                <w:p w:rsidR="005908A8" w:rsidRDefault="005908A8">
                  <w:r>
                    <w:t>Bahan Makanan uji (Jus Buah Kawista)</w:t>
                  </w:r>
                </w:p>
              </w:txbxContent>
            </v:textbox>
          </v:shape>
        </w:pict>
      </w:r>
      <w:r w:rsidR="00866A06">
        <w:rPr>
          <w:rFonts w:ascii="Times New Roman" w:hAnsi="Times New Roman" w:cs="Times New Roman"/>
          <w:noProof/>
          <w:sz w:val="24"/>
          <w:szCs w:val="24"/>
          <w:lang w:eastAsia="id-ID"/>
        </w:rPr>
        <w:drawing>
          <wp:inline distT="0" distB="0" distL="0" distR="0">
            <wp:extent cx="2539093" cy="3385458"/>
            <wp:effectExtent l="19050" t="0" r="0" b="0"/>
            <wp:docPr id="16" name="Picture 13" descr="E:\PENELITIAN PDP INAYAH METTY 2018\IMG-201807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ENELITIAN PDP INAYAH METTY 2018\IMG-20180708-WA0017.jpg"/>
                    <pic:cNvPicPr>
                      <a:picLocks noChangeAspect="1" noChangeArrowheads="1"/>
                    </pic:cNvPicPr>
                  </pic:nvPicPr>
                  <pic:blipFill>
                    <a:blip r:embed="rId30"/>
                    <a:srcRect/>
                    <a:stretch>
                      <a:fillRect/>
                    </a:stretch>
                  </pic:blipFill>
                  <pic:spPr bwMode="auto">
                    <a:xfrm>
                      <a:off x="0" y="0"/>
                      <a:ext cx="2539173" cy="3385565"/>
                    </a:xfrm>
                    <a:prstGeom prst="rect">
                      <a:avLst/>
                    </a:prstGeom>
                    <a:noFill/>
                    <a:ln w="9525">
                      <a:noFill/>
                      <a:miter lim="800000"/>
                      <a:headEnd/>
                      <a:tailEnd/>
                    </a:ln>
                  </pic:spPr>
                </pic:pic>
              </a:graphicData>
            </a:graphic>
          </wp:inline>
        </w:drawing>
      </w:r>
    </w:p>
    <w:sectPr w:rsidR="00866A06" w:rsidRPr="00FB3D77" w:rsidSect="00CF5E52">
      <w:headerReference w:type="default" r:id="rId31"/>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928" w:rsidRDefault="00F70928" w:rsidP="00FF7952">
      <w:pPr>
        <w:spacing w:after="0" w:line="240" w:lineRule="auto"/>
      </w:pPr>
      <w:r>
        <w:separator/>
      </w:r>
    </w:p>
  </w:endnote>
  <w:endnote w:type="continuationSeparator" w:id="1">
    <w:p w:rsidR="00F70928" w:rsidRDefault="00F70928" w:rsidP="00FF79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noPro-Regular">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928" w:rsidRDefault="00F70928" w:rsidP="00FF7952">
      <w:pPr>
        <w:spacing w:after="0" w:line="240" w:lineRule="auto"/>
      </w:pPr>
      <w:r>
        <w:separator/>
      </w:r>
    </w:p>
  </w:footnote>
  <w:footnote w:type="continuationSeparator" w:id="1">
    <w:p w:rsidR="00F70928" w:rsidRDefault="00F70928" w:rsidP="00FF79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A8" w:rsidRDefault="005908A8">
    <w:pPr>
      <w:pStyle w:val="BodyText"/>
      <w:spacing w:line="14" w:lineRule="auto"/>
      <w:rPr>
        <w:sz w:val="20"/>
      </w:rPr>
    </w:pPr>
    <w:r w:rsidRPr="00AA68DD">
      <w:rPr>
        <w:noProof/>
        <w:lang w:bidi="ar-SA"/>
      </w:rPr>
      <w:pict>
        <v:shapetype id="_x0000_t202" coordsize="21600,21600" o:spt="202" path="m,l,21600r21600,l21600,xe">
          <v:stroke joinstyle="miter"/>
          <v:path gradientshapeok="t" o:connecttype="rect"/>
        </v:shapetype>
        <v:shape id="Text Box 46" o:spid="_x0000_s26625" type="#_x0000_t202" style="position:absolute;margin-left:497.3pt;margin-top:37.05pt;width:15.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0T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BRpy00KMHOmh0KwYURq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" filled="f" stroked="f">
          <v:textbox inset="0,0,0,0">
            <w:txbxContent>
              <w:p w:rsidR="005908A8" w:rsidRDefault="005908A8">
                <w:pPr>
                  <w:spacing w:line="232" w:lineRule="exact"/>
                  <w:ind w:left="40"/>
                  <w:rPr>
                    <w:rFonts w:ascii="Arial"/>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hybridMultilevel"/>
    <w:tmpl w:val="70A64E2A"/>
    <w:lvl w:ilvl="0" w:tplc="FFFFFFFF">
      <w:start w:val="2"/>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8C17A3B"/>
    <w:multiLevelType w:val="hybridMultilevel"/>
    <w:tmpl w:val="C550478A"/>
    <w:lvl w:ilvl="0" w:tplc="662884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C35CE9"/>
    <w:multiLevelType w:val="hybridMultilevel"/>
    <w:tmpl w:val="4EE2B57A"/>
    <w:lvl w:ilvl="0" w:tplc="04210019">
      <w:start w:val="1"/>
      <w:numFmt w:val="lowerLetter"/>
      <w:lvlText w:val="%1."/>
      <w:lvlJc w:val="left"/>
      <w:pPr>
        <w:ind w:left="1505" w:hanging="360"/>
      </w:p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3">
    <w:nsid w:val="0B8D5E19"/>
    <w:multiLevelType w:val="hybridMultilevel"/>
    <w:tmpl w:val="6C486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2315E8"/>
    <w:multiLevelType w:val="hybridMultilevel"/>
    <w:tmpl w:val="FABA7B24"/>
    <w:lvl w:ilvl="0" w:tplc="F6D2938C">
      <w:start w:val="8"/>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2FE5780"/>
    <w:multiLevelType w:val="hybridMultilevel"/>
    <w:tmpl w:val="70DC0BF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62657C"/>
    <w:multiLevelType w:val="hybridMultilevel"/>
    <w:tmpl w:val="8D2E92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471D80"/>
    <w:multiLevelType w:val="hybridMultilevel"/>
    <w:tmpl w:val="1E305930"/>
    <w:lvl w:ilvl="0" w:tplc="11C86A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9C31DC"/>
    <w:multiLevelType w:val="hybridMultilevel"/>
    <w:tmpl w:val="8BDAC4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D83A22"/>
    <w:multiLevelType w:val="hybridMultilevel"/>
    <w:tmpl w:val="EC66AE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2CB0317"/>
    <w:multiLevelType w:val="hybridMultilevel"/>
    <w:tmpl w:val="73D43160"/>
    <w:lvl w:ilvl="0" w:tplc="0409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C3866"/>
    <w:multiLevelType w:val="hybridMultilevel"/>
    <w:tmpl w:val="965834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DA0B0D"/>
    <w:multiLevelType w:val="hybridMultilevel"/>
    <w:tmpl w:val="004CCD8C"/>
    <w:lvl w:ilvl="0" w:tplc="D7F45D62">
      <w:start w:val="1"/>
      <w:numFmt w:val="lowerLetter"/>
      <w:lvlText w:val="%1."/>
      <w:lvlJc w:val="left"/>
      <w:pPr>
        <w:ind w:left="2513" w:hanging="360"/>
      </w:pPr>
      <w:rPr>
        <w:rFonts w:hint="default"/>
      </w:rPr>
    </w:lvl>
    <w:lvl w:ilvl="1" w:tplc="04210019" w:tentative="1">
      <w:start w:val="1"/>
      <w:numFmt w:val="lowerLetter"/>
      <w:lvlText w:val="%2."/>
      <w:lvlJc w:val="left"/>
      <w:pPr>
        <w:ind w:left="3233" w:hanging="360"/>
      </w:pPr>
    </w:lvl>
    <w:lvl w:ilvl="2" w:tplc="0421001B" w:tentative="1">
      <w:start w:val="1"/>
      <w:numFmt w:val="lowerRoman"/>
      <w:lvlText w:val="%3."/>
      <w:lvlJc w:val="right"/>
      <w:pPr>
        <w:ind w:left="3953" w:hanging="180"/>
      </w:pPr>
    </w:lvl>
    <w:lvl w:ilvl="3" w:tplc="0421000F" w:tentative="1">
      <w:start w:val="1"/>
      <w:numFmt w:val="decimal"/>
      <w:lvlText w:val="%4."/>
      <w:lvlJc w:val="left"/>
      <w:pPr>
        <w:ind w:left="4673" w:hanging="360"/>
      </w:pPr>
    </w:lvl>
    <w:lvl w:ilvl="4" w:tplc="04210019" w:tentative="1">
      <w:start w:val="1"/>
      <w:numFmt w:val="lowerLetter"/>
      <w:lvlText w:val="%5."/>
      <w:lvlJc w:val="left"/>
      <w:pPr>
        <w:ind w:left="5393" w:hanging="360"/>
      </w:pPr>
    </w:lvl>
    <w:lvl w:ilvl="5" w:tplc="0421001B" w:tentative="1">
      <w:start w:val="1"/>
      <w:numFmt w:val="lowerRoman"/>
      <w:lvlText w:val="%6."/>
      <w:lvlJc w:val="right"/>
      <w:pPr>
        <w:ind w:left="6113" w:hanging="180"/>
      </w:pPr>
    </w:lvl>
    <w:lvl w:ilvl="6" w:tplc="0421000F" w:tentative="1">
      <w:start w:val="1"/>
      <w:numFmt w:val="decimal"/>
      <w:lvlText w:val="%7."/>
      <w:lvlJc w:val="left"/>
      <w:pPr>
        <w:ind w:left="6833" w:hanging="360"/>
      </w:pPr>
    </w:lvl>
    <w:lvl w:ilvl="7" w:tplc="04210019" w:tentative="1">
      <w:start w:val="1"/>
      <w:numFmt w:val="lowerLetter"/>
      <w:lvlText w:val="%8."/>
      <w:lvlJc w:val="left"/>
      <w:pPr>
        <w:ind w:left="7553" w:hanging="360"/>
      </w:pPr>
    </w:lvl>
    <w:lvl w:ilvl="8" w:tplc="0421001B" w:tentative="1">
      <w:start w:val="1"/>
      <w:numFmt w:val="lowerRoman"/>
      <w:lvlText w:val="%9."/>
      <w:lvlJc w:val="right"/>
      <w:pPr>
        <w:ind w:left="8273" w:hanging="180"/>
      </w:pPr>
    </w:lvl>
  </w:abstractNum>
  <w:abstractNum w:abstractNumId="13">
    <w:nsid w:val="29357DC0"/>
    <w:multiLevelType w:val="hybridMultilevel"/>
    <w:tmpl w:val="CDA0E84C"/>
    <w:lvl w:ilvl="0" w:tplc="96F4850E">
      <w:start w:val="6"/>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A92536C"/>
    <w:multiLevelType w:val="hybridMultilevel"/>
    <w:tmpl w:val="603E8838"/>
    <w:lvl w:ilvl="0" w:tplc="25580B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DF13289"/>
    <w:multiLevelType w:val="hybridMultilevel"/>
    <w:tmpl w:val="76028C34"/>
    <w:lvl w:ilvl="0" w:tplc="16AC0B06">
      <w:start w:val="1"/>
      <w:numFmt w:val="lowerLetter"/>
      <w:lvlText w:val="%1."/>
      <w:lvlJc w:val="left"/>
      <w:pPr>
        <w:ind w:left="1494" w:hanging="360"/>
      </w:pPr>
      <w:rPr>
        <w:rFonts w:ascii="Times New Roman" w:eastAsiaTheme="minorHAnsi" w:hAnsi="Times New Roman" w:cs="Times New Roman"/>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2E3A29F4"/>
    <w:multiLevelType w:val="hybridMultilevel"/>
    <w:tmpl w:val="5FB86B1C"/>
    <w:lvl w:ilvl="0" w:tplc="3E7EBBCA">
      <w:start w:val="5"/>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2F1A24ED"/>
    <w:multiLevelType w:val="hybridMultilevel"/>
    <w:tmpl w:val="39DC38DE"/>
    <w:lvl w:ilvl="0" w:tplc="A106EAA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11374B2"/>
    <w:multiLevelType w:val="hybridMultilevel"/>
    <w:tmpl w:val="4C6A00EC"/>
    <w:lvl w:ilvl="0" w:tplc="5358E33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31A962A6"/>
    <w:multiLevelType w:val="hybridMultilevel"/>
    <w:tmpl w:val="449A3B7E"/>
    <w:lvl w:ilvl="0" w:tplc="C944EB9E">
      <w:start w:val="1"/>
      <w:numFmt w:val="decimal"/>
      <w:lvlText w:val="%1."/>
      <w:lvlJc w:val="left"/>
      <w:pPr>
        <w:ind w:left="1800" w:hanging="360"/>
      </w:pPr>
      <w:rPr>
        <w:rFonts w:asciiTheme="minorHAnsi" w:eastAsiaTheme="minorHAnsi" w:hAnsiTheme="minorHAnsi" w:cstheme="minorBidi"/>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373F2133"/>
    <w:multiLevelType w:val="hybridMultilevel"/>
    <w:tmpl w:val="13FCFA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4736CF"/>
    <w:multiLevelType w:val="hybridMultilevel"/>
    <w:tmpl w:val="A84A9F18"/>
    <w:lvl w:ilvl="0" w:tplc="CBF6444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B4D4BB1"/>
    <w:multiLevelType w:val="hybridMultilevel"/>
    <w:tmpl w:val="13C4A7A2"/>
    <w:lvl w:ilvl="0" w:tplc="5BFC5A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C06629D"/>
    <w:multiLevelType w:val="hybridMultilevel"/>
    <w:tmpl w:val="E58A6380"/>
    <w:lvl w:ilvl="0" w:tplc="C2D03D1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3E7C695F"/>
    <w:multiLevelType w:val="hybridMultilevel"/>
    <w:tmpl w:val="7BE22636"/>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8E5C19"/>
    <w:multiLevelType w:val="hybridMultilevel"/>
    <w:tmpl w:val="BBFEB1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E51CE7"/>
    <w:multiLevelType w:val="hybridMultilevel"/>
    <w:tmpl w:val="5A5CF6CC"/>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B3A4669"/>
    <w:multiLevelType w:val="hybridMultilevel"/>
    <w:tmpl w:val="FA16B874"/>
    <w:lvl w:ilvl="0" w:tplc="EC3E9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9714B4"/>
    <w:multiLevelType w:val="hybridMultilevel"/>
    <w:tmpl w:val="76028C34"/>
    <w:lvl w:ilvl="0" w:tplc="16AC0B06">
      <w:start w:val="1"/>
      <w:numFmt w:val="lowerLetter"/>
      <w:lvlText w:val="%1."/>
      <w:lvlJc w:val="left"/>
      <w:pPr>
        <w:ind w:left="1494" w:hanging="360"/>
      </w:pPr>
      <w:rPr>
        <w:rFonts w:ascii="Times New Roman" w:eastAsiaTheme="minorHAnsi" w:hAnsi="Times New Roman" w:cs="Times New Roman"/>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55747FB0"/>
    <w:multiLevelType w:val="hybridMultilevel"/>
    <w:tmpl w:val="C1B48D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6275FBA"/>
    <w:multiLevelType w:val="hybridMultilevel"/>
    <w:tmpl w:val="3760EB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659523B"/>
    <w:multiLevelType w:val="hybridMultilevel"/>
    <w:tmpl w:val="CB725D52"/>
    <w:lvl w:ilvl="0" w:tplc="25A44C12">
      <w:start w:val="1"/>
      <w:numFmt w:val="decimal"/>
      <w:lvlText w:val="%1"/>
      <w:lvlJc w:val="left"/>
      <w:pPr>
        <w:ind w:left="3423" w:hanging="2835"/>
      </w:pPr>
      <w:rPr>
        <w:rFonts w:hint="default"/>
      </w:rPr>
    </w:lvl>
    <w:lvl w:ilvl="1" w:tplc="04210019" w:tentative="1">
      <w:start w:val="1"/>
      <w:numFmt w:val="lowerLetter"/>
      <w:lvlText w:val="%2."/>
      <w:lvlJc w:val="left"/>
      <w:pPr>
        <w:ind w:left="1668" w:hanging="360"/>
      </w:pPr>
    </w:lvl>
    <w:lvl w:ilvl="2" w:tplc="0421001B" w:tentative="1">
      <w:start w:val="1"/>
      <w:numFmt w:val="lowerRoman"/>
      <w:lvlText w:val="%3."/>
      <w:lvlJc w:val="right"/>
      <w:pPr>
        <w:ind w:left="2388" w:hanging="180"/>
      </w:pPr>
    </w:lvl>
    <w:lvl w:ilvl="3" w:tplc="0421000F" w:tentative="1">
      <w:start w:val="1"/>
      <w:numFmt w:val="decimal"/>
      <w:lvlText w:val="%4."/>
      <w:lvlJc w:val="left"/>
      <w:pPr>
        <w:ind w:left="3108" w:hanging="360"/>
      </w:pPr>
    </w:lvl>
    <w:lvl w:ilvl="4" w:tplc="04210019" w:tentative="1">
      <w:start w:val="1"/>
      <w:numFmt w:val="lowerLetter"/>
      <w:lvlText w:val="%5."/>
      <w:lvlJc w:val="left"/>
      <w:pPr>
        <w:ind w:left="3828" w:hanging="360"/>
      </w:pPr>
    </w:lvl>
    <w:lvl w:ilvl="5" w:tplc="0421001B" w:tentative="1">
      <w:start w:val="1"/>
      <w:numFmt w:val="lowerRoman"/>
      <w:lvlText w:val="%6."/>
      <w:lvlJc w:val="right"/>
      <w:pPr>
        <w:ind w:left="4548" w:hanging="180"/>
      </w:pPr>
    </w:lvl>
    <w:lvl w:ilvl="6" w:tplc="0421000F" w:tentative="1">
      <w:start w:val="1"/>
      <w:numFmt w:val="decimal"/>
      <w:lvlText w:val="%7."/>
      <w:lvlJc w:val="left"/>
      <w:pPr>
        <w:ind w:left="5268" w:hanging="360"/>
      </w:pPr>
    </w:lvl>
    <w:lvl w:ilvl="7" w:tplc="04210019" w:tentative="1">
      <w:start w:val="1"/>
      <w:numFmt w:val="lowerLetter"/>
      <w:lvlText w:val="%8."/>
      <w:lvlJc w:val="left"/>
      <w:pPr>
        <w:ind w:left="5988" w:hanging="360"/>
      </w:pPr>
    </w:lvl>
    <w:lvl w:ilvl="8" w:tplc="0421001B" w:tentative="1">
      <w:start w:val="1"/>
      <w:numFmt w:val="lowerRoman"/>
      <w:lvlText w:val="%9."/>
      <w:lvlJc w:val="right"/>
      <w:pPr>
        <w:ind w:left="6708" w:hanging="180"/>
      </w:pPr>
    </w:lvl>
  </w:abstractNum>
  <w:abstractNum w:abstractNumId="32">
    <w:nsid w:val="573C663E"/>
    <w:multiLevelType w:val="hybridMultilevel"/>
    <w:tmpl w:val="C9821DB2"/>
    <w:lvl w:ilvl="0" w:tplc="C84A39C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A040945"/>
    <w:multiLevelType w:val="hybridMultilevel"/>
    <w:tmpl w:val="309E7F24"/>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F4432D"/>
    <w:multiLevelType w:val="hybridMultilevel"/>
    <w:tmpl w:val="4B3EEA72"/>
    <w:lvl w:ilvl="0" w:tplc="E95AD5D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16B21EA"/>
    <w:multiLevelType w:val="hybridMultilevel"/>
    <w:tmpl w:val="36F0ED7C"/>
    <w:lvl w:ilvl="0" w:tplc="EF3C795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21B7823"/>
    <w:multiLevelType w:val="hybridMultilevel"/>
    <w:tmpl w:val="F69C80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33E061F"/>
    <w:multiLevelType w:val="hybridMultilevel"/>
    <w:tmpl w:val="C06C89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6852EF"/>
    <w:multiLevelType w:val="multilevel"/>
    <w:tmpl w:val="7BAC02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9B5085"/>
    <w:multiLevelType w:val="hybridMultilevel"/>
    <w:tmpl w:val="9EE686BE"/>
    <w:lvl w:ilvl="0" w:tplc="E47054B2">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658203A9"/>
    <w:multiLevelType w:val="hybridMultilevel"/>
    <w:tmpl w:val="0B1CA3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6673B33"/>
    <w:multiLevelType w:val="hybridMultilevel"/>
    <w:tmpl w:val="E432D414"/>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8067EBD"/>
    <w:multiLevelType w:val="hybridMultilevel"/>
    <w:tmpl w:val="FBF6B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8821428"/>
    <w:multiLevelType w:val="hybridMultilevel"/>
    <w:tmpl w:val="BD1C7D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8DE5B6C"/>
    <w:multiLevelType w:val="hybridMultilevel"/>
    <w:tmpl w:val="70561CDE"/>
    <w:lvl w:ilvl="0" w:tplc="57888B46">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5">
    <w:nsid w:val="6AF61F81"/>
    <w:multiLevelType w:val="hybridMultilevel"/>
    <w:tmpl w:val="7AF8DC12"/>
    <w:lvl w:ilvl="0" w:tplc="D950902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nsid w:val="6BC703B6"/>
    <w:multiLevelType w:val="hybridMultilevel"/>
    <w:tmpl w:val="B4CEBAF4"/>
    <w:lvl w:ilvl="0" w:tplc="2F645FD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7">
    <w:nsid w:val="6D355211"/>
    <w:multiLevelType w:val="hybridMultilevel"/>
    <w:tmpl w:val="3918D392"/>
    <w:lvl w:ilvl="0" w:tplc="76588712">
      <w:start w:val="10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F1708F2"/>
    <w:multiLevelType w:val="hybridMultilevel"/>
    <w:tmpl w:val="A516C582"/>
    <w:lvl w:ilvl="0" w:tplc="8D240674">
      <w:start w:val="1"/>
      <w:numFmt w:val="decimal"/>
      <w:lvlText w:val="%1."/>
      <w:lvlJc w:val="left"/>
      <w:pPr>
        <w:ind w:left="1440" w:hanging="360"/>
      </w:pPr>
      <w:rPr>
        <w:rFonts w:asciiTheme="minorHAnsi" w:eastAsiaTheme="minorHAnsi" w:hAnsiTheme="minorHAnsi"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703E4B8D"/>
    <w:multiLevelType w:val="hybridMultilevel"/>
    <w:tmpl w:val="BFC80A18"/>
    <w:lvl w:ilvl="0" w:tplc="04090015">
      <w:start w:val="1"/>
      <w:numFmt w:val="upperLetter"/>
      <w:lvlText w:val="%1."/>
      <w:lvlJc w:val="left"/>
      <w:pPr>
        <w:ind w:left="1998" w:hanging="36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50">
    <w:nsid w:val="716C0390"/>
    <w:multiLevelType w:val="hybridMultilevel"/>
    <w:tmpl w:val="2ECA63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AB2E87"/>
    <w:multiLevelType w:val="hybridMultilevel"/>
    <w:tmpl w:val="1AFEE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B001B6"/>
    <w:multiLevelType w:val="hybridMultilevel"/>
    <w:tmpl w:val="E2EE72CA"/>
    <w:lvl w:ilvl="0" w:tplc="3E7EBBCA">
      <w:start w:val="5"/>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78AD5970"/>
    <w:multiLevelType w:val="hybridMultilevel"/>
    <w:tmpl w:val="58D0AB14"/>
    <w:lvl w:ilvl="0" w:tplc="0EF29598">
      <w:start w:val="1"/>
      <w:numFmt w:val="upperLetter"/>
      <w:lvlText w:val="%1."/>
      <w:lvlJc w:val="left"/>
      <w:pPr>
        <w:ind w:left="1998" w:hanging="36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54">
    <w:nsid w:val="7AAF5A98"/>
    <w:multiLevelType w:val="hybridMultilevel"/>
    <w:tmpl w:val="AC7C9CEE"/>
    <w:lvl w:ilvl="0" w:tplc="D1702EB4">
      <w:start w:val="1"/>
      <w:numFmt w:val="decimal"/>
      <w:lvlText w:val="1.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3F5DE5"/>
    <w:multiLevelType w:val="hybridMultilevel"/>
    <w:tmpl w:val="D938EF04"/>
    <w:lvl w:ilvl="0" w:tplc="F496C8D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6">
    <w:nsid w:val="7DEA3E4A"/>
    <w:multiLevelType w:val="hybridMultilevel"/>
    <w:tmpl w:val="0616C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E1250CF"/>
    <w:multiLevelType w:val="hybridMultilevel"/>
    <w:tmpl w:val="68CA83C2"/>
    <w:lvl w:ilvl="0" w:tplc="776851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7E6E248E"/>
    <w:multiLevelType w:val="hybridMultilevel"/>
    <w:tmpl w:val="42B80E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EEB609C"/>
    <w:multiLevelType w:val="hybridMultilevel"/>
    <w:tmpl w:val="52BEA3BA"/>
    <w:lvl w:ilvl="0" w:tplc="9FDE81F0">
      <w:start w:val="1"/>
      <w:numFmt w:val="decimal"/>
      <w:lvlText w:val="%1."/>
      <w:lvlJc w:val="left"/>
      <w:pPr>
        <w:ind w:left="2520" w:hanging="360"/>
      </w:pPr>
      <w:rPr>
        <w:rFonts w:asciiTheme="minorHAnsi" w:eastAsiaTheme="minorHAnsi" w:hAnsiTheme="minorHAnsi" w:cstheme="minorBidi"/>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0">
    <w:nsid w:val="7EF13423"/>
    <w:multiLevelType w:val="hybridMultilevel"/>
    <w:tmpl w:val="D234AC98"/>
    <w:lvl w:ilvl="0" w:tplc="5832F3BA">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3851EF"/>
    <w:multiLevelType w:val="hybridMultilevel"/>
    <w:tmpl w:val="6AE8A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2"/>
  </w:num>
  <w:num w:numId="3">
    <w:abstractNumId w:val="38"/>
  </w:num>
  <w:num w:numId="4">
    <w:abstractNumId w:val="11"/>
  </w:num>
  <w:num w:numId="5">
    <w:abstractNumId w:val="43"/>
  </w:num>
  <w:num w:numId="6">
    <w:abstractNumId w:val="51"/>
  </w:num>
  <w:num w:numId="7">
    <w:abstractNumId w:val="49"/>
  </w:num>
  <w:num w:numId="8">
    <w:abstractNumId w:val="50"/>
  </w:num>
  <w:num w:numId="9">
    <w:abstractNumId w:val="3"/>
  </w:num>
  <w:num w:numId="10">
    <w:abstractNumId w:val="53"/>
  </w:num>
  <w:num w:numId="11">
    <w:abstractNumId w:val="42"/>
  </w:num>
  <w:num w:numId="12">
    <w:abstractNumId w:val="24"/>
  </w:num>
  <w:num w:numId="13">
    <w:abstractNumId w:val="20"/>
  </w:num>
  <w:num w:numId="14">
    <w:abstractNumId w:val="6"/>
  </w:num>
  <w:num w:numId="15">
    <w:abstractNumId w:val="34"/>
  </w:num>
  <w:num w:numId="16">
    <w:abstractNumId w:val="32"/>
  </w:num>
  <w:num w:numId="17">
    <w:abstractNumId w:val="13"/>
  </w:num>
  <w:num w:numId="18">
    <w:abstractNumId w:val="41"/>
  </w:num>
  <w:num w:numId="19">
    <w:abstractNumId w:val="29"/>
  </w:num>
  <w:num w:numId="20">
    <w:abstractNumId w:val="27"/>
  </w:num>
  <w:num w:numId="21">
    <w:abstractNumId w:val="22"/>
  </w:num>
  <w:num w:numId="22">
    <w:abstractNumId w:val="10"/>
  </w:num>
  <w:num w:numId="23">
    <w:abstractNumId w:val="4"/>
  </w:num>
  <w:num w:numId="24">
    <w:abstractNumId w:val="5"/>
  </w:num>
  <w:num w:numId="25">
    <w:abstractNumId w:val="40"/>
  </w:num>
  <w:num w:numId="26">
    <w:abstractNumId w:val="61"/>
  </w:num>
  <w:num w:numId="27">
    <w:abstractNumId w:val="7"/>
  </w:num>
  <w:num w:numId="28">
    <w:abstractNumId w:val="15"/>
  </w:num>
  <w:num w:numId="29">
    <w:abstractNumId w:val="23"/>
  </w:num>
  <w:num w:numId="30">
    <w:abstractNumId w:val="8"/>
  </w:num>
  <w:num w:numId="31">
    <w:abstractNumId w:val="14"/>
  </w:num>
  <w:num w:numId="32">
    <w:abstractNumId w:val="17"/>
  </w:num>
  <w:num w:numId="33">
    <w:abstractNumId w:val="55"/>
  </w:num>
  <w:num w:numId="34">
    <w:abstractNumId w:val="21"/>
  </w:num>
  <w:num w:numId="35">
    <w:abstractNumId w:val="26"/>
  </w:num>
  <w:num w:numId="36">
    <w:abstractNumId w:val="18"/>
  </w:num>
  <w:num w:numId="37">
    <w:abstractNumId w:val="48"/>
  </w:num>
  <w:num w:numId="38">
    <w:abstractNumId w:val="19"/>
  </w:num>
  <w:num w:numId="39">
    <w:abstractNumId w:val="59"/>
  </w:num>
  <w:num w:numId="40">
    <w:abstractNumId w:val="47"/>
  </w:num>
  <w:num w:numId="41">
    <w:abstractNumId w:val="46"/>
  </w:num>
  <w:num w:numId="42">
    <w:abstractNumId w:val="44"/>
  </w:num>
  <w:num w:numId="43">
    <w:abstractNumId w:val="12"/>
  </w:num>
  <w:num w:numId="44">
    <w:abstractNumId w:val="30"/>
  </w:num>
  <w:num w:numId="45">
    <w:abstractNumId w:val="45"/>
  </w:num>
  <w:num w:numId="46">
    <w:abstractNumId w:val="39"/>
  </w:num>
  <w:num w:numId="47">
    <w:abstractNumId w:val="37"/>
  </w:num>
  <w:num w:numId="48">
    <w:abstractNumId w:val="25"/>
  </w:num>
  <w:num w:numId="49">
    <w:abstractNumId w:val="56"/>
  </w:num>
  <w:num w:numId="50">
    <w:abstractNumId w:val="31"/>
  </w:num>
  <w:num w:numId="51">
    <w:abstractNumId w:val="57"/>
  </w:num>
  <w:num w:numId="52">
    <w:abstractNumId w:val="16"/>
  </w:num>
  <w:num w:numId="53">
    <w:abstractNumId w:val="2"/>
  </w:num>
  <w:num w:numId="54">
    <w:abstractNumId w:val="0"/>
  </w:num>
  <w:num w:numId="55">
    <w:abstractNumId w:val="35"/>
  </w:num>
  <w:num w:numId="56">
    <w:abstractNumId w:val="54"/>
  </w:num>
  <w:num w:numId="57">
    <w:abstractNumId w:val="33"/>
  </w:num>
  <w:num w:numId="58">
    <w:abstractNumId w:val="9"/>
  </w:num>
  <w:num w:numId="59">
    <w:abstractNumId w:val="36"/>
  </w:num>
  <w:num w:numId="60">
    <w:abstractNumId w:val="60"/>
  </w:num>
  <w:num w:numId="61">
    <w:abstractNumId w:val="58"/>
  </w:num>
  <w:num w:numId="62">
    <w:abstractNumId w:val="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characterSpacingControl w:val="doNotCompress"/>
  <w:hdrShapeDefaults>
    <o:shapedefaults v:ext="edit" spidmax="58370"/>
    <o:shapelayout v:ext="edit">
      <o:idmap v:ext="edit" data="26"/>
    </o:shapelayout>
  </w:hdrShapeDefaults>
  <w:footnotePr>
    <w:footnote w:id="0"/>
    <w:footnote w:id="1"/>
  </w:footnotePr>
  <w:endnotePr>
    <w:endnote w:id="0"/>
    <w:endnote w:id="1"/>
  </w:endnotePr>
  <w:compat/>
  <w:rsids>
    <w:rsidRoot w:val="00E45E96"/>
    <w:rsid w:val="00002EA1"/>
    <w:rsid w:val="0000602D"/>
    <w:rsid w:val="000103D1"/>
    <w:rsid w:val="0001081B"/>
    <w:rsid w:val="00022051"/>
    <w:rsid w:val="00030A1B"/>
    <w:rsid w:val="000334B9"/>
    <w:rsid w:val="0003686D"/>
    <w:rsid w:val="00060518"/>
    <w:rsid w:val="00067AF4"/>
    <w:rsid w:val="00083FB7"/>
    <w:rsid w:val="00094768"/>
    <w:rsid w:val="00096246"/>
    <w:rsid w:val="000B6292"/>
    <w:rsid w:val="000C7F9E"/>
    <w:rsid w:val="000D6FA5"/>
    <w:rsid w:val="000E3FC1"/>
    <w:rsid w:val="000E65CE"/>
    <w:rsid w:val="000F10B2"/>
    <w:rsid w:val="000F2572"/>
    <w:rsid w:val="00104275"/>
    <w:rsid w:val="001137D0"/>
    <w:rsid w:val="0011679B"/>
    <w:rsid w:val="00127017"/>
    <w:rsid w:val="00132B54"/>
    <w:rsid w:val="001342BE"/>
    <w:rsid w:val="00136CEE"/>
    <w:rsid w:val="0015467F"/>
    <w:rsid w:val="001765B2"/>
    <w:rsid w:val="00187866"/>
    <w:rsid w:val="001906F2"/>
    <w:rsid w:val="001955E1"/>
    <w:rsid w:val="00196DEE"/>
    <w:rsid w:val="001A15F1"/>
    <w:rsid w:val="001C2A17"/>
    <w:rsid w:val="001D017C"/>
    <w:rsid w:val="001D3636"/>
    <w:rsid w:val="001E7C70"/>
    <w:rsid w:val="001F2D7E"/>
    <w:rsid w:val="001F697F"/>
    <w:rsid w:val="001F72EC"/>
    <w:rsid w:val="0022327B"/>
    <w:rsid w:val="002239CF"/>
    <w:rsid w:val="00232B69"/>
    <w:rsid w:val="00233239"/>
    <w:rsid w:val="0024265F"/>
    <w:rsid w:val="00256E49"/>
    <w:rsid w:val="002625CA"/>
    <w:rsid w:val="002629E4"/>
    <w:rsid w:val="00262CF7"/>
    <w:rsid w:val="002653C8"/>
    <w:rsid w:val="00273E8C"/>
    <w:rsid w:val="002953CF"/>
    <w:rsid w:val="002A1E91"/>
    <w:rsid w:val="002B1755"/>
    <w:rsid w:val="002B3DFF"/>
    <w:rsid w:val="002D2BD9"/>
    <w:rsid w:val="002D6512"/>
    <w:rsid w:val="002D7981"/>
    <w:rsid w:val="0031223F"/>
    <w:rsid w:val="003224EB"/>
    <w:rsid w:val="00326702"/>
    <w:rsid w:val="00327CAB"/>
    <w:rsid w:val="003354EB"/>
    <w:rsid w:val="00340A06"/>
    <w:rsid w:val="00342626"/>
    <w:rsid w:val="00343ACB"/>
    <w:rsid w:val="00392283"/>
    <w:rsid w:val="00396C0E"/>
    <w:rsid w:val="003C6D8B"/>
    <w:rsid w:val="003F6B64"/>
    <w:rsid w:val="003F6D6B"/>
    <w:rsid w:val="00421A51"/>
    <w:rsid w:val="0042342E"/>
    <w:rsid w:val="00440A43"/>
    <w:rsid w:val="00445967"/>
    <w:rsid w:val="004468F8"/>
    <w:rsid w:val="00450A67"/>
    <w:rsid w:val="00454178"/>
    <w:rsid w:val="00466DAC"/>
    <w:rsid w:val="00475B49"/>
    <w:rsid w:val="00486E38"/>
    <w:rsid w:val="00491057"/>
    <w:rsid w:val="004A372F"/>
    <w:rsid w:val="004B2F70"/>
    <w:rsid w:val="004B5AD0"/>
    <w:rsid w:val="004D634C"/>
    <w:rsid w:val="004E24A9"/>
    <w:rsid w:val="004F7D5C"/>
    <w:rsid w:val="00504904"/>
    <w:rsid w:val="00523BB9"/>
    <w:rsid w:val="005251D1"/>
    <w:rsid w:val="005365EF"/>
    <w:rsid w:val="005418E7"/>
    <w:rsid w:val="00547C26"/>
    <w:rsid w:val="00555B82"/>
    <w:rsid w:val="00570CCB"/>
    <w:rsid w:val="005908A8"/>
    <w:rsid w:val="0059284D"/>
    <w:rsid w:val="005A19C5"/>
    <w:rsid w:val="005A3C71"/>
    <w:rsid w:val="005B1213"/>
    <w:rsid w:val="005E0D0E"/>
    <w:rsid w:val="005E290A"/>
    <w:rsid w:val="005E625B"/>
    <w:rsid w:val="005F5D30"/>
    <w:rsid w:val="005F657F"/>
    <w:rsid w:val="00601217"/>
    <w:rsid w:val="00603E93"/>
    <w:rsid w:val="00610146"/>
    <w:rsid w:val="00622ED2"/>
    <w:rsid w:val="00632B6E"/>
    <w:rsid w:val="00636D9E"/>
    <w:rsid w:val="0063782D"/>
    <w:rsid w:val="00642FC2"/>
    <w:rsid w:val="0065118A"/>
    <w:rsid w:val="00654E73"/>
    <w:rsid w:val="00656A26"/>
    <w:rsid w:val="0065743A"/>
    <w:rsid w:val="00661668"/>
    <w:rsid w:val="006710D5"/>
    <w:rsid w:val="00693E03"/>
    <w:rsid w:val="006C07CB"/>
    <w:rsid w:val="006C0F79"/>
    <w:rsid w:val="006D7256"/>
    <w:rsid w:val="006E41C6"/>
    <w:rsid w:val="00700929"/>
    <w:rsid w:val="007109FD"/>
    <w:rsid w:val="00711035"/>
    <w:rsid w:val="0073028C"/>
    <w:rsid w:val="007356F9"/>
    <w:rsid w:val="00740F66"/>
    <w:rsid w:val="00741BC0"/>
    <w:rsid w:val="007524C5"/>
    <w:rsid w:val="007532A4"/>
    <w:rsid w:val="007540CF"/>
    <w:rsid w:val="00760693"/>
    <w:rsid w:val="00764CD1"/>
    <w:rsid w:val="00777031"/>
    <w:rsid w:val="00784064"/>
    <w:rsid w:val="00793ED3"/>
    <w:rsid w:val="00795AA7"/>
    <w:rsid w:val="007B7AE6"/>
    <w:rsid w:val="007D5A97"/>
    <w:rsid w:val="007D7806"/>
    <w:rsid w:val="007F326E"/>
    <w:rsid w:val="007F4748"/>
    <w:rsid w:val="00804DA3"/>
    <w:rsid w:val="00811AC0"/>
    <w:rsid w:val="00813E75"/>
    <w:rsid w:val="00816862"/>
    <w:rsid w:val="008245D2"/>
    <w:rsid w:val="00824B89"/>
    <w:rsid w:val="00826212"/>
    <w:rsid w:val="008336CB"/>
    <w:rsid w:val="0083409A"/>
    <w:rsid w:val="008371DA"/>
    <w:rsid w:val="008432ED"/>
    <w:rsid w:val="00845BBA"/>
    <w:rsid w:val="00853279"/>
    <w:rsid w:val="00866A06"/>
    <w:rsid w:val="0087251A"/>
    <w:rsid w:val="00880024"/>
    <w:rsid w:val="00890DAD"/>
    <w:rsid w:val="00897588"/>
    <w:rsid w:val="008A1F7D"/>
    <w:rsid w:val="008A1F83"/>
    <w:rsid w:val="008A503E"/>
    <w:rsid w:val="008A6861"/>
    <w:rsid w:val="008B05FA"/>
    <w:rsid w:val="008E3DD6"/>
    <w:rsid w:val="008E4FD4"/>
    <w:rsid w:val="008F2AFF"/>
    <w:rsid w:val="008F4AF8"/>
    <w:rsid w:val="00911E81"/>
    <w:rsid w:val="009353E7"/>
    <w:rsid w:val="00935880"/>
    <w:rsid w:val="0094754A"/>
    <w:rsid w:val="009478BF"/>
    <w:rsid w:val="009547DB"/>
    <w:rsid w:val="009551FA"/>
    <w:rsid w:val="009600AA"/>
    <w:rsid w:val="009629C9"/>
    <w:rsid w:val="009763CB"/>
    <w:rsid w:val="00976F71"/>
    <w:rsid w:val="00986A8C"/>
    <w:rsid w:val="0099310B"/>
    <w:rsid w:val="00995E6C"/>
    <w:rsid w:val="009B1232"/>
    <w:rsid w:val="009B325E"/>
    <w:rsid w:val="009C0234"/>
    <w:rsid w:val="009C281A"/>
    <w:rsid w:val="009C4EA2"/>
    <w:rsid w:val="009C6077"/>
    <w:rsid w:val="00A2016F"/>
    <w:rsid w:val="00A22D2D"/>
    <w:rsid w:val="00A25255"/>
    <w:rsid w:val="00A304C3"/>
    <w:rsid w:val="00A30D0D"/>
    <w:rsid w:val="00A338EC"/>
    <w:rsid w:val="00A348C7"/>
    <w:rsid w:val="00A35DFD"/>
    <w:rsid w:val="00A44DDA"/>
    <w:rsid w:val="00A4549B"/>
    <w:rsid w:val="00A531D0"/>
    <w:rsid w:val="00A553AB"/>
    <w:rsid w:val="00A56265"/>
    <w:rsid w:val="00A61A7F"/>
    <w:rsid w:val="00A7013F"/>
    <w:rsid w:val="00A70FA3"/>
    <w:rsid w:val="00A720B9"/>
    <w:rsid w:val="00A823F5"/>
    <w:rsid w:val="00A862F3"/>
    <w:rsid w:val="00A87C48"/>
    <w:rsid w:val="00A97C4C"/>
    <w:rsid w:val="00AA248E"/>
    <w:rsid w:val="00AA4C5B"/>
    <w:rsid w:val="00AA68DD"/>
    <w:rsid w:val="00AA7BA4"/>
    <w:rsid w:val="00AB4FBD"/>
    <w:rsid w:val="00AC1F61"/>
    <w:rsid w:val="00AD74B1"/>
    <w:rsid w:val="00AF2967"/>
    <w:rsid w:val="00AF551D"/>
    <w:rsid w:val="00AF639C"/>
    <w:rsid w:val="00B07410"/>
    <w:rsid w:val="00B144B3"/>
    <w:rsid w:val="00B21405"/>
    <w:rsid w:val="00B21DB1"/>
    <w:rsid w:val="00B3795E"/>
    <w:rsid w:val="00B37AE0"/>
    <w:rsid w:val="00B4043B"/>
    <w:rsid w:val="00B44793"/>
    <w:rsid w:val="00B5408D"/>
    <w:rsid w:val="00B5653B"/>
    <w:rsid w:val="00B646B0"/>
    <w:rsid w:val="00B72F5B"/>
    <w:rsid w:val="00B74125"/>
    <w:rsid w:val="00B75566"/>
    <w:rsid w:val="00B9278F"/>
    <w:rsid w:val="00BA1BCC"/>
    <w:rsid w:val="00BA4848"/>
    <w:rsid w:val="00BB008C"/>
    <w:rsid w:val="00BB453E"/>
    <w:rsid w:val="00BD2610"/>
    <w:rsid w:val="00BD2AC3"/>
    <w:rsid w:val="00C05CC2"/>
    <w:rsid w:val="00C05E42"/>
    <w:rsid w:val="00C06584"/>
    <w:rsid w:val="00C17369"/>
    <w:rsid w:val="00C21EBB"/>
    <w:rsid w:val="00C30BF6"/>
    <w:rsid w:val="00C32505"/>
    <w:rsid w:val="00C3601D"/>
    <w:rsid w:val="00C4736F"/>
    <w:rsid w:val="00C57654"/>
    <w:rsid w:val="00C71917"/>
    <w:rsid w:val="00C72629"/>
    <w:rsid w:val="00CB0055"/>
    <w:rsid w:val="00CC1C39"/>
    <w:rsid w:val="00CC1F23"/>
    <w:rsid w:val="00CC4482"/>
    <w:rsid w:val="00CC53C3"/>
    <w:rsid w:val="00CF3BF4"/>
    <w:rsid w:val="00CF5E52"/>
    <w:rsid w:val="00D16DF2"/>
    <w:rsid w:val="00D175ED"/>
    <w:rsid w:val="00D24B85"/>
    <w:rsid w:val="00D32F11"/>
    <w:rsid w:val="00D3699F"/>
    <w:rsid w:val="00D4016F"/>
    <w:rsid w:val="00D41100"/>
    <w:rsid w:val="00D6572E"/>
    <w:rsid w:val="00D65CB2"/>
    <w:rsid w:val="00D702E1"/>
    <w:rsid w:val="00D7081C"/>
    <w:rsid w:val="00D81A65"/>
    <w:rsid w:val="00D83CBA"/>
    <w:rsid w:val="00D87461"/>
    <w:rsid w:val="00D92550"/>
    <w:rsid w:val="00DA0ACB"/>
    <w:rsid w:val="00DC48C3"/>
    <w:rsid w:val="00E45E96"/>
    <w:rsid w:val="00E645BB"/>
    <w:rsid w:val="00E64D81"/>
    <w:rsid w:val="00E712EB"/>
    <w:rsid w:val="00E739F6"/>
    <w:rsid w:val="00E81AFC"/>
    <w:rsid w:val="00E92AD0"/>
    <w:rsid w:val="00E94443"/>
    <w:rsid w:val="00EA40C6"/>
    <w:rsid w:val="00EA4944"/>
    <w:rsid w:val="00EA5985"/>
    <w:rsid w:val="00EC4F0C"/>
    <w:rsid w:val="00EC7605"/>
    <w:rsid w:val="00EE2254"/>
    <w:rsid w:val="00EE3251"/>
    <w:rsid w:val="00F156D0"/>
    <w:rsid w:val="00F216DF"/>
    <w:rsid w:val="00F257D3"/>
    <w:rsid w:val="00F60123"/>
    <w:rsid w:val="00F67A13"/>
    <w:rsid w:val="00F70928"/>
    <w:rsid w:val="00F82C0F"/>
    <w:rsid w:val="00F97603"/>
    <w:rsid w:val="00FB3D77"/>
    <w:rsid w:val="00FB444F"/>
    <w:rsid w:val="00FC1E79"/>
    <w:rsid w:val="00FF795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rules v:ext="edit">
        <o:r id="V:Rule33" type="connector" idref="#_x0000_s1081"/>
        <o:r id="V:Rule34" type="connector" idref="#_x0000_s1073"/>
        <o:r id="V:Rule35" type="connector" idref="#_x0000_s1077"/>
        <o:r id="V:Rule36" type="connector" idref="#_x0000_s1079"/>
        <o:r id="V:Rule37" type="connector" idref="#_x0000_s1099"/>
        <o:r id="V:Rule38" type="connector" idref="#_x0000_s1061"/>
        <o:r id="V:Rule39" type="connector" idref="#_x0000_s1059"/>
        <o:r id="V:Rule40" type="connector" idref="#_x0000_s1097"/>
        <o:r id="V:Rule41" type="connector" idref="#_x0000_s1044"/>
        <o:r id="V:Rule42" type="connector" idref="#_x0000_s1046"/>
        <o:r id="V:Rule43" type="connector" idref="#_x0000_s1076"/>
        <o:r id="V:Rule44" type="connector" idref="#_x0000_s1058"/>
        <o:r id="V:Rule45" type="connector" idref="#_x0000_s1078"/>
        <o:r id="V:Rule46" type="connector" idref="#_x0000_s1075"/>
        <o:r id="V:Rule47" type="connector" idref="#_x0000_s1045"/>
        <o:r id="V:Rule48" type="connector" idref="#_x0000_s1042"/>
        <o:r id="V:Rule49" type="connector" idref="#_x0000_s1031"/>
        <o:r id="V:Rule50" type="connector" idref="#_x0000_s1103"/>
        <o:r id="V:Rule51" type="connector" idref="#_x0000_s1074"/>
        <o:r id="V:Rule52" type="connector" idref="#_x0000_s1056"/>
        <o:r id="V:Rule53" type="connector" idref="#_x0000_s1080"/>
        <o:r id="V:Rule54" type="connector" idref="#_x0000_s1096"/>
        <o:r id="V:Rule55" type="connector" idref="#_x0000_s1102"/>
        <o:r id="V:Rule56" type="connector" idref="#_x0000_s1095"/>
        <o:r id="V:Rule57" type="connector" idref="#_x0000_s1043"/>
        <o:r id="V:Rule58" type="connector" idref="#_x0000_s1082"/>
        <o:r id="V:Rule59" type="connector" idref="#_x0000_s1098"/>
        <o:r id="V:Rule60" type="connector" idref="#_x0000_s1100"/>
        <o:r id="V:Rule61" type="connector" idref="#_x0000_s1053"/>
        <o:r id="V:Rule62" type="connector" idref="#_x0000_s1060"/>
        <o:r id="V:Rule63" type="connector" idref="#_x0000_s1094"/>
        <o:r id="V:Rule64"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E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5E96"/>
    <w:pPr>
      <w:ind w:left="720"/>
      <w:contextualSpacing/>
    </w:pPr>
  </w:style>
  <w:style w:type="character" w:customStyle="1" w:styleId="ListParagraphChar">
    <w:name w:val="List Paragraph Char"/>
    <w:basedOn w:val="DefaultParagraphFont"/>
    <w:link w:val="ListParagraph"/>
    <w:uiPriority w:val="34"/>
    <w:locked/>
    <w:rsid w:val="00E45E96"/>
  </w:style>
  <w:style w:type="table" w:styleId="TableGrid">
    <w:name w:val="Table Grid"/>
    <w:basedOn w:val="TableNormal"/>
    <w:uiPriority w:val="39"/>
    <w:rsid w:val="00E45E9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6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5EF"/>
    <w:rPr>
      <w:rFonts w:ascii="Tahoma" w:hAnsi="Tahoma" w:cs="Tahoma"/>
      <w:sz w:val="16"/>
      <w:szCs w:val="16"/>
    </w:rPr>
  </w:style>
  <w:style w:type="character" w:customStyle="1" w:styleId="apple-converted-space">
    <w:name w:val="apple-converted-space"/>
    <w:basedOn w:val="DefaultParagraphFont"/>
    <w:rsid w:val="004B5AD0"/>
  </w:style>
  <w:style w:type="character" w:styleId="Emphasis">
    <w:name w:val="Emphasis"/>
    <w:basedOn w:val="DefaultParagraphFont"/>
    <w:uiPriority w:val="20"/>
    <w:qFormat/>
    <w:rsid w:val="004B5AD0"/>
    <w:rPr>
      <w:i/>
      <w:iCs/>
    </w:rPr>
  </w:style>
  <w:style w:type="paragraph" w:customStyle="1" w:styleId="Default">
    <w:name w:val="Default"/>
    <w:rsid w:val="00AC1F6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Hyperlink">
    <w:name w:val="Hyperlink"/>
    <w:basedOn w:val="DefaultParagraphFont"/>
    <w:uiPriority w:val="99"/>
    <w:unhideWhenUsed/>
    <w:rsid w:val="00740F66"/>
    <w:rPr>
      <w:color w:val="0000FF"/>
      <w:u w:val="single"/>
    </w:rPr>
  </w:style>
  <w:style w:type="character" w:styleId="CommentReference">
    <w:name w:val="annotation reference"/>
    <w:basedOn w:val="DefaultParagraphFont"/>
    <w:uiPriority w:val="99"/>
    <w:semiHidden/>
    <w:unhideWhenUsed/>
    <w:rsid w:val="00740F66"/>
    <w:rPr>
      <w:rFonts w:cs="Times New Roman"/>
      <w:sz w:val="16"/>
      <w:szCs w:val="16"/>
    </w:rPr>
  </w:style>
  <w:style w:type="paragraph" w:styleId="CommentText">
    <w:name w:val="annotation text"/>
    <w:basedOn w:val="Normal"/>
    <w:link w:val="CommentTextChar"/>
    <w:uiPriority w:val="99"/>
    <w:semiHidden/>
    <w:unhideWhenUsed/>
    <w:rsid w:val="00740F66"/>
    <w:pPr>
      <w:spacing w:after="200" w:line="240" w:lineRule="auto"/>
    </w:pPr>
    <w:rPr>
      <w:rFonts w:eastAsiaTheme="minorEastAsia" w:cs="Times New Roman"/>
      <w:sz w:val="20"/>
      <w:szCs w:val="20"/>
      <w:lang w:val="en-US"/>
    </w:rPr>
  </w:style>
  <w:style w:type="character" w:customStyle="1" w:styleId="CommentTextChar">
    <w:name w:val="Comment Text Char"/>
    <w:basedOn w:val="DefaultParagraphFont"/>
    <w:link w:val="CommentText"/>
    <w:uiPriority w:val="99"/>
    <w:semiHidden/>
    <w:rsid w:val="00740F66"/>
    <w:rPr>
      <w:rFonts w:eastAsiaTheme="minorEastAsia" w:cs="Times New Roman"/>
      <w:sz w:val="20"/>
      <w:szCs w:val="20"/>
      <w:lang w:val="en-US"/>
    </w:rPr>
  </w:style>
  <w:style w:type="table" w:customStyle="1" w:styleId="LightShading-Accent11">
    <w:name w:val="Light Shading - Accent 11"/>
    <w:basedOn w:val="TableNormal"/>
    <w:uiPriority w:val="60"/>
    <w:rsid w:val="00911E81"/>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cimalAligned">
    <w:name w:val="Decimal Aligned"/>
    <w:basedOn w:val="Normal"/>
    <w:uiPriority w:val="40"/>
    <w:qFormat/>
    <w:rsid w:val="00E645BB"/>
    <w:pPr>
      <w:tabs>
        <w:tab w:val="decimal" w:pos="360"/>
      </w:tabs>
      <w:spacing w:after="200" w:line="276" w:lineRule="auto"/>
    </w:pPr>
    <w:rPr>
      <w:rFonts w:eastAsiaTheme="minorEastAsia"/>
      <w:lang w:val="en-US"/>
    </w:rPr>
  </w:style>
  <w:style w:type="paragraph" w:styleId="FootnoteText">
    <w:name w:val="footnote text"/>
    <w:basedOn w:val="Normal"/>
    <w:link w:val="FootnoteTextChar"/>
    <w:uiPriority w:val="99"/>
    <w:unhideWhenUsed/>
    <w:rsid w:val="00E645BB"/>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E645BB"/>
    <w:rPr>
      <w:rFonts w:eastAsiaTheme="minorEastAsia"/>
      <w:sz w:val="20"/>
      <w:szCs w:val="20"/>
      <w:lang w:val="en-US"/>
    </w:rPr>
  </w:style>
  <w:style w:type="character" w:styleId="SubtleEmphasis">
    <w:name w:val="Subtle Emphasis"/>
    <w:basedOn w:val="DefaultParagraphFont"/>
    <w:uiPriority w:val="19"/>
    <w:qFormat/>
    <w:rsid w:val="00E645BB"/>
    <w:rPr>
      <w:rFonts w:eastAsiaTheme="minorEastAsia" w:cstheme="minorBidi"/>
      <w:bCs w:val="0"/>
      <w:i/>
      <w:iCs/>
      <w:color w:val="808080" w:themeColor="text1" w:themeTint="7F"/>
      <w:szCs w:val="22"/>
      <w:lang w:val="en-US"/>
    </w:rPr>
  </w:style>
  <w:style w:type="paragraph" w:styleId="BodyText">
    <w:name w:val="Body Text"/>
    <w:basedOn w:val="Normal"/>
    <w:link w:val="BodyTextChar"/>
    <w:uiPriority w:val="1"/>
    <w:qFormat/>
    <w:rsid w:val="00C57654"/>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C57654"/>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C57654"/>
    <w:pPr>
      <w:widowControl w:val="0"/>
      <w:autoSpaceDE w:val="0"/>
      <w:autoSpaceDN w:val="0"/>
      <w:spacing w:after="0" w:line="240" w:lineRule="auto"/>
    </w:pPr>
    <w:rPr>
      <w:rFonts w:ascii="Times New Roman" w:eastAsia="Times New Roman" w:hAnsi="Times New Roman" w:cs="Times New Roman"/>
      <w:lang w:val="en-US" w:bidi="en-US"/>
    </w:rPr>
  </w:style>
  <w:style w:type="table" w:customStyle="1" w:styleId="LightShading3">
    <w:name w:val="Light Shading3"/>
    <w:basedOn w:val="TableNormal"/>
    <w:uiPriority w:val="60"/>
    <w:rsid w:val="00890DAD"/>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CF5E5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5E52"/>
  </w:style>
  <w:style w:type="paragraph" w:styleId="Footer">
    <w:name w:val="footer"/>
    <w:basedOn w:val="Normal"/>
    <w:link w:val="FooterChar"/>
    <w:uiPriority w:val="99"/>
    <w:unhideWhenUsed/>
    <w:rsid w:val="00CF5E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E52"/>
  </w:style>
</w:styles>
</file>

<file path=word/webSettings.xml><?xml version="1.0" encoding="utf-8"?>
<w:webSettings xmlns:r="http://schemas.openxmlformats.org/officeDocument/2006/relationships" xmlns:w="http://schemas.openxmlformats.org/wordprocessingml/2006/main">
  <w:divs>
    <w:div w:id="294331929">
      <w:bodyDiv w:val="1"/>
      <w:marLeft w:val="0"/>
      <w:marRight w:val="0"/>
      <w:marTop w:val="0"/>
      <w:marBottom w:val="0"/>
      <w:divBdr>
        <w:top w:val="none" w:sz="0" w:space="0" w:color="auto"/>
        <w:left w:val="none" w:sz="0" w:space="0" w:color="auto"/>
        <w:bottom w:val="none" w:sz="0" w:space="0" w:color="auto"/>
        <w:right w:val="none" w:sz="0" w:space="0" w:color="auto"/>
      </w:divBdr>
    </w:div>
    <w:div w:id="1365862176">
      <w:bodyDiv w:val="1"/>
      <w:marLeft w:val="0"/>
      <w:marRight w:val="0"/>
      <w:marTop w:val="0"/>
      <w:marBottom w:val="0"/>
      <w:divBdr>
        <w:top w:val="none" w:sz="0" w:space="0" w:color="auto"/>
        <w:left w:val="none" w:sz="0" w:space="0" w:color="auto"/>
        <w:bottom w:val="none" w:sz="0" w:space="0" w:color="auto"/>
        <w:right w:val="none" w:sz="0" w:space="0" w:color="auto"/>
      </w:divBdr>
    </w:div>
    <w:div w:id="1790080445">
      <w:bodyDiv w:val="1"/>
      <w:marLeft w:val="0"/>
      <w:marRight w:val="0"/>
      <w:marTop w:val="0"/>
      <w:marBottom w:val="0"/>
      <w:divBdr>
        <w:top w:val="none" w:sz="0" w:space="0" w:color="auto"/>
        <w:left w:val="none" w:sz="0" w:space="0" w:color="auto"/>
        <w:bottom w:val="none" w:sz="0" w:space="0" w:color="auto"/>
        <w:right w:val="none" w:sz="0" w:space="0" w:color="auto"/>
      </w:divBdr>
    </w:div>
    <w:div w:id="188752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mettyiskandar@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rey_nay77@yahoo.co.id"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DATA%20MENTAH%20KIRIM%20SUSTER%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pPr>
            <a:r>
              <a:rPr lang="en-US" sz="1100" b="1" i="0" baseline="0">
                <a:effectLst/>
              </a:rPr>
              <a:t>Kurva Respon Glukosa Darah terhadap Jus Kawista</a:t>
            </a:r>
            <a:endParaRPr lang="en-US" sz="1100">
              <a:effectLst/>
            </a:endParaRPr>
          </a:p>
        </c:rich>
      </c:tx>
    </c:title>
    <c:plotArea>
      <c:layout/>
      <c:lineChart>
        <c:grouping val="standard"/>
        <c:ser>
          <c:idx val="0"/>
          <c:order val="0"/>
          <c:tx>
            <c:strRef>
              <c:f>Sheet1!$A$3:$B$3</c:f>
              <c:strCache>
                <c:ptCount val="1"/>
                <c:pt idx="0">
                  <c:v>Kawista</c:v>
                </c:pt>
              </c:strCache>
            </c:strRef>
          </c:tx>
          <c:trendline>
            <c:trendlineType val="poly"/>
            <c:order val="2"/>
            <c:dispRSqr val="1"/>
            <c:dispEq val="1"/>
            <c:trendlineLbl>
              <c:layout>
                <c:manualLayout>
                  <c:x val="1.6629483814523268E-3"/>
                  <c:y val="0.11312809857101222"/>
                </c:manualLayout>
              </c:layout>
              <c:numFmt formatCode="General" sourceLinked="0"/>
              <c:txPr>
                <a:bodyPr/>
                <a:lstStyle/>
                <a:p>
                  <a:pPr>
                    <a:defRPr lang="en-US"/>
                  </a:pPr>
                  <a:endParaRPr lang="id-ID"/>
                </a:p>
              </c:txPr>
            </c:trendlineLbl>
          </c:trendline>
          <c:cat>
            <c:strRef>
              <c:f>Sheet1!$C$2:$G$2</c:f>
              <c:strCache>
                <c:ptCount val="5"/>
                <c:pt idx="0">
                  <c:v>Puasa</c:v>
                </c:pt>
                <c:pt idx="1">
                  <c:v>30</c:v>
                </c:pt>
                <c:pt idx="2">
                  <c:v>60</c:v>
                </c:pt>
                <c:pt idx="3">
                  <c:v>90</c:v>
                </c:pt>
                <c:pt idx="4">
                  <c:v>120</c:v>
                </c:pt>
              </c:strCache>
            </c:strRef>
          </c:cat>
          <c:val>
            <c:numRef>
              <c:f>Sheet1!$C$3:$G$3</c:f>
              <c:numCache>
                <c:formatCode>General</c:formatCode>
                <c:ptCount val="5"/>
                <c:pt idx="0">
                  <c:v>81.2</c:v>
                </c:pt>
                <c:pt idx="1">
                  <c:v>114</c:v>
                </c:pt>
                <c:pt idx="2">
                  <c:v>89</c:v>
                </c:pt>
                <c:pt idx="3">
                  <c:v>82</c:v>
                </c:pt>
                <c:pt idx="4">
                  <c:v>81.099999999999994</c:v>
                </c:pt>
              </c:numCache>
            </c:numRef>
          </c:val>
        </c:ser>
        <c:ser>
          <c:idx val="1"/>
          <c:order val="1"/>
          <c:tx>
            <c:strRef>
              <c:f>Sheet1!$A$4:$B$4</c:f>
              <c:strCache>
                <c:ptCount val="1"/>
                <c:pt idx="0">
                  <c:v>Glukosa standar</c:v>
                </c:pt>
              </c:strCache>
            </c:strRef>
          </c:tx>
          <c:trendline>
            <c:trendlineType val="poly"/>
            <c:order val="2"/>
            <c:dispRSqr val="1"/>
            <c:dispEq val="1"/>
            <c:trendlineLbl>
              <c:layout>
                <c:manualLayout>
                  <c:x val="0.16769706911636134"/>
                  <c:y val="-0.34916447944007173"/>
                </c:manualLayout>
              </c:layout>
              <c:numFmt formatCode="General" sourceLinked="0"/>
              <c:txPr>
                <a:bodyPr/>
                <a:lstStyle/>
                <a:p>
                  <a:pPr>
                    <a:defRPr lang="en-US"/>
                  </a:pPr>
                  <a:endParaRPr lang="id-ID"/>
                </a:p>
              </c:txPr>
            </c:trendlineLbl>
          </c:trendline>
          <c:cat>
            <c:strRef>
              <c:f>Sheet1!$C$2:$G$2</c:f>
              <c:strCache>
                <c:ptCount val="5"/>
                <c:pt idx="0">
                  <c:v>Puasa</c:v>
                </c:pt>
                <c:pt idx="1">
                  <c:v>30</c:v>
                </c:pt>
                <c:pt idx="2">
                  <c:v>60</c:v>
                </c:pt>
                <c:pt idx="3">
                  <c:v>90</c:v>
                </c:pt>
                <c:pt idx="4">
                  <c:v>120</c:v>
                </c:pt>
              </c:strCache>
            </c:strRef>
          </c:cat>
          <c:val>
            <c:numRef>
              <c:f>Sheet1!$C$4:$G$4</c:f>
              <c:numCache>
                <c:formatCode>General</c:formatCode>
                <c:ptCount val="5"/>
                <c:pt idx="0">
                  <c:v>83.7</c:v>
                </c:pt>
                <c:pt idx="1">
                  <c:v>137.1</c:v>
                </c:pt>
                <c:pt idx="2">
                  <c:v>112</c:v>
                </c:pt>
                <c:pt idx="3">
                  <c:v>87.8</c:v>
                </c:pt>
                <c:pt idx="4">
                  <c:v>67.099999999999994</c:v>
                </c:pt>
              </c:numCache>
            </c:numRef>
          </c:val>
        </c:ser>
        <c:marker val="1"/>
        <c:axId val="67079552"/>
        <c:axId val="67438080"/>
      </c:lineChart>
      <c:catAx>
        <c:axId val="67079552"/>
        <c:scaling>
          <c:orientation val="minMax"/>
        </c:scaling>
        <c:axPos val="b"/>
        <c:title>
          <c:tx>
            <c:rich>
              <a:bodyPr/>
              <a:lstStyle/>
              <a:p>
                <a:pPr>
                  <a:defRPr lang="en-US"/>
                </a:pPr>
                <a:r>
                  <a:rPr lang="en-US"/>
                  <a:t>Waktu</a:t>
                </a:r>
                <a:r>
                  <a:rPr lang="en-US" baseline="0"/>
                  <a:t> pengambilan darah</a:t>
                </a:r>
                <a:endParaRPr lang="en-US"/>
              </a:p>
            </c:rich>
          </c:tx>
        </c:title>
        <c:majorTickMark val="none"/>
        <c:tickLblPos val="nextTo"/>
        <c:txPr>
          <a:bodyPr/>
          <a:lstStyle/>
          <a:p>
            <a:pPr>
              <a:defRPr lang="en-US"/>
            </a:pPr>
            <a:endParaRPr lang="id-ID"/>
          </a:p>
        </c:txPr>
        <c:crossAx val="67438080"/>
        <c:crosses val="autoZero"/>
        <c:auto val="1"/>
        <c:lblAlgn val="ctr"/>
        <c:lblOffset val="100"/>
      </c:catAx>
      <c:valAx>
        <c:axId val="67438080"/>
        <c:scaling>
          <c:orientation val="minMax"/>
        </c:scaling>
        <c:axPos val="l"/>
        <c:majorGridlines/>
        <c:title>
          <c:tx>
            <c:rich>
              <a:bodyPr/>
              <a:lstStyle/>
              <a:p>
                <a:pPr>
                  <a:defRPr lang="en-US"/>
                </a:pPr>
                <a:r>
                  <a:rPr lang="en-US" sz="1000" b="1" i="0" baseline="0">
                    <a:effectLst/>
                  </a:rPr>
                  <a:t>Kadar Glukosa darah (mg/dl)</a:t>
                </a:r>
                <a:endParaRPr lang="en-US" sz="1000">
                  <a:effectLst/>
                </a:endParaRPr>
              </a:p>
            </c:rich>
          </c:tx>
        </c:title>
        <c:numFmt formatCode="General" sourceLinked="1"/>
        <c:majorTickMark val="none"/>
        <c:tickLblPos val="nextTo"/>
        <c:txPr>
          <a:bodyPr/>
          <a:lstStyle/>
          <a:p>
            <a:pPr>
              <a:defRPr lang="en-US"/>
            </a:pPr>
            <a:endParaRPr lang="id-ID"/>
          </a:p>
        </c:txPr>
        <c:crossAx val="67079552"/>
        <c:crosses val="autoZero"/>
        <c:crossBetween val="between"/>
      </c:valAx>
    </c:plotArea>
    <c:legend>
      <c:legendPos val="r"/>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FB935-ECBF-471B-BE3D-ED8B2B580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1</Pages>
  <Words>11998</Words>
  <Characters>68394</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dc:creator>
  <cp:lastModifiedBy>hewlett-packard</cp:lastModifiedBy>
  <cp:revision>50</cp:revision>
  <dcterms:created xsi:type="dcterms:W3CDTF">2018-09-25T10:56:00Z</dcterms:created>
  <dcterms:modified xsi:type="dcterms:W3CDTF">2018-12-13T09:43:00Z</dcterms:modified>
</cp:coreProperties>
</file>