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AD" w:rsidRPr="00414E78" w:rsidRDefault="00132EAD" w:rsidP="00A4705C">
      <w:pPr>
        <w:spacing w:after="0"/>
        <w:jc w:val="center"/>
        <w:rPr>
          <w:rFonts w:ascii="Times New Roman" w:eastAsia="Times New Roman" w:hAnsi="Times New Roman" w:cs="Times New Roman"/>
          <w:b/>
          <w:sz w:val="24"/>
          <w:szCs w:val="24"/>
        </w:rPr>
      </w:pPr>
      <w:r w:rsidRPr="00414E78">
        <w:rPr>
          <w:rFonts w:ascii="Times New Roman" w:eastAsia="Times New Roman" w:hAnsi="Times New Roman" w:cs="Times New Roman"/>
          <w:b/>
          <w:sz w:val="24"/>
          <w:szCs w:val="24"/>
        </w:rPr>
        <w:t xml:space="preserve">UJI KESESUAIAN ALAT DIGITALISASI TFU, PITA UKUR dan HPHT DALAM MENENTUKAN USIA KEHAMILAN PADA IBU HAMIL TRIMESTER DUA DAN </w:t>
      </w:r>
    </w:p>
    <w:p w:rsidR="00132EAD" w:rsidRPr="00414E78" w:rsidRDefault="00132EAD" w:rsidP="00A4705C">
      <w:pPr>
        <w:spacing w:after="0"/>
        <w:jc w:val="center"/>
        <w:rPr>
          <w:rFonts w:ascii="Times New Roman" w:eastAsia="Times New Roman" w:hAnsi="Times New Roman" w:cs="Times New Roman"/>
          <w:b/>
          <w:sz w:val="24"/>
          <w:szCs w:val="24"/>
        </w:rPr>
      </w:pPr>
      <w:r w:rsidRPr="00414E78">
        <w:rPr>
          <w:rFonts w:ascii="Times New Roman" w:eastAsia="Times New Roman" w:hAnsi="Times New Roman" w:cs="Times New Roman"/>
          <w:b/>
          <w:sz w:val="24"/>
          <w:szCs w:val="24"/>
        </w:rPr>
        <w:t xml:space="preserve">TRIMESTER TIGA </w:t>
      </w:r>
    </w:p>
    <w:p w:rsidR="00132EAD" w:rsidRPr="00414E78" w:rsidRDefault="00132EAD" w:rsidP="00A4705C">
      <w:pPr>
        <w:spacing w:after="0"/>
        <w:jc w:val="center"/>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(RSUD Kota Banjar &amp; Klinik Ibu dan Anak “Kasih Ibu”)</w:t>
      </w:r>
    </w:p>
    <w:p w:rsidR="00532481" w:rsidRPr="00414E78" w:rsidRDefault="00532481" w:rsidP="00A4705C">
      <w:pPr>
        <w:spacing w:after="0"/>
        <w:jc w:val="center"/>
        <w:rPr>
          <w:rFonts w:ascii="Times New Roman" w:hAnsi="Times New Roman" w:cs="Times New Roman"/>
          <w:sz w:val="24"/>
          <w:szCs w:val="24"/>
        </w:rPr>
      </w:pPr>
    </w:p>
    <w:p w:rsidR="00132EAD" w:rsidRDefault="00132EAD" w:rsidP="00A4705C">
      <w:pPr>
        <w:spacing w:after="0"/>
        <w:jc w:val="center"/>
        <w:rPr>
          <w:rFonts w:ascii="Times New Roman" w:hAnsi="Times New Roman" w:cs="Times New Roman"/>
          <w:b/>
          <w:sz w:val="24"/>
          <w:szCs w:val="24"/>
          <w:vertAlign w:val="superscript"/>
        </w:rPr>
      </w:pPr>
      <w:r w:rsidRPr="00414E78">
        <w:rPr>
          <w:rFonts w:ascii="Times New Roman" w:hAnsi="Times New Roman" w:cs="Times New Roman"/>
          <w:b/>
          <w:sz w:val="24"/>
          <w:szCs w:val="24"/>
        </w:rPr>
        <w:t>Febi Puji Utami,</w:t>
      </w:r>
      <w:r w:rsidRPr="00414E78">
        <w:rPr>
          <w:rFonts w:ascii="Times New Roman" w:hAnsi="Times New Roman" w:cs="Times New Roman"/>
          <w:b/>
          <w:sz w:val="24"/>
          <w:szCs w:val="24"/>
          <w:vertAlign w:val="superscript"/>
        </w:rPr>
        <w:t>1</w:t>
      </w:r>
      <w:r w:rsidRPr="00414E78">
        <w:rPr>
          <w:rFonts w:ascii="Times New Roman" w:hAnsi="Times New Roman" w:cs="Times New Roman"/>
          <w:b/>
          <w:sz w:val="24"/>
          <w:szCs w:val="24"/>
        </w:rPr>
        <w:t xml:space="preserve"> Firman F Wirakusumah,</w:t>
      </w:r>
      <w:r w:rsidRPr="00414E78">
        <w:rPr>
          <w:rFonts w:ascii="Times New Roman" w:hAnsi="Times New Roman" w:cs="Times New Roman"/>
          <w:b/>
          <w:sz w:val="24"/>
          <w:szCs w:val="24"/>
          <w:vertAlign w:val="superscript"/>
        </w:rPr>
        <w:t xml:space="preserve">2 </w:t>
      </w:r>
      <w:r w:rsidRPr="00414E78">
        <w:rPr>
          <w:rFonts w:ascii="Times New Roman" w:hAnsi="Times New Roman" w:cs="Times New Roman"/>
          <w:b/>
          <w:sz w:val="24"/>
          <w:szCs w:val="24"/>
        </w:rPr>
        <w:t>Hidayat Wijayanegara,</w:t>
      </w:r>
      <w:r w:rsidRPr="00414E78">
        <w:rPr>
          <w:rFonts w:ascii="Times New Roman" w:hAnsi="Times New Roman" w:cs="Times New Roman"/>
          <w:b/>
          <w:sz w:val="24"/>
          <w:szCs w:val="24"/>
          <w:vertAlign w:val="superscript"/>
        </w:rPr>
        <w:t>3</w:t>
      </w:r>
      <w:r w:rsidRPr="00414E78">
        <w:rPr>
          <w:rFonts w:ascii="Times New Roman" w:hAnsi="Times New Roman" w:cs="Times New Roman"/>
          <w:b/>
          <w:sz w:val="24"/>
          <w:szCs w:val="24"/>
        </w:rPr>
        <w:t xml:space="preserve"> Adjat Sedjati Rasyad,</w:t>
      </w:r>
      <w:r w:rsidRPr="00414E78">
        <w:rPr>
          <w:rFonts w:ascii="Times New Roman" w:hAnsi="Times New Roman" w:cs="Times New Roman"/>
          <w:b/>
          <w:sz w:val="24"/>
          <w:szCs w:val="24"/>
          <w:vertAlign w:val="superscript"/>
        </w:rPr>
        <w:t xml:space="preserve">4 </w:t>
      </w:r>
      <w:r w:rsidRPr="00414E78">
        <w:rPr>
          <w:rFonts w:ascii="Times New Roman" w:hAnsi="Times New Roman" w:cs="Times New Roman"/>
          <w:b/>
          <w:sz w:val="24"/>
          <w:szCs w:val="24"/>
        </w:rPr>
        <w:t>Suryani Soepardan,</w:t>
      </w:r>
      <w:r w:rsidRPr="00414E78">
        <w:rPr>
          <w:rFonts w:ascii="Times New Roman" w:hAnsi="Times New Roman" w:cs="Times New Roman"/>
          <w:b/>
          <w:sz w:val="24"/>
          <w:szCs w:val="24"/>
          <w:vertAlign w:val="superscript"/>
        </w:rPr>
        <w:t>5</w:t>
      </w:r>
      <w:r w:rsidRPr="00414E78">
        <w:rPr>
          <w:rFonts w:ascii="Times New Roman" w:hAnsi="Times New Roman" w:cs="Times New Roman"/>
          <w:b/>
          <w:sz w:val="24"/>
          <w:szCs w:val="24"/>
        </w:rPr>
        <w:t xml:space="preserve"> Ma’mun Sutisna,</w:t>
      </w:r>
      <w:r w:rsidRPr="00414E78">
        <w:rPr>
          <w:rFonts w:ascii="Times New Roman" w:hAnsi="Times New Roman" w:cs="Times New Roman"/>
          <w:b/>
          <w:sz w:val="24"/>
          <w:szCs w:val="24"/>
          <w:vertAlign w:val="superscript"/>
        </w:rPr>
        <w:t>6</w:t>
      </w:r>
    </w:p>
    <w:p w:rsidR="00414E78" w:rsidRPr="00414E78" w:rsidRDefault="00414E78" w:rsidP="00A4705C">
      <w:pPr>
        <w:spacing w:after="0"/>
        <w:jc w:val="center"/>
        <w:rPr>
          <w:rFonts w:ascii="Times New Roman" w:hAnsi="Times New Roman" w:cs="Times New Roman"/>
          <w:b/>
          <w:sz w:val="24"/>
          <w:szCs w:val="24"/>
        </w:rPr>
      </w:pPr>
    </w:p>
    <w:p w:rsidR="00132EAD" w:rsidRPr="00414E78" w:rsidRDefault="00132EAD" w:rsidP="00A4705C">
      <w:pPr>
        <w:spacing w:after="0"/>
        <w:jc w:val="center"/>
        <w:rPr>
          <w:rFonts w:ascii="Times New Roman" w:hAnsi="Times New Roman" w:cs="Times New Roman"/>
          <w:sz w:val="24"/>
          <w:szCs w:val="24"/>
        </w:rPr>
      </w:pPr>
      <w:r w:rsidRPr="00414E78">
        <w:rPr>
          <w:rFonts w:ascii="Times New Roman" w:hAnsi="Times New Roman" w:cs="Times New Roman"/>
          <w:sz w:val="24"/>
          <w:szCs w:val="24"/>
        </w:rPr>
        <w:t>Mahasiswa Magister Terapan Kebidanan STIKes Dharma Husada Bandung,</w:t>
      </w:r>
      <w:r w:rsidRPr="00414E78">
        <w:rPr>
          <w:rFonts w:ascii="Times New Roman" w:hAnsi="Times New Roman" w:cs="Times New Roman"/>
          <w:sz w:val="24"/>
          <w:szCs w:val="24"/>
          <w:vertAlign w:val="superscript"/>
        </w:rPr>
        <w:t>1</w:t>
      </w:r>
      <w:r w:rsidRPr="00414E78">
        <w:rPr>
          <w:rFonts w:ascii="Times New Roman" w:hAnsi="Times New Roman" w:cs="Times New Roman"/>
          <w:sz w:val="24"/>
          <w:szCs w:val="24"/>
        </w:rPr>
        <w:t xml:space="preserve"> Universitas Padjajaran Bandung,</w:t>
      </w:r>
      <w:r w:rsidRPr="00414E78">
        <w:rPr>
          <w:rFonts w:ascii="Times New Roman" w:hAnsi="Times New Roman" w:cs="Times New Roman"/>
          <w:sz w:val="24"/>
          <w:szCs w:val="24"/>
          <w:vertAlign w:val="superscript"/>
        </w:rPr>
        <w:t>2</w:t>
      </w:r>
      <w:r w:rsidRPr="00414E78">
        <w:rPr>
          <w:rFonts w:ascii="Times New Roman" w:hAnsi="Times New Roman" w:cs="Times New Roman"/>
          <w:sz w:val="24"/>
          <w:szCs w:val="24"/>
        </w:rPr>
        <w:t xml:space="preserve"> STIKes Dharma Husada Bandung,</w:t>
      </w:r>
      <w:r w:rsidRPr="00414E78">
        <w:rPr>
          <w:rFonts w:ascii="Times New Roman" w:hAnsi="Times New Roman" w:cs="Times New Roman"/>
          <w:sz w:val="24"/>
          <w:szCs w:val="24"/>
          <w:vertAlign w:val="superscript"/>
        </w:rPr>
        <w:t>3</w:t>
      </w:r>
      <w:r w:rsidRPr="00414E78">
        <w:rPr>
          <w:rFonts w:ascii="Times New Roman" w:hAnsi="Times New Roman" w:cs="Times New Roman"/>
          <w:sz w:val="24"/>
          <w:szCs w:val="24"/>
        </w:rPr>
        <w:t xml:space="preserve"> Universitas Islam Bandung,</w:t>
      </w:r>
      <w:r w:rsidRPr="00414E78">
        <w:rPr>
          <w:rFonts w:ascii="Times New Roman" w:hAnsi="Times New Roman" w:cs="Times New Roman"/>
          <w:sz w:val="24"/>
          <w:szCs w:val="24"/>
          <w:vertAlign w:val="superscript"/>
        </w:rPr>
        <w:t>4</w:t>
      </w:r>
      <w:r w:rsidRPr="00414E78">
        <w:rPr>
          <w:rFonts w:ascii="Times New Roman" w:hAnsi="Times New Roman" w:cs="Times New Roman"/>
          <w:sz w:val="24"/>
          <w:szCs w:val="24"/>
        </w:rPr>
        <w:t xml:space="preserve"> STIKes Dharma Husada Bandung,</w:t>
      </w:r>
      <w:r w:rsidRPr="00414E78">
        <w:rPr>
          <w:rFonts w:ascii="Times New Roman" w:hAnsi="Times New Roman" w:cs="Times New Roman"/>
          <w:sz w:val="24"/>
          <w:szCs w:val="24"/>
          <w:vertAlign w:val="superscript"/>
        </w:rPr>
        <w:t>5</w:t>
      </w:r>
      <w:r w:rsidRPr="00414E78">
        <w:rPr>
          <w:rFonts w:ascii="Times New Roman" w:hAnsi="Times New Roman" w:cs="Times New Roman"/>
          <w:sz w:val="24"/>
          <w:szCs w:val="24"/>
        </w:rPr>
        <w:t xml:space="preserve"> Politeknik Bandung,</w:t>
      </w:r>
      <w:r w:rsidRPr="00414E78">
        <w:rPr>
          <w:rFonts w:ascii="Times New Roman" w:hAnsi="Times New Roman" w:cs="Times New Roman"/>
          <w:sz w:val="24"/>
          <w:szCs w:val="24"/>
          <w:vertAlign w:val="superscript"/>
        </w:rPr>
        <w:t>6</w:t>
      </w:r>
    </w:p>
    <w:p w:rsidR="000A6295" w:rsidRPr="00414E78" w:rsidRDefault="000A6295" w:rsidP="00A4705C">
      <w:pPr>
        <w:spacing w:after="0"/>
        <w:jc w:val="both"/>
        <w:rPr>
          <w:rFonts w:ascii="Times New Roman" w:hAnsi="Times New Roman" w:cs="Times New Roman"/>
          <w:b/>
          <w:sz w:val="24"/>
          <w:szCs w:val="24"/>
        </w:rPr>
      </w:pPr>
    </w:p>
    <w:p w:rsidR="00132EAD" w:rsidRPr="00414E78" w:rsidRDefault="000A6295" w:rsidP="00A4705C">
      <w:pPr>
        <w:spacing w:after="0"/>
        <w:jc w:val="both"/>
        <w:rPr>
          <w:rFonts w:ascii="Times New Roman" w:hAnsi="Times New Roman" w:cs="Times New Roman"/>
          <w:b/>
          <w:sz w:val="24"/>
          <w:szCs w:val="24"/>
        </w:rPr>
      </w:pPr>
      <w:r w:rsidRPr="00414E78">
        <w:rPr>
          <w:rFonts w:ascii="Times New Roman" w:hAnsi="Times New Roman" w:cs="Times New Roman"/>
          <w:b/>
          <w:sz w:val="24"/>
          <w:szCs w:val="24"/>
        </w:rPr>
        <w:t>ABSTRAK</w:t>
      </w:r>
      <w:r w:rsidR="00BC7818" w:rsidRPr="00414E78">
        <w:rPr>
          <w:rFonts w:ascii="Times New Roman" w:hAnsi="Times New Roman" w:cs="Times New Roman"/>
          <w:b/>
          <w:sz w:val="24"/>
          <w:szCs w:val="24"/>
        </w:rPr>
        <w:t xml:space="preserve"> </w:t>
      </w:r>
    </w:p>
    <w:p w:rsidR="000A6295" w:rsidRPr="00414E78" w:rsidRDefault="000A6295" w:rsidP="00A4705C">
      <w:pPr>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Latar Belakang : Estimasi usia kehamilan yang akurat mempengaruhi asuhan kebidanan yang akan diberikan pada ibu dan bayi. Usia kehamilan dapat ditentukan berdasarkan HPHT, gerakan janin, pemeriksaan Leopold, pengukuran TFU, dan USG. Pada penelitian ini usia kehamilan di hitung berdasarkan tinggi fundus uteri menggunakan alat digitalisasi TFU dan pita ukur kemudian setelah didapatkan usia kehamilan di sesuaikan dengan usia kehamilan menurut HPHT.</w:t>
      </w:r>
    </w:p>
    <w:p w:rsidR="000A6295" w:rsidRPr="00414E78" w:rsidRDefault="000A6295" w:rsidP="00A4705C">
      <w:pPr>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Tujuan : Untuk menganalisis kesesuaian alat digitalisasi TFU, Pita Ukur dan HPHT dalam menentukan usia kehamilan pada ibu hamil trimester dua dan trimester tiga. Metode Penelitian : Pada penelitian ini digunakan metode penelitian yang bersifat observasi analitik dengan pendekatan (potong lintang) dan dianalisis dengan analisis “Uji Kesesuaian” untuk mengetahui seberapa besar metode baru (alat digitalisasi TFU) memiliki kesesuaian dengan pita ukur menggunakan uji kesesuaian </w:t>
      </w:r>
      <w:r w:rsidRPr="00414E78">
        <w:rPr>
          <w:rFonts w:ascii="Times New Roman" w:eastAsia="Times New Roman" w:hAnsi="Times New Roman" w:cs="Times New Roman"/>
          <w:i/>
          <w:sz w:val="24"/>
          <w:szCs w:val="24"/>
        </w:rPr>
        <w:t>kappa</w:t>
      </w:r>
      <w:r w:rsidRPr="00414E78">
        <w:rPr>
          <w:rFonts w:ascii="Times New Roman" w:eastAsia="Times New Roman" w:hAnsi="Times New Roman" w:cs="Times New Roman"/>
          <w:sz w:val="24"/>
          <w:szCs w:val="24"/>
        </w:rPr>
        <w:t xml:space="preserve">. </w:t>
      </w:r>
    </w:p>
    <w:p w:rsidR="000A6295" w:rsidRPr="00414E78" w:rsidRDefault="000A6295" w:rsidP="00A4705C">
      <w:pPr>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Hasil Penelitian : Berdasarkan  hasil analisis statistik untuk menguji hipotesis, dapat diketahui bahwa kesesuaian (menggunakan uji kappa) alat digitalisasi TFU dan HPHT sebesar 0.83, uji kesesuaian alat digitalisasi TFU dan pita ukur 0.93, uji kesesuaian pita ukur dan HPHT sebesar 0.76. </w:t>
      </w:r>
    </w:p>
    <w:p w:rsidR="000A6295" w:rsidRPr="00414E78" w:rsidRDefault="000A6295" w:rsidP="00A4705C">
      <w:pPr>
        <w:spacing w:after="0"/>
        <w:jc w:val="both"/>
        <w:rPr>
          <w:rFonts w:ascii="Times New Roman" w:hAnsi="Times New Roman" w:cs="Times New Roman"/>
          <w:sz w:val="24"/>
          <w:szCs w:val="24"/>
        </w:rPr>
      </w:pPr>
      <w:r w:rsidRPr="00414E78">
        <w:rPr>
          <w:rFonts w:ascii="Times New Roman" w:eastAsia="Times New Roman" w:hAnsi="Times New Roman" w:cs="Times New Roman"/>
          <w:sz w:val="24"/>
          <w:szCs w:val="24"/>
        </w:rPr>
        <w:t xml:space="preserve">Simpulan dan saran : Alat digitalisasi TFU dapat digunakan untuk menentukan usia kehamilan pada ibu hamil trimester II dan trimester III  tanpa harus diketahui HPHT dan </w:t>
      </w:r>
      <w:r w:rsidRPr="00414E78">
        <w:rPr>
          <w:rFonts w:ascii="Times New Roman" w:hAnsi="Times New Roman" w:cs="Times New Roman"/>
          <w:sz w:val="24"/>
          <w:szCs w:val="24"/>
        </w:rPr>
        <w:t>Penulis menyarakan agar dapat mengembangkan alat digitalisasi TFU sebagai alat tepat guna dengan melakukan penelitian lebih mendalam menggunakan uji diagnostik oleh peneliti selanjutnya.</w:t>
      </w:r>
    </w:p>
    <w:p w:rsidR="00673068" w:rsidRPr="00414E78" w:rsidRDefault="00673068" w:rsidP="00A4705C">
      <w:pPr>
        <w:spacing w:after="0"/>
        <w:jc w:val="both"/>
        <w:rPr>
          <w:rFonts w:ascii="Times New Roman" w:hAnsi="Times New Roman" w:cs="Times New Roman"/>
          <w:sz w:val="24"/>
          <w:szCs w:val="24"/>
        </w:rPr>
      </w:pPr>
    </w:p>
    <w:p w:rsidR="000A6295" w:rsidRPr="00414E78" w:rsidRDefault="000A6295" w:rsidP="00A4705C">
      <w:pPr>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Kata Kunci : Tinggi </w:t>
      </w:r>
      <w:r w:rsidRPr="00414E78">
        <w:rPr>
          <w:rFonts w:ascii="Times New Roman" w:hAnsi="Times New Roman" w:cs="Times New Roman"/>
          <w:sz w:val="24"/>
          <w:szCs w:val="24"/>
        </w:rPr>
        <w:t>Fundus</w:t>
      </w:r>
      <w:r w:rsidRPr="00414E78">
        <w:rPr>
          <w:rFonts w:ascii="Times New Roman" w:eastAsia="Times New Roman" w:hAnsi="Times New Roman" w:cs="Times New Roman"/>
          <w:sz w:val="24"/>
          <w:szCs w:val="24"/>
        </w:rPr>
        <w:t xml:space="preserve"> Uteri, Alat digitalisasi TFU, Pita Ukur, usia kehamilan dan hari pertama haid terakhir (HPHT).</w:t>
      </w:r>
    </w:p>
    <w:p w:rsidR="00414E78" w:rsidRDefault="00414E78" w:rsidP="00A4705C">
      <w:pPr>
        <w:spacing w:after="0"/>
        <w:jc w:val="both"/>
        <w:rPr>
          <w:rFonts w:ascii="Times New Roman" w:eastAsia="Times New Roman" w:hAnsi="Times New Roman" w:cs="Times New Roman"/>
          <w:b/>
          <w:i/>
          <w:sz w:val="24"/>
          <w:szCs w:val="24"/>
        </w:rPr>
      </w:pPr>
    </w:p>
    <w:p w:rsidR="00414E78" w:rsidRDefault="00414E78" w:rsidP="00A4705C">
      <w:pPr>
        <w:spacing w:after="0"/>
        <w:jc w:val="both"/>
        <w:rPr>
          <w:rFonts w:ascii="Times New Roman" w:eastAsia="Times New Roman" w:hAnsi="Times New Roman" w:cs="Times New Roman"/>
          <w:b/>
          <w:i/>
          <w:sz w:val="24"/>
          <w:szCs w:val="24"/>
        </w:rPr>
      </w:pPr>
    </w:p>
    <w:p w:rsidR="00414E78" w:rsidRDefault="00414E78" w:rsidP="00A4705C">
      <w:pPr>
        <w:spacing w:after="0"/>
        <w:jc w:val="both"/>
        <w:rPr>
          <w:rFonts w:ascii="Times New Roman" w:eastAsia="Times New Roman" w:hAnsi="Times New Roman" w:cs="Times New Roman"/>
          <w:b/>
          <w:i/>
          <w:sz w:val="24"/>
          <w:szCs w:val="24"/>
        </w:rPr>
      </w:pPr>
    </w:p>
    <w:p w:rsidR="00414E78" w:rsidRDefault="00414E78" w:rsidP="00A4705C">
      <w:pPr>
        <w:spacing w:after="0"/>
        <w:jc w:val="both"/>
        <w:rPr>
          <w:rFonts w:ascii="Times New Roman" w:eastAsia="Times New Roman" w:hAnsi="Times New Roman" w:cs="Times New Roman"/>
          <w:b/>
          <w:i/>
          <w:sz w:val="24"/>
          <w:szCs w:val="24"/>
        </w:rPr>
      </w:pPr>
    </w:p>
    <w:p w:rsidR="000A6295" w:rsidRPr="00414E78" w:rsidRDefault="00BC7818" w:rsidP="00A4705C">
      <w:pPr>
        <w:spacing w:after="0"/>
        <w:jc w:val="both"/>
        <w:rPr>
          <w:rFonts w:ascii="Times New Roman" w:eastAsia="Times New Roman" w:hAnsi="Times New Roman" w:cs="Times New Roman"/>
          <w:b/>
          <w:i/>
          <w:sz w:val="24"/>
          <w:szCs w:val="24"/>
        </w:rPr>
      </w:pPr>
      <w:r w:rsidRPr="00414E78">
        <w:rPr>
          <w:rFonts w:ascii="Times New Roman" w:eastAsia="Times New Roman" w:hAnsi="Times New Roman" w:cs="Times New Roman"/>
          <w:b/>
          <w:i/>
          <w:sz w:val="24"/>
          <w:szCs w:val="24"/>
        </w:rPr>
        <w:lastRenderedPageBreak/>
        <w:t xml:space="preserve">ABSTRACT </w:t>
      </w:r>
    </w:p>
    <w:p w:rsidR="00BC7818" w:rsidRPr="00414E78" w:rsidRDefault="00BC7818" w:rsidP="00A4705C">
      <w:pPr>
        <w:spacing w:after="0"/>
        <w:jc w:val="both"/>
        <w:rPr>
          <w:rFonts w:ascii="Times New Roman" w:hAnsi="Times New Roman" w:cs="Times New Roman"/>
          <w:i/>
          <w:sz w:val="24"/>
          <w:szCs w:val="24"/>
        </w:rPr>
      </w:pPr>
      <w:r w:rsidRPr="00414E78">
        <w:rPr>
          <w:rFonts w:ascii="Times New Roman" w:hAnsi="Times New Roman" w:cs="Times New Roman"/>
          <w:i/>
          <w:sz w:val="24"/>
          <w:szCs w:val="24"/>
        </w:rPr>
        <w:t xml:space="preserve">Background: Accurate estimation of gestational age affects obstetric care that will be given to mothers and babies. Pregnancy can be determined based on the first day on the last periods, fetal movements, Leopold examination, TFU measurement, and ultrasound. In this study the gestational age was calculated based on the height of the uterine fundus using </w:t>
      </w:r>
      <w:r w:rsidRPr="00414E78">
        <w:rPr>
          <w:rFonts w:ascii="Times New Roman" w:hAnsi="Times New Roman" w:cs="Times New Roman"/>
          <w:sz w:val="24"/>
          <w:szCs w:val="24"/>
        </w:rPr>
        <w:t>Alat Digitalisasi</w:t>
      </w:r>
      <w:r w:rsidRPr="00414E78">
        <w:rPr>
          <w:rFonts w:ascii="Times New Roman" w:hAnsi="Times New Roman" w:cs="Times New Roman"/>
          <w:i/>
          <w:sz w:val="24"/>
          <w:szCs w:val="24"/>
        </w:rPr>
        <w:t xml:space="preserve"> </w:t>
      </w:r>
      <w:r w:rsidRPr="00414E78">
        <w:rPr>
          <w:rFonts w:ascii="Times New Roman" w:hAnsi="Times New Roman" w:cs="Times New Roman"/>
          <w:sz w:val="24"/>
          <w:szCs w:val="24"/>
        </w:rPr>
        <w:t>TFU</w:t>
      </w:r>
      <w:r w:rsidRPr="00414E78">
        <w:rPr>
          <w:rFonts w:ascii="Times New Roman" w:hAnsi="Times New Roman" w:cs="Times New Roman"/>
          <w:i/>
          <w:sz w:val="24"/>
          <w:szCs w:val="24"/>
        </w:rPr>
        <w:t xml:space="preserve"> and tape meter after the gestational age was adjusted according to gestational age according to the first day on the last periods.</w:t>
      </w:r>
    </w:p>
    <w:p w:rsidR="00BC7818" w:rsidRPr="00414E78" w:rsidRDefault="00BC7818" w:rsidP="00A4705C">
      <w:pPr>
        <w:spacing w:after="0"/>
        <w:jc w:val="both"/>
        <w:rPr>
          <w:rFonts w:ascii="Times New Roman" w:hAnsi="Times New Roman" w:cs="Times New Roman"/>
          <w:i/>
          <w:sz w:val="24"/>
          <w:szCs w:val="24"/>
        </w:rPr>
      </w:pPr>
      <w:r w:rsidRPr="00414E78">
        <w:rPr>
          <w:rFonts w:ascii="Times New Roman" w:hAnsi="Times New Roman" w:cs="Times New Roman"/>
          <w:i/>
          <w:sz w:val="24"/>
          <w:szCs w:val="24"/>
        </w:rPr>
        <w:t>Objective: To analyze the suitability of the TFU digitalization tool, Measuring Tape and HPHT in determining the gestational age of pregnant women in the second and third trimesters. Research Method: In this study, research methods used were analytic observations using a (cross-sectional) approach and were analyzed by analysis of the "Agreement Test" to find out how much the new method (</w:t>
      </w:r>
      <w:r w:rsidRPr="00414E78">
        <w:rPr>
          <w:rFonts w:ascii="Times New Roman" w:hAnsi="Times New Roman" w:cs="Times New Roman"/>
          <w:sz w:val="24"/>
          <w:szCs w:val="24"/>
        </w:rPr>
        <w:t>Alat Digitalisasi TFU</w:t>
      </w:r>
      <w:r w:rsidRPr="00414E78">
        <w:rPr>
          <w:rFonts w:ascii="Times New Roman" w:hAnsi="Times New Roman" w:cs="Times New Roman"/>
          <w:i/>
          <w:sz w:val="24"/>
          <w:szCs w:val="24"/>
        </w:rPr>
        <w:t xml:space="preserve">) has conformity with the tape meter using the kappa suitability test. </w:t>
      </w:r>
    </w:p>
    <w:p w:rsidR="00BC7818" w:rsidRPr="00414E78" w:rsidRDefault="00BC7818" w:rsidP="00A4705C">
      <w:pPr>
        <w:spacing w:after="0"/>
        <w:jc w:val="both"/>
        <w:rPr>
          <w:rFonts w:ascii="Times New Roman" w:hAnsi="Times New Roman" w:cs="Times New Roman"/>
          <w:i/>
          <w:sz w:val="24"/>
          <w:szCs w:val="24"/>
        </w:rPr>
      </w:pPr>
      <w:r w:rsidRPr="00414E78">
        <w:rPr>
          <w:rFonts w:ascii="Times New Roman" w:hAnsi="Times New Roman" w:cs="Times New Roman"/>
          <w:i/>
          <w:sz w:val="24"/>
          <w:szCs w:val="24"/>
        </w:rPr>
        <w:t xml:space="preserve">Research Results: Based on the results of statistical analysis to test the hypothesis, it can be seen that the suitability (using the kappa test) </w:t>
      </w:r>
      <w:r w:rsidRPr="00414E78">
        <w:rPr>
          <w:rFonts w:ascii="Times New Roman" w:hAnsi="Times New Roman" w:cs="Times New Roman"/>
          <w:sz w:val="24"/>
          <w:szCs w:val="24"/>
        </w:rPr>
        <w:t>Alat Digitalisasi TFU</w:t>
      </w:r>
      <w:r w:rsidRPr="00414E78">
        <w:rPr>
          <w:rFonts w:ascii="Times New Roman" w:hAnsi="Times New Roman" w:cs="Times New Roman"/>
          <w:i/>
          <w:sz w:val="24"/>
          <w:szCs w:val="24"/>
        </w:rPr>
        <w:t xml:space="preserve"> and the first day on the last periods is 0.83, </w:t>
      </w:r>
      <w:r w:rsidRPr="00414E78">
        <w:rPr>
          <w:rFonts w:ascii="Times New Roman" w:hAnsi="Times New Roman" w:cs="Times New Roman"/>
          <w:sz w:val="24"/>
          <w:szCs w:val="24"/>
        </w:rPr>
        <w:t>Alat Digitalisasi TFU</w:t>
      </w:r>
      <w:r w:rsidRPr="00414E78">
        <w:rPr>
          <w:rFonts w:ascii="Times New Roman" w:hAnsi="Times New Roman" w:cs="Times New Roman"/>
          <w:i/>
          <w:sz w:val="24"/>
          <w:szCs w:val="24"/>
        </w:rPr>
        <w:t xml:space="preserve"> and tape meter is 0.93, tape meter and the first day on the last periods is 0.76.</w:t>
      </w:r>
    </w:p>
    <w:p w:rsidR="00BC7818" w:rsidRPr="00414E78" w:rsidRDefault="00BC7818" w:rsidP="00A4705C">
      <w:pPr>
        <w:spacing w:after="0"/>
        <w:jc w:val="both"/>
        <w:rPr>
          <w:rFonts w:ascii="Times New Roman" w:hAnsi="Times New Roman" w:cs="Times New Roman"/>
          <w:i/>
          <w:sz w:val="24"/>
          <w:szCs w:val="24"/>
        </w:rPr>
      </w:pPr>
      <w:r w:rsidRPr="00414E78">
        <w:rPr>
          <w:rFonts w:ascii="Times New Roman" w:hAnsi="Times New Roman" w:cs="Times New Roman"/>
          <w:i/>
          <w:sz w:val="24"/>
          <w:szCs w:val="24"/>
        </w:rPr>
        <w:t xml:space="preserve">Conclusions and suggestions: </w:t>
      </w:r>
      <w:r w:rsidRPr="00414E78">
        <w:rPr>
          <w:rFonts w:ascii="Times New Roman" w:hAnsi="Times New Roman" w:cs="Times New Roman"/>
          <w:sz w:val="24"/>
          <w:szCs w:val="24"/>
        </w:rPr>
        <w:t xml:space="preserve">Alat Digitalisasi TFU </w:t>
      </w:r>
      <w:r w:rsidRPr="00414E78">
        <w:rPr>
          <w:rFonts w:ascii="Times New Roman" w:hAnsi="Times New Roman" w:cs="Times New Roman"/>
          <w:i/>
          <w:sz w:val="24"/>
          <w:szCs w:val="24"/>
        </w:rPr>
        <w:t xml:space="preserve">can be used to determine the gestational age of pregnant women in the second trimester and third trimester without having to know the first day on the last periods and the author recommends that they develop </w:t>
      </w:r>
      <w:r w:rsidRPr="00414E78">
        <w:rPr>
          <w:rFonts w:ascii="Times New Roman" w:hAnsi="Times New Roman" w:cs="Times New Roman"/>
          <w:sz w:val="24"/>
          <w:szCs w:val="24"/>
        </w:rPr>
        <w:t xml:space="preserve">Alat Digitalisasi TFU </w:t>
      </w:r>
      <w:r w:rsidRPr="00414E78">
        <w:rPr>
          <w:rFonts w:ascii="Times New Roman" w:hAnsi="Times New Roman" w:cs="Times New Roman"/>
          <w:i/>
          <w:sz w:val="24"/>
          <w:szCs w:val="24"/>
        </w:rPr>
        <w:t>as appropriate tools by conducting more in-depth research using diagnostic tests by subsequent researchers.</w:t>
      </w:r>
    </w:p>
    <w:p w:rsidR="00BC7818" w:rsidRPr="00414E78" w:rsidRDefault="00BC7818" w:rsidP="00A4705C">
      <w:pPr>
        <w:spacing w:after="0"/>
        <w:jc w:val="both"/>
        <w:rPr>
          <w:rFonts w:ascii="Times New Roman" w:hAnsi="Times New Roman" w:cs="Times New Roman"/>
          <w:i/>
          <w:sz w:val="24"/>
          <w:szCs w:val="24"/>
        </w:rPr>
      </w:pPr>
      <w:r w:rsidRPr="00414E78">
        <w:rPr>
          <w:rFonts w:ascii="Times New Roman" w:hAnsi="Times New Roman" w:cs="Times New Roman"/>
          <w:i/>
          <w:sz w:val="24"/>
          <w:szCs w:val="24"/>
        </w:rPr>
        <w:br/>
        <w:t xml:space="preserve">Keywords: Fundal height, </w:t>
      </w:r>
      <w:r w:rsidRPr="00414E78">
        <w:rPr>
          <w:rFonts w:ascii="Times New Roman" w:hAnsi="Times New Roman" w:cs="Times New Roman"/>
          <w:sz w:val="24"/>
          <w:szCs w:val="24"/>
        </w:rPr>
        <w:t>Alat Digitalisasi TFU</w:t>
      </w:r>
      <w:r w:rsidRPr="00414E78">
        <w:rPr>
          <w:rFonts w:ascii="Times New Roman" w:hAnsi="Times New Roman" w:cs="Times New Roman"/>
          <w:i/>
          <w:sz w:val="24"/>
          <w:szCs w:val="24"/>
        </w:rPr>
        <w:t>, Tape Meter, gestational age and first day on the last periods.</w:t>
      </w:r>
    </w:p>
    <w:p w:rsidR="00BC7818" w:rsidRPr="00414E78" w:rsidRDefault="00BC7818" w:rsidP="00A4705C">
      <w:pPr>
        <w:spacing w:after="0"/>
        <w:jc w:val="both"/>
        <w:rPr>
          <w:rFonts w:ascii="Times New Roman" w:hAnsi="Times New Roman" w:cs="Times New Roman"/>
          <w:sz w:val="24"/>
          <w:szCs w:val="24"/>
        </w:rPr>
      </w:pPr>
    </w:p>
    <w:p w:rsidR="00BC7818" w:rsidRPr="00414E78" w:rsidRDefault="00BC7818" w:rsidP="00A4705C">
      <w:pPr>
        <w:spacing w:after="0"/>
        <w:jc w:val="both"/>
        <w:rPr>
          <w:rFonts w:ascii="Times New Roman" w:hAnsi="Times New Roman" w:cs="Times New Roman"/>
          <w:b/>
          <w:sz w:val="24"/>
          <w:szCs w:val="24"/>
        </w:rPr>
      </w:pPr>
      <w:r w:rsidRPr="00414E78">
        <w:rPr>
          <w:rFonts w:ascii="Times New Roman" w:hAnsi="Times New Roman" w:cs="Times New Roman"/>
          <w:b/>
          <w:sz w:val="24"/>
          <w:szCs w:val="24"/>
        </w:rPr>
        <w:t>PENDAHULUAN</w:t>
      </w:r>
    </w:p>
    <w:p w:rsidR="00BC7818" w:rsidRPr="00414E78" w:rsidRDefault="00BC7818" w:rsidP="00A4705C">
      <w:pPr>
        <w:tabs>
          <w:tab w:val="left" w:pos="810"/>
        </w:tabs>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     Di era globalisasi saat ini, wanita lebih sadar untuk memeriksakan diri ke fasilitas kesehatan. Seorang wanita yang ingin mengetahui hamil atau tidak, harus memeriksakan diri ke tenaga kesehatan khususnya seorang bidan ataupun dokter spesialis kandungan. Hal ini juga bertujuan untuk menyiapkan kesehatan fisik dan mental serta menyelamatkan ibu dan bayi pada saat persalinan dan nifas. </w:t>
      </w:r>
      <w:r w:rsidRPr="00414E78">
        <w:rPr>
          <w:rFonts w:ascii="Times New Roman" w:eastAsia="Times New Roman" w:hAnsi="Times New Roman" w:cs="Times New Roman"/>
          <w:sz w:val="24"/>
          <w:szCs w:val="24"/>
          <w:vertAlign w:val="superscript"/>
        </w:rPr>
        <w:t>1-5</w:t>
      </w:r>
      <w:r w:rsidR="00414E78">
        <w:rPr>
          <w:rFonts w:ascii="Times New Roman" w:eastAsia="Times New Roman" w:hAnsi="Times New Roman" w:cs="Times New Roman"/>
          <w:sz w:val="24"/>
          <w:szCs w:val="24"/>
          <w:vertAlign w:val="superscript"/>
        </w:rPr>
        <w:t xml:space="preserve"> </w:t>
      </w:r>
      <w:r w:rsidRPr="00414E78">
        <w:rPr>
          <w:rFonts w:ascii="Times New Roman" w:eastAsia="Times New Roman" w:hAnsi="Times New Roman" w:cs="Times New Roman"/>
          <w:sz w:val="24"/>
          <w:szCs w:val="24"/>
        </w:rPr>
        <w:t>Pada pemeriksaan pertama kehamilan, biasanya wanita tersebut mengeluh terlambat haid. Dalam menentukan diagnosis kehamilan terdapat beberapa tanda atau gejala dan terdapat tanda pasti kehamilan. Untuk mengetahui tanda pasti kehamilan biasanya dilakukan pemeriksaan laboratorium ataupun pemeriksaan penunjang seperti ultrasonography (USG). Setelah dinyatakan hamil, maka dapat ditentukan usia kehamilan serta perkiraan persalinan.</w:t>
      </w:r>
      <w:r w:rsidRPr="00414E78">
        <w:rPr>
          <w:rFonts w:ascii="Times New Roman" w:eastAsia="Times New Roman" w:hAnsi="Times New Roman" w:cs="Times New Roman"/>
          <w:sz w:val="24"/>
          <w:szCs w:val="24"/>
          <w:vertAlign w:val="superscript"/>
        </w:rPr>
        <w:t>1,3-4</w:t>
      </w:r>
    </w:p>
    <w:p w:rsidR="00BC7818" w:rsidRPr="00414E78" w:rsidRDefault="00BC7818" w:rsidP="00A4705C">
      <w:pPr>
        <w:tabs>
          <w:tab w:val="left" w:pos="810"/>
        </w:tabs>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     Usia kehamilan sangat penting bagi kelangsungan hidup janin dan kualitas hidupnya. Estimasi usia kehamilan yang akurat memengaruhi asuhan kebidanan yang akan diberikan pada ibu dan bayi. Hal ini juga diperlukan untuk mengidentifikasi penyebab dan faktor risiko serta </w:t>
      </w:r>
      <w:r w:rsidRPr="00414E78">
        <w:rPr>
          <w:rFonts w:ascii="Times New Roman" w:eastAsia="Times New Roman" w:hAnsi="Times New Roman" w:cs="Times New Roman"/>
          <w:sz w:val="24"/>
          <w:szCs w:val="24"/>
        </w:rPr>
        <w:lastRenderedPageBreak/>
        <w:t xml:space="preserve">evaluasi intervensi pada kehamilan patologis. Usia kehamilan dimulai sejak terjadinya konsepsi hingga persalinan, dihitung dari hari pertama haid terakhir. </w:t>
      </w:r>
      <w:r w:rsidRPr="00414E78">
        <w:rPr>
          <w:rFonts w:ascii="Times New Roman" w:eastAsia="Times New Roman" w:hAnsi="Times New Roman" w:cs="Times New Roman"/>
          <w:sz w:val="24"/>
          <w:szCs w:val="24"/>
          <w:vertAlign w:val="superscript"/>
        </w:rPr>
        <w:t>1-5</w:t>
      </w:r>
      <w:r w:rsidRPr="00414E78">
        <w:rPr>
          <w:rFonts w:ascii="Times New Roman" w:eastAsia="Times New Roman" w:hAnsi="Times New Roman" w:cs="Times New Roman"/>
          <w:sz w:val="24"/>
          <w:szCs w:val="24"/>
        </w:rPr>
        <w:t xml:space="preserve"> Pada usia kehamilan ditentukan dengan cara sederhana yaitu, menghitung Hari Pertama Haid Terakhir (HPHT)  atau dengan rumus </w:t>
      </w:r>
      <w:r w:rsidRPr="00414E78">
        <w:rPr>
          <w:rFonts w:ascii="Times New Roman" w:eastAsia="Times New Roman" w:hAnsi="Times New Roman" w:cs="Times New Roman"/>
          <w:i/>
          <w:sz w:val="24"/>
          <w:szCs w:val="24"/>
        </w:rPr>
        <w:t>Naegle’s rule</w:t>
      </w:r>
      <w:r w:rsidRPr="00414E78">
        <w:rPr>
          <w:rFonts w:ascii="Times New Roman" w:eastAsia="Times New Roman" w:hAnsi="Times New Roman" w:cs="Times New Roman"/>
          <w:sz w:val="24"/>
          <w:szCs w:val="24"/>
        </w:rPr>
        <w:t xml:space="preserve">. Jika diketahui HPHT ibu tersebut maka usia kehamilan dapat ditentukan dengan rumus </w:t>
      </w:r>
      <w:r w:rsidRPr="00414E78">
        <w:rPr>
          <w:rFonts w:ascii="Times New Roman" w:eastAsia="Times New Roman" w:hAnsi="Times New Roman" w:cs="Times New Roman"/>
          <w:i/>
          <w:sz w:val="24"/>
          <w:szCs w:val="24"/>
        </w:rPr>
        <w:t xml:space="preserve">Naegle’s rule </w:t>
      </w:r>
      <w:r w:rsidRPr="00414E78">
        <w:rPr>
          <w:rFonts w:ascii="Times New Roman" w:eastAsia="Times New Roman" w:hAnsi="Times New Roman" w:cs="Times New Roman"/>
          <w:sz w:val="24"/>
          <w:szCs w:val="24"/>
        </w:rPr>
        <w:t xml:space="preserve">adalah (Tanggal Kunjungan – HPHT) x 4 </w:t>
      </w:r>
      <w:r w:rsidRPr="00414E78">
        <w:rPr>
          <w:rFonts w:ascii="Times New Roman" w:eastAsia="Times New Roman" w:hAnsi="Times New Roman" w:cs="Times New Roman"/>
          <w:sz w:val="24"/>
          <w:szCs w:val="24"/>
          <w:vertAlign w:val="superscript"/>
        </w:rPr>
        <w:t>1</w:t>
      </w:r>
      <w:r w:rsidRPr="00414E78">
        <w:rPr>
          <w:rFonts w:ascii="Times New Roman" w:eastAsia="Times New Roman" w:hAnsi="Times New Roman" w:cs="Times New Roman"/>
          <w:sz w:val="24"/>
          <w:szCs w:val="24"/>
        </w:rPr>
        <w:t>/</w:t>
      </w:r>
      <w:r w:rsidRPr="00414E78">
        <w:rPr>
          <w:rFonts w:ascii="Times New Roman" w:eastAsia="Times New Roman" w:hAnsi="Times New Roman" w:cs="Times New Roman"/>
          <w:sz w:val="24"/>
          <w:szCs w:val="24"/>
          <w:vertAlign w:val="subscript"/>
        </w:rPr>
        <w:t>3</w:t>
      </w:r>
      <w:r w:rsidRPr="00414E78">
        <w:rPr>
          <w:rFonts w:ascii="Times New Roman" w:eastAsia="Times New Roman" w:hAnsi="Times New Roman" w:cs="Times New Roman"/>
          <w:sz w:val="24"/>
          <w:szCs w:val="24"/>
        </w:rPr>
        <w:t xml:space="preserve">. Sedangkan untuk menentukan taksiran persalinan adalah (hari + 7, bulan -3, tahun + 1). Rumus ini berlaku untuk siklus haid teratur ± 28 hari. Kelemahan dari rumus </w:t>
      </w:r>
      <w:r w:rsidRPr="00414E78">
        <w:rPr>
          <w:rFonts w:ascii="Times New Roman" w:eastAsia="Times New Roman" w:hAnsi="Times New Roman" w:cs="Times New Roman"/>
          <w:i/>
          <w:sz w:val="24"/>
          <w:szCs w:val="24"/>
        </w:rPr>
        <w:t xml:space="preserve">Naegle’s rule </w:t>
      </w:r>
      <w:r w:rsidRPr="00414E78">
        <w:rPr>
          <w:rFonts w:ascii="Times New Roman" w:eastAsia="Times New Roman" w:hAnsi="Times New Roman" w:cs="Times New Roman"/>
          <w:sz w:val="24"/>
          <w:szCs w:val="24"/>
        </w:rPr>
        <w:t xml:space="preserve">di atas pada saat HPHT lupa, sehingga penentuan usia kehamilan menggunakan siklus menstruasi sering tidak akurat. Salah satu hambatan dalam menggunakan periode menstruasi terakhir adalah panjang fase follikular yang bervariasi. Ada cara lain untuk menentukan usia kehamilan seperti gerakan pertama </w:t>
      </w:r>
      <w:hyperlink r:id="rId6" w:history="1">
        <w:r w:rsidRPr="00414E78">
          <w:rPr>
            <w:rFonts w:ascii="Times New Roman" w:eastAsia="Times New Roman" w:hAnsi="Times New Roman" w:cs="Times New Roman"/>
            <w:sz w:val="24"/>
            <w:szCs w:val="24"/>
          </w:rPr>
          <w:t>fetus</w:t>
        </w:r>
      </w:hyperlink>
      <w:r w:rsidRPr="00414E78">
        <w:rPr>
          <w:rFonts w:ascii="Times New Roman" w:eastAsia="Times New Roman" w:hAnsi="Times New Roman" w:cs="Times New Roman"/>
          <w:sz w:val="24"/>
          <w:szCs w:val="24"/>
        </w:rPr>
        <w:t xml:space="preserve">, </w:t>
      </w:r>
      <w:hyperlink r:id="rId7" w:history="1">
        <w:r w:rsidRPr="00414E78">
          <w:rPr>
            <w:rFonts w:ascii="Times New Roman" w:eastAsia="Times New Roman" w:hAnsi="Times New Roman" w:cs="Times New Roman"/>
            <w:sz w:val="24"/>
            <w:szCs w:val="24"/>
          </w:rPr>
          <w:t>palpasi</w:t>
        </w:r>
      </w:hyperlink>
      <w:r w:rsidRPr="00414E78">
        <w:rPr>
          <w:rFonts w:ascii="Times New Roman" w:eastAsia="Times New Roman" w:hAnsi="Times New Roman" w:cs="Times New Roman"/>
          <w:sz w:val="24"/>
          <w:szCs w:val="24"/>
        </w:rPr>
        <w:t xml:space="preserve"> </w:t>
      </w:r>
      <w:hyperlink r:id="rId8" w:history="1">
        <w:r w:rsidRPr="00414E78">
          <w:rPr>
            <w:rFonts w:ascii="Times New Roman" w:eastAsia="Times New Roman" w:hAnsi="Times New Roman" w:cs="Times New Roman"/>
            <w:sz w:val="24"/>
            <w:szCs w:val="24"/>
          </w:rPr>
          <w:t>abdomen</w:t>
        </w:r>
      </w:hyperlink>
      <w:r w:rsidRPr="00414E78">
        <w:rPr>
          <w:rFonts w:ascii="Times New Roman" w:eastAsia="Times New Roman" w:hAnsi="Times New Roman" w:cs="Times New Roman"/>
          <w:sz w:val="24"/>
          <w:szCs w:val="24"/>
        </w:rPr>
        <w:t xml:space="preserve">, perkiraan tinggi </w:t>
      </w:r>
      <w:hyperlink r:id="rId9" w:history="1">
        <w:r w:rsidRPr="00414E78">
          <w:rPr>
            <w:rFonts w:ascii="Times New Roman" w:eastAsia="Times New Roman" w:hAnsi="Times New Roman" w:cs="Times New Roman"/>
            <w:sz w:val="24"/>
            <w:szCs w:val="24"/>
          </w:rPr>
          <w:t>fundus</w:t>
        </w:r>
      </w:hyperlink>
      <w:r w:rsidRPr="00414E78">
        <w:rPr>
          <w:rFonts w:ascii="Times New Roman" w:eastAsia="Times New Roman" w:hAnsi="Times New Roman" w:cs="Times New Roman"/>
          <w:sz w:val="24"/>
          <w:szCs w:val="24"/>
        </w:rPr>
        <w:t xml:space="preserve"> </w:t>
      </w:r>
      <w:hyperlink r:id="rId10" w:history="1">
        <w:r w:rsidRPr="00414E78">
          <w:rPr>
            <w:rFonts w:ascii="Times New Roman" w:eastAsia="Times New Roman" w:hAnsi="Times New Roman" w:cs="Times New Roman"/>
            <w:sz w:val="24"/>
            <w:szCs w:val="24"/>
          </w:rPr>
          <w:t>uteri</w:t>
        </w:r>
      </w:hyperlink>
      <w:r w:rsidRPr="00414E78">
        <w:rPr>
          <w:rFonts w:ascii="Times New Roman" w:eastAsia="Times New Roman" w:hAnsi="Times New Roman" w:cs="Times New Roman"/>
          <w:sz w:val="24"/>
          <w:szCs w:val="24"/>
        </w:rPr>
        <w:t>, ultrasonografi.</w:t>
      </w:r>
      <w:r w:rsidRPr="00414E78">
        <w:rPr>
          <w:rFonts w:ascii="Times New Roman" w:eastAsia="Times New Roman" w:hAnsi="Times New Roman" w:cs="Times New Roman"/>
          <w:sz w:val="24"/>
          <w:szCs w:val="24"/>
          <w:vertAlign w:val="superscript"/>
        </w:rPr>
        <w:t>1-8</w:t>
      </w:r>
      <w:r w:rsidRPr="00414E78">
        <w:rPr>
          <w:rFonts w:ascii="Times New Roman" w:eastAsia="Times New Roman" w:hAnsi="Times New Roman" w:cs="Times New Roman"/>
          <w:sz w:val="24"/>
          <w:szCs w:val="24"/>
        </w:rPr>
        <w:t xml:space="preserve">  </w:t>
      </w:r>
    </w:p>
    <w:p w:rsidR="00BC7818" w:rsidRPr="00414E78" w:rsidRDefault="00BC7818" w:rsidP="00A4705C">
      <w:pPr>
        <w:tabs>
          <w:tab w:val="left" w:pos="810"/>
        </w:tabs>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     Perkiraan Tinggi Fundus Uteri (TFU) juga dapat digunakan sebagai salah satu cara menentukan usia kehamilan dan taksiran berat badan janin. Dalam menentukan usia kehamilan perkiraan TFU ini menggunakan 3 formula yaitu Formula 1 (</w:t>
      </w:r>
      <w:r w:rsidRPr="00414E78">
        <w:rPr>
          <w:rFonts w:ascii="Times New Roman" w:eastAsia="Times New Roman" w:hAnsi="Times New Roman" w:cs="Times New Roman"/>
          <w:i/>
          <w:sz w:val="24"/>
          <w:szCs w:val="24"/>
        </w:rPr>
        <w:t>Mc Donald</w:t>
      </w:r>
      <w:r w:rsidRPr="00414E78">
        <w:rPr>
          <w:rFonts w:ascii="Times New Roman" w:eastAsia="Times New Roman" w:hAnsi="Times New Roman" w:cs="Times New Roman"/>
          <w:sz w:val="24"/>
          <w:szCs w:val="24"/>
        </w:rPr>
        <w:t xml:space="preserve">) untuk menentukan usia kehamilan yaitu </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m:t>
            </m:r>
            <m:r>
              <w:rPr>
                <w:rFonts w:ascii="Cambria Math" w:eastAsia="Times New Roman" w:hAnsi="Cambria Math" w:cs="Times New Roman"/>
                <w:sz w:val="24"/>
                <w:szCs w:val="24"/>
              </w:rPr>
              <m:t>TFU</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x</m:t>
            </m:r>
            <m:r>
              <w:rPr>
                <w:rFonts w:ascii="Cambria Math" w:eastAsia="Times New Roman" w:hAnsi="Times New Roman" w:cs="Times New Roman"/>
                <w:sz w:val="24"/>
                <w:szCs w:val="24"/>
              </w:rPr>
              <m:t xml:space="preserve"> 2)</m:t>
            </m:r>
          </m:num>
          <m:den>
            <m:r>
              <w:rPr>
                <w:rFonts w:ascii="Cambria Math" w:eastAsia="Times New Roman" w:hAnsi="Times New Roman" w:cs="Times New Roman"/>
                <w:sz w:val="24"/>
                <w:szCs w:val="24"/>
              </w:rPr>
              <m:t>7</m:t>
            </m:r>
          </m:den>
        </m:f>
      </m:oMath>
      <w:r w:rsidRPr="00414E78">
        <w:rPr>
          <w:rFonts w:ascii="Times New Roman" w:eastAsia="Times New Roman" w:hAnsi="Times New Roman" w:cs="Times New Roman"/>
          <w:sz w:val="24"/>
          <w:szCs w:val="24"/>
        </w:rPr>
        <w:t xml:space="preserve"> memberikan umur kehamilan dalam bulan obstetrik, contohnya jika TFU : 30 cm maka setelah dimasukkan ke rumus ini hasilnya 8,5 bulan. Rumus </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m:t>
            </m:r>
            <m:r>
              <w:rPr>
                <w:rFonts w:ascii="Cambria Math" w:eastAsia="Times New Roman" w:hAnsi="Cambria Math" w:cs="Times New Roman"/>
                <w:sz w:val="24"/>
                <w:szCs w:val="24"/>
              </w:rPr>
              <m:t>TFU</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x</m:t>
            </m:r>
            <m:r>
              <w:rPr>
                <w:rFonts w:ascii="Cambria Math" w:eastAsia="Times New Roman" w:hAnsi="Times New Roman" w:cs="Times New Roman"/>
                <w:sz w:val="24"/>
                <w:szCs w:val="24"/>
              </w:rPr>
              <m:t xml:space="preserve"> 8)</m:t>
            </m:r>
          </m:num>
          <m:den>
            <m:r>
              <w:rPr>
                <w:rFonts w:ascii="Cambria Math" w:eastAsia="Times New Roman" w:hAnsi="Times New Roman" w:cs="Times New Roman"/>
                <w:sz w:val="24"/>
                <w:szCs w:val="24"/>
              </w:rPr>
              <m:t>7</m:t>
            </m:r>
          </m:den>
        </m:f>
        <m:r>
          <w:rPr>
            <w:rFonts w:ascii="Cambria Math" w:eastAsia="Times New Roman" w:hAnsi="Times New Roman" w:cs="Times New Roman"/>
            <w:sz w:val="24"/>
            <w:szCs w:val="24"/>
          </w:rPr>
          <m:t xml:space="preserve">  </m:t>
        </m:r>
      </m:oMath>
      <w:r w:rsidRPr="00414E78">
        <w:rPr>
          <w:rFonts w:ascii="Times New Roman" w:eastAsia="Times New Roman" w:hAnsi="Times New Roman" w:cs="Times New Roman"/>
          <w:sz w:val="24"/>
          <w:szCs w:val="24"/>
        </w:rPr>
        <w:t>memberikan umur kehamilan dalam minggu, contohnya jika TFU : 30 cm maka setelah dimasukkan ke rumus ini hasilnya 34,2 minggu. Formula 2 (+6, +4) untuk menentukan usia kehamilan apabila tinggi fundus uteri dibawah pusat maka hasil pengukuran tinggi fundus ueteri di tambah enam (+6), dan  apabila tinggi fundus uteri diatas pusat maka hasil pengukuran tinggi fundus uteri di tambah empat. Formula 3 (TFU = Usia Kehamilan) berapapun hasil pengukuran tinggi fundus uteri dalam (cm) itu merupakan usia kehamilan dalam minggu.</w:t>
      </w:r>
      <w:r w:rsidRPr="00414E78">
        <w:rPr>
          <w:rFonts w:ascii="Times New Roman" w:eastAsia="Times New Roman" w:hAnsi="Times New Roman" w:cs="Times New Roman"/>
          <w:sz w:val="24"/>
          <w:szCs w:val="24"/>
          <w:vertAlign w:val="superscript"/>
        </w:rPr>
        <w:t xml:space="preserve"> 1-8</w:t>
      </w:r>
      <w:r w:rsidRPr="00414E78">
        <w:rPr>
          <w:rFonts w:ascii="Times New Roman" w:eastAsia="Times New Roman" w:hAnsi="Times New Roman" w:cs="Times New Roman"/>
          <w:sz w:val="24"/>
          <w:szCs w:val="24"/>
        </w:rPr>
        <w:t xml:space="preserve"> </w:t>
      </w:r>
    </w:p>
    <w:p w:rsidR="00BC7818" w:rsidRPr="00414E78" w:rsidRDefault="00BC7818" w:rsidP="00C33377">
      <w:pPr>
        <w:tabs>
          <w:tab w:val="left" w:pos="810"/>
        </w:tabs>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     Kesalahan dalam menentukan usia kehamilan sangat berakibat fatal, karena akan mempengaruhi diagnosa yang ditegakkan dan rencana tindak lanjut yang diberikan.</w:t>
      </w:r>
      <w:r w:rsidRPr="00414E78">
        <w:rPr>
          <w:rFonts w:ascii="Times New Roman" w:eastAsia="Times New Roman" w:hAnsi="Times New Roman" w:cs="Times New Roman"/>
          <w:sz w:val="24"/>
          <w:szCs w:val="24"/>
          <w:vertAlign w:val="superscript"/>
        </w:rPr>
        <w:t>1-5</w:t>
      </w:r>
      <w:r w:rsidRPr="00414E78">
        <w:rPr>
          <w:rFonts w:ascii="Times New Roman" w:eastAsia="Times New Roman" w:hAnsi="Times New Roman" w:cs="Times New Roman"/>
          <w:sz w:val="24"/>
          <w:szCs w:val="24"/>
        </w:rPr>
        <w:t xml:space="preserve"> Saat ini yang menjadi standar baku dalam menentukan usia kehamilan yaitu berdasarkan Hari Pertama Haid Terakhir. Sekarang ini bidan praktik mandiri (BPM) maupun puskesmas dalam menentukan usia kehamilan terpaku pada rumus </w:t>
      </w:r>
      <w:r w:rsidRPr="00414E78">
        <w:rPr>
          <w:rFonts w:ascii="Times New Roman" w:eastAsia="Times New Roman" w:hAnsi="Times New Roman" w:cs="Times New Roman"/>
          <w:i/>
          <w:sz w:val="24"/>
          <w:szCs w:val="24"/>
        </w:rPr>
        <w:t>Naegle’s rule</w:t>
      </w:r>
      <w:r w:rsidRPr="00414E78">
        <w:rPr>
          <w:rFonts w:ascii="Times New Roman" w:eastAsia="Times New Roman" w:hAnsi="Times New Roman" w:cs="Times New Roman"/>
          <w:sz w:val="24"/>
          <w:szCs w:val="24"/>
        </w:rPr>
        <w:t>, palpasi Leopold, gerakan fetus maupun tinggi fundus uteri. Dalam menentukan usia kehamilan selain menggunakan standar baku HPHT, penelitian ini juga akan menggunakan pengukuran TFU.</w:t>
      </w:r>
      <w:r w:rsidRPr="00414E78">
        <w:rPr>
          <w:rFonts w:ascii="Times New Roman" w:eastAsia="Times New Roman" w:hAnsi="Times New Roman" w:cs="Times New Roman"/>
          <w:sz w:val="24"/>
          <w:szCs w:val="24"/>
          <w:vertAlign w:val="superscript"/>
        </w:rPr>
        <w:t>1,3-4</w:t>
      </w:r>
      <w:r w:rsidR="00C33377">
        <w:rPr>
          <w:rFonts w:ascii="Times New Roman" w:eastAsia="Times New Roman" w:hAnsi="Times New Roman" w:cs="Times New Roman"/>
          <w:sz w:val="24"/>
          <w:szCs w:val="24"/>
          <w:vertAlign w:val="superscript"/>
        </w:rPr>
        <w:t xml:space="preserve"> </w:t>
      </w:r>
      <w:r w:rsidRPr="00414E78">
        <w:rPr>
          <w:rFonts w:ascii="Times New Roman" w:eastAsia="Times New Roman" w:hAnsi="Times New Roman" w:cs="Times New Roman"/>
          <w:sz w:val="24"/>
          <w:szCs w:val="24"/>
        </w:rPr>
        <w:t xml:space="preserve"> Pengukuran tinggi fundus uteri yang mulanya menggunakan pita ukur diubah menjadi sebuah alat digitalisasi TFU. Alat ini merupakan hasil dari matakuliah Proyek Profesional Kebidanan sebuah karya dari kami yang mana dapat mengukur jarak TFU, menentukan usia kehamilan dan menentukan perkiraan berat badan janin.</w:t>
      </w:r>
    </w:p>
    <w:p w:rsidR="00BC7818" w:rsidRPr="00414E78" w:rsidRDefault="00BC7818" w:rsidP="00A4705C">
      <w:pPr>
        <w:spacing w:after="0"/>
        <w:jc w:val="both"/>
        <w:rPr>
          <w:rFonts w:ascii="Times New Roman" w:eastAsia="Times New Roman" w:hAnsi="Times New Roman" w:cs="Times New Roman"/>
          <w:sz w:val="24"/>
          <w:szCs w:val="24"/>
        </w:rPr>
      </w:pPr>
      <w:r w:rsidRPr="00414E78">
        <w:rPr>
          <w:rFonts w:ascii="Times New Roman" w:eastAsia="Times New Roman" w:hAnsi="Times New Roman" w:cs="Times New Roman"/>
          <w:sz w:val="24"/>
          <w:szCs w:val="24"/>
        </w:rPr>
        <w:t xml:space="preserve">     Alat ini dibuat atas kerjasama tim dari dosen Politeknik TEDC bagian mesin, informatika dan elektro. Alat ini sudah di uji lab dalam pengukuran dan kalibrasinya. Rumus yang terprogram dalam alat digitalisasi TFU terutama dalam menentukan usia kehamilan menggunakan rumus </w:t>
      </w:r>
      <w:r w:rsidRPr="00414E78">
        <w:rPr>
          <w:rFonts w:ascii="Times New Roman" w:eastAsia="Times New Roman" w:hAnsi="Times New Roman" w:cs="Times New Roman"/>
          <w:i/>
          <w:sz w:val="24"/>
          <w:szCs w:val="24"/>
        </w:rPr>
        <w:t>MC Donald</w:t>
      </w:r>
      <w:r w:rsidRPr="00414E78">
        <w:rPr>
          <w:rFonts w:ascii="Times New Roman" w:eastAsia="Times New Roman" w:hAnsi="Times New Roman" w:cs="Times New Roman"/>
          <w:sz w:val="24"/>
          <w:szCs w:val="24"/>
        </w:rPr>
        <w:t xml:space="preserve">. Alat digitalisasi TFU selain mempermudah kerja bidan maupun tenaga kesehatan lainnya, alat ini menghemat biaya sehingga tidak perlu ke fasilitas kesehatan dua. Alat digitalisasi TFU juga merupakan pembaharuan dalam teknologi tepat guna dalam bidang kebidanan. Oleh karena itu penulis mengambil penelitian tentang Uji Kesesuaian alat digitalisasi </w:t>
      </w:r>
      <w:r w:rsidRPr="00414E78">
        <w:rPr>
          <w:rFonts w:ascii="Times New Roman" w:eastAsia="Times New Roman" w:hAnsi="Times New Roman" w:cs="Times New Roman"/>
          <w:sz w:val="24"/>
          <w:szCs w:val="24"/>
        </w:rPr>
        <w:lastRenderedPageBreak/>
        <w:t>TFU, pita ukur dan HPHT dalam mengukur tinggi fundus uteri (TFU) dan menentukan usia kehamilan pada ibu hamil trimester II dan trimester III.</w:t>
      </w:r>
    </w:p>
    <w:p w:rsidR="00BC7818" w:rsidRPr="00414E78" w:rsidRDefault="00BC7818" w:rsidP="00A4705C">
      <w:pPr>
        <w:tabs>
          <w:tab w:val="left" w:pos="810"/>
        </w:tabs>
        <w:spacing w:after="0"/>
        <w:jc w:val="both"/>
        <w:rPr>
          <w:rFonts w:ascii="Times New Roman" w:hAnsi="Times New Roman" w:cs="Times New Roman"/>
          <w:b/>
          <w:sz w:val="24"/>
          <w:szCs w:val="24"/>
        </w:rPr>
      </w:pPr>
    </w:p>
    <w:p w:rsidR="00BC7818" w:rsidRPr="00414E78" w:rsidRDefault="00BC7818" w:rsidP="00A4705C">
      <w:pPr>
        <w:tabs>
          <w:tab w:val="left" w:pos="810"/>
        </w:tabs>
        <w:spacing w:after="0"/>
        <w:jc w:val="both"/>
        <w:rPr>
          <w:rFonts w:ascii="Times New Roman" w:hAnsi="Times New Roman" w:cs="Times New Roman"/>
          <w:b/>
          <w:sz w:val="24"/>
          <w:szCs w:val="24"/>
        </w:rPr>
      </w:pPr>
      <w:r w:rsidRPr="00414E78">
        <w:rPr>
          <w:rFonts w:ascii="Times New Roman" w:hAnsi="Times New Roman" w:cs="Times New Roman"/>
          <w:b/>
          <w:sz w:val="24"/>
          <w:szCs w:val="24"/>
        </w:rPr>
        <w:t>METODE</w:t>
      </w:r>
    </w:p>
    <w:p w:rsidR="00BC7818" w:rsidRPr="00414E78" w:rsidRDefault="00BC7818" w:rsidP="00A4705C">
      <w:pPr>
        <w:spacing w:after="0"/>
        <w:ind w:firstLine="180"/>
        <w:jc w:val="both"/>
        <w:rPr>
          <w:rFonts w:ascii="Times New Roman" w:eastAsia="Times New Roman" w:hAnsi="Times New Roman" w:cs="Times New Roman"/>
          <w:sz w:val="24"/>
          <w:szCs w:val="24"/>
        </w:rPr>
      </w:pPr>
      <w:r w:rsidRPr="00414E78">
        <w:rPr>
          <w:rFonts w:ascii="Times New Roman" w:hAnsi="Times New Roman" w:cs="Times New Roman"/>
          <w:sz w:val="24"/>
          <w:szCs w:val="24"/>
          <w:lang w:val="id-ID"/>
        </w:rPr>
        <w:t xml:space="preserve">Pada penelitian ini digunakan metode penelitian yang bersifat </w:t>
      </w:r>
      <w:r w:rsidRPr="00414E78">
        <w:rPr>
          <w:rFonts w:ascii="Times New Roman" w:hAnsi="Times New Roman" w:cs="Times New Roman"/>
          <w:sz w:val="24"/>
          <w:szCs w:val="24"/>
        </w:rPr>
        <w:t xml:space="preserve">observasi </w:t>
      </w:r>
      <w:r w:rsidRPr="00414E78">
        <w:rPr>
          <w:rFonts w:ascii="Times New Roman" w:hAnsi="Times New Roman" w:cs="Times New Roman"/>
          <w:sz w:val="24"/>
          <w:szCs w:val="24"/>
          <w:lang w:val="id-ID"/>
        </w:rPr>
        <w:t xml:space="preserve">analitik dengan pendekatan </w:t>
      </w:r>
      <w:r w:rsidRPr="00414E78">
        <w:rPr>
          <w:rFonts w:ascii="Times New Roman" w:hAnsi="Times New Roman" w:cs="Times New Roman"/>
          <w:i/>
          <w:sz w:val="24"/>
          <w:szCs w:val="24"/>
          <w:lang w:val="id-ID"/>
        </w:rPr>
        <w:t>cross sectional</w:t>
      </w:r>
      <w:r w:rsidRPr="00414E78">
        <w:rPr>
          <w:rFonts w:ascii="Times New Roman" w:hAnsi="Times New Roman" w:cs="Times New Roman"/>
          <w:sz w:val="24"/>
          <w:szCs w:val="24"/>
          <w:lang w:val="id-ID"/>
        </w:rPr>
        <w:t xml:space="preserve"> dan dianalisis dengan </w:t>
      </w:r>
      <w:r w:rsidRPr="00414E78">
        <w:rPr>
          <w:rFonts w:ascii="Times New Roman" w:hAnsi="Times New Roman" w:cs="Times New Roman"/>
          <w:sz w:val="24"/>
          <w:szCs w:val="24"/>
        </w:rPr>
        <w:t>uji kesesuaian “</w:t>
      </w:r>
      <w:r w:rsidRPr="00414E78">
        <w:rPr>
          <w:rFonts w:ascii="Times New Roman" w:hAnsi="Times New Roman" w:cs="Times New Roman"/>
          <w:i/>
          <w:sz w:val="24"/>
          <w:szCs w:val="24"/>
        </w:rPr>
        <w:t>Cohen’s</w:t>
      </w:r>
      <w:r w:rsidRPr="00414E78">
        <w:rPr>
          <w:rFonts w:ascii="Times New Roman" w:hAnsi="Times New Roman" w:cs="Times New Roman"/>
          <w:sz w:val="24"/>
          <w:szCs w:val="24"/>
        </w:rPr>
        <w:t xml:space="preserve"> </w:t>
      </w:r>
      <w:r w:rsidRPr="00414E78">
        <w:rPr>
          <w:rFonts w:ascii="Times New Roman" w:hAnsi="Times New Roman" w:cs="Times New Roman"/>
          <w:i/>
          <w:sz w:val="24"/>
          <w:szCs w:val="24"/>
        </w:rPr>
        <w:t>Kappa</w:t>
      </w:r>
      <w:r w:rsidRPr="00414E78">
        <w:rPr>
          <w:rFonts w:ascii="Times New Roman" w:hAnsi="Times New Roman" w:cs="Times New Roman"/>
          <w:sz w:val="24"/>
          <w:szCs w:val="24"/>
        </w:rPr>
        <w:t>” untuk mengukur konsistensi antar dua metode atau alat pengukuran.</w:t>
      </w:r>
      <w:r w:rsidRPr="00414E78">
        <w:rPr>
          <w:rFonts w:ascii="Times New Roman" w:hAnsi="Times New Roman" w:cs="Times New Roman"/>
          <w:sz w:val="24"/>
          <w:szCs w:val="24"/>
          <w:vertAlign w:val="superscript"/>
        </w:rPr>
        <w:t>17-20,22</w:t>
      </w:r>
      <w:r w:rsidRPr="00414E78">
        <w:rPr>
          <w:rFonts w:ascii="Times New Roman" w:hAnsi="Times New Roman" w:cs="Times New Roman"/>
          <w:sz w:val="24"/>
          <w:szCs w:val="24"/>
        </w:rPr>
        <w:t xml:space="preserve"> </w:t>
      </w:r>
      <w:r w:rsidRPr="00414E78">
        <w:rPr>
          <w:rFonts w:ascii="Times New Roman" w:eastAsia="Times New Roman" w:hAnsi="Times New Roman" w:cs="Times New Roman"/>
          <w:sz w:val="24"/>
          <w:szCs w:val="24"/>
          <w:lang w:val="id-ID"/>
        </w:rPr>
        <w:t xml:space="preserve">Pemilihan sampel dilakukan secara </w:t>
      </w:r>
      <w:r w:rsidRPr="00414E78">
        <w:rPr>
          <w:rFonts w:ascii="Times New Roman" w:eastAsia="Times New Roman" w:hAnsi="Times New Roman" w:cs="Times New Roman"/>
          <w:i/>
          <w:sz w:val="24"/>
          <w:szCs w:val="24"/>
        </w:rPr>
        <w:t xml:space="preserve">Consecutive Admission sampling </w:t>
      </w:r>
      <w:r w:rsidRPr="00414E78">
        <w:rPr>
          <w:rFonts w:ascii="Times New Roman" w:eastAsia="Times New Roman" w:hAnsi="Times New Roman" w:cs="Times New Roman"/>
          <w:sz w:val="24"/>
          <w:szCs w:val="24"/>
        </w:rPr>
        <w:t>yang diambil didasarkan pada urutan kedatangan subjek.</w:t>
      </w:r>
      <w:r w:rsidRPr="00414E78">
        <w:rPr>
          <w:rFonts w:ascii="Times New Roman" w:eastAsia="Times New Roman" w:hAnsi="Times New Roman" w:cs="Times New Roman"/>
          <w:sz w:val="24"/>
          <w:szCs w:val="24"/>
          <w:vertAlign w:val="superscript"/>
        </w:rPr>
        <w:t xml:space="preserve">1,4 </w:t>
      </w:r>
      <w:r w:rsidRPr="00414E78">
        <w:rPr>
          <w:rFonts w:ascii="Times New Roman" w:eastAsia="Times New Roman" w:hAnsi="Times New Roman" w:cs="Times New Roman"/>
          <w:sz w:val="24"/>
          <w:szCs w:val="24"/>
          <w:lang w:val="id-ID"/>
        </w:rPr>
        <w:t>Besar sampel</w:t>
      </w:r>
      <w:r w:rsidRPr="00414E78">
        <w:rPr>
          <w:rFonts w:ascii="Times New Roman" w:eastAsia="Times New Roman" w:hAnsi="Times New Roman" w:cs="Times New Roman"/>
          <w:sz w:val="24"/>
          <w:szCs w:val="24"/>
        </w:rPr>
        <w:t xml:space="preserve"> penelitian ini adalah 123 ibu hamil yang sesuai dengan kriteria inklusi dan eksklusi.</w:t>
      </w:r>
    </w:p>
    <w:p w:rsidR="00A11704" w:rsidRDefault="00A11704" w:rsidP="00A4705C">
      <w:pPr>
        <w:spacing w:after="0"/>
        <w:ind w:firstLine="270"/>
        <w:jc w:val="both"/>
        <w:rPr>
          <w:rFonts w:ascii="Times New Roman" w:hAnsi="Times New Roman" w:cs="Times New Roman"/>
          <w:sz w:val="24"/>
          <w:szCs w:val="24"/>
        </w:rPr>
      </w:pPr>
      <w:r w:rsidRPr="00414E78">
        <w:rPr>
          <w:rFonts w:ascii="Times New Roman" w:hAnsi="Times New Roman" w:cs="Times New Roman"/>
          <w:sz w:val="24"/>
          <w:szCs w:val="24"/>
        </w:rPr>
        <w:t xml:space="preserve">Ibu hamil yang ingin memeriksakan kehamilannya, sebelumnya dilakukan anamnesa mendalam tentang HPHT (pasti) dan gerakan janin. Ibu hamil dilakukan pemeriksaan fisik dari kepala hingga kaki. Pada pengukuran TFU, dilakukan pengukuran menggunaan pita ukur sebanyak 3 x dan dengan alat digitalisasi TFU 3x. Hasil anamnesa HPHT, pengukuran TFU menggunakan pita ukur dan alat digitalisasi TFU dicatat dilembar observasi . Penelitian ini berlangsung selama bulan Juni-Juli 2018 dan sudah lolos uji etik STIKes Dharma Husada Bandung/ </w:t>
      </w:r>
      <w:r w:rsidRPr="00414E78">
        <w:rPr>
          <w:rFonts w:ascii="Times New Roman" w:hAnsi="Times New Roman" w:cs="Times New Roman"/>
          <w:i/>
          <w:sz w:val="24"/>
          <w:szCs w:val="24"/>
        </w:rPr>
        <w:t>ethical clearance</w:t>
      </w:r>
      <w:r w:rsidRPr="00414E78">
        <w:rPr>
          <w:rFonts w:ascii="Times New Roman" w:hAnsi="Times New Roman" w:cs="Times New Roman"/>
          <w:sz w:val="24"/>
          <w:szCs w:val="24"/>
        </w:rPr>
        <w:t xml:space="preserve"> dengan nomor : 034/SDHB/Sket/PSKBS2/VI/2018.</w:t>
      </w:r>
    </w:p>
    <w:p w:rsidR="00C33377" w:rsidRPr="00414E78" w:rsidRDefault="00C33377" w:rsidP="00A4705C">
      <w:pPr>
        <w:spacing w:after="0"/>
        <w:ind w:firstLine="270"/>
        <w:jc w:val="both"/>
        <w:rPr>
          <w:rFonts w:ascii="Times New Roman" w:hAnsi="Times New Roman" w:cs="Times New Roman"/>
          <w:sz w:val="24"/>
          <w:szCs w:val="24"/>
        </w:rPr>
      </w:pPr>
    </w:p>
    <w:p w:rsidR="00697B80" w:rsidRPr="00414E78" w:rsidRDefault="00697B80" w:rsidP="00A4705C">
      <w:pPr>
        <w:spacing w:after="0"/>
        <w:jc w:val="both"/>
        <w:rPr>
          <w:rFonts w:ascii="Times New Roman" w:hAnsi="Times New Roman" w:cs="Times New Roman"/>
          <w:b/>
          <w:sz w:val="24"/>
          <w:szCs w:val="24"/>
        </w:rPr>
      </w:pPr>
      <w:r w:rsidRPr="00414E78">
        <w:rPr>
          <w:rFonts w:ascii="Times New Roman" w:hAnsi="Times New Roman" w:cs="Times New Roman"/>
          <w:b/>
          <w:sz w:val="24"/>
          <w:szCs w:val="24"/>
        </w:rPr>
        <w:t>HASIL</w:t>
      </w:r>
    </w:p>
    <w:p w:rsidR="00697B80" w:rsidRDefault="00697B80" w:rsidP="00A4705C">
      <w:pPr>
        <w:spacing w:after="0"/>
        <w:jc w:val="both"/>
        <w:rPr>
          <w:rFonts w:ascii="Times New Roman" w:hAnsi="Times New Roman" w:cs="Times New Roman"/>
          <w:sz w:val="24"/>
          <w:szCs w:val="24"/>
        </w:rPr>
      </w:pPr>
      <w:r w:rsidRPr="00414E78">
        <w:rPr>
          <w:rFonts w:ascii="Times New Roman" w:hAnsi="Times New Roman" w:cs="Times New Roman"/>
          <w:sz w:val="24"/>
          <w:szCs w:val="24"/>
        </w:rPr>
        <w:t>Penelitian ini dilakukan terhadap 123 ibu hamil Trimester II dan Trimester III.</w:t>
      </w:r>
    </w:p>
    <w:p w:rsidR="00C33377" w:rsidRPr="00414E78" w:rsidRDefault="00C33377" w:rsidP="00A4705C">
      <w:pPr>
        <w:spacing w:after="0"/>
        <w:jc w:val="both"/>
        <w:rPr>
          <w:rFonts w:ascii="Times New Roman" w:hAnsi="Times New Roman" w:cs="Times New Roman"/>
          <w:sz w:val="24"/>
          <w:szCs w:val="24"/>
        </w:rPr>
      </w:pPr>
    </w:p>
    <w:p w:rsidR="00B05948" w:rsidRDefault="00B05948" w:rsidP="00A4705C">
      <w:pPr>
        <w:spacing w:after="0"/>
        <w:jc w:val="both"/>
        <w:rPr>
          <w:rFonts w:ascii="Times New Roman" w:hAnsi="Times New Roman" w:cs="Times New Roman"/>
          <w:b/>
          <w:bCs/>
          <w:sz w:val="24"/>
          <w:szCs w:val="24"/>
        </w:rPr>
      </w:pPr>
      <w:r w:rsidRPr="00414E78">
        <w:rPr>
          <w:rFonts w:ascii="Times New Roman" w:hAnsi="Times New Roman" w:cs="Times New Roman"/>
          <w:b/>
          <w:bCs/>
          <w:sz w:val="24"/>
          <w:szCs w:val="24"/>
        </w:rPr>
        <w:t>Uji Beda</w:t>
      </w:r>
    </w:p>
    <w:p w:rsidR="00697B80" w:rsidRDefault="00697B80" w:rsidP="00C33377">
      <w:pPr>
        <w:spacing w:after="0"/>
        <w:jc w:val="center"/>
        <w:rPr>
          <w:rFonts w:ascii="Times New Roman" w:eastAsia="Calibri" w:hAnsi="Times New Roman" w:cs="Times New Roman"/>
          <w:b/>
          <w:bCs/>
          <w:sz w:val="24"/>
          <w:szCs w:val="24"/>
        </w:rPr>
      </w:pPr>
      <w:r w:rsidRPr="00414E78">
        <w:rPr>
          <w:rFonts w:ascii="Times New Roman" w:eastAsia="Calibri" w:hAnsi="Times New Roman" w:cs="Times New Roman"/>
          <w:b/>
          <w:bCs/>
          <w:sz w:val="24"/>
          <w:szCs w:val="24"/>
        </w:rPr>
        <w:t xml:space="preserve">Tabel </w:t>
      </w:r>
      <w:r w:rsidRPr="00414E78">
        <w:rPr>
          <w:rFonts w:ascii="Times New Roman" w:hAnsi="Times New Roman" w:cs="Times New Roman"/>
          <w:b/>
          <w:bCs/>
          <w:sz w:val="24"/>
          <w:szCs w:val="24"/>
        </w:rPr>
        <w:t>1</w:t>
      </w:r>
      <w:r w:rsidRPr="00414E78">
        <w:rPr>
          <w:rFonts w:ascii="Times New Roman" w:eastAsia="Calibri" w:hAnsi="Times New Roman" w:cs="Times New Roman"/>
          <w:b/>
          <w:bCs/>
          <w:sz w:val="24"/>
          <w:szCs w:val="24"/>
        </w:rPr>
        <w:t xml:space="preserve"> Uji Perbedaan usia kehamilan menggunakan Alat Digitalisasi TFU dan Pita Ukur</w:t>
      </w:r>
    </w:p>
    <w:p w:rsidR="00C33377" w:rsidRPr="00414E78" w:rsidRDefault="00C33377" w:rsidP="00C33377">
      <w:pPr>
        <w:spacing w:after="0"/>
        <w:jc w:val="center"/>
        <w:rPr>
          <w:rFonts w:ascii="Times New Roman" w:eastAsia="Calibri" w:hAnsi="Times New Roman" w:cs="Times New Roman"/>
          <w:b/>
          <w:bCs/>
          <w:sz w:val="24"/>
          <w:szCs w:val="24"/>
        </w:rPr>
      </w:pPr>
    </w:p>
    <w:tbl>
      <w:tblPr>
        <w:tblW w:w="0" w:type="auto"/>
        <w:tblInd w:w="720" w:type="dxa"/>
        <w:tblBorders>
          <w:top w:val="single" w:sz="4" w:space="0" w:color="auto"/>
          <w:bottom w:val="single" w:sz="4" w:space="0" w:color="auto"/>
          <w:insideH w:val="single" w:sz="4" w:space="0" w:color="auto"/>
        </w:tblBorders>
        <w:tblLook w:val="04A0"/>
      </w:tblPr>
      <w:tblGrid>
        <w:gridCol w:w="3438"/>
        <w:gridCol w:w="2340"/>
        <w:gridCol w:w="1602"/>
      </w:tblGrid>
      <w:tr w:rsidR="00697B80" w:rsidRPr="00414E78" w:rsidTr="009752C4">
        <w:tc>
          <w:tcPr>
            <w:tcW w:w="3438"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Perbedaan </w:t>
            </w:r>
          </w:p>
          <w:p w:rsidR="00697B80" w:rsidRPr="00414E78" w:rsidRDefault="00697B80" w:rsidP="00C33377">
            <w:pPr>
              <w:spacing w:after="0" w:line="240" w:lineRule="auto"/>
              <w:jc w:val="center"/>
              <w:rPr>
                <w:rFonts w:ascii="Times New Roman" w:eastAsia="Calibri" w:hAnsi="Times New Roman" w:cs="Times New Roman"/>
                <w:bCs/>
                <w:sz w:val="24"/>
                <w:szCs w:val="24"/>
              </w:rPr>
            </w:pPr>
          </w:p>
        </w:tc>
        <w:tc>
          <w:tcPr>
            <w:tcW w:w="2340"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Nilai p</w:t>
            </w:r>
          </w:p>
        </w:tc>
        <w:tc>
          <w:tcPr>
            <w:tcW w:w="1602"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Syarat</w:t>
            </w:r>
          </w:p>
        </w:tc>
      </w:tr>
      <w:tr w:rsidR="00697B80" w:rsidRPr="00414E78" w:rsidTr="009752C4">
        <w:tc>
          <w:tcPr>
            <w:tcW w:w="3438"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8 hari ± 1.40 </w:t>
            </w:r>
          </w:p>
          <w:p w:rsidR="00697B80" w:rsidRPr="00414E78" w:rsidRDefault="00697B80" w:rsidP="00C33377">
            <w:pPr>
              <w:spacing w:after="0" w:line="240" w:lineRule="auto"/>
              <w:jc w:val="center"/>
              <w:rPr>
                <w:rFonts w:ascii="Times New Roman" w:eastAsia="Calibri" w:hAnsi="Times New Roman" w:cs="Times New Roman"/>
                <w:bCs/>
                <w:sz w:val="24"/>
                <w:szCs w:val="24"/>
              </w:rPr>
            </w:pPr>
          </w:p>
        </w:tc>
        <w:tc>
          <w:tcPr>
            <w:tcW w:w="2340"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0,00</w:t>
            </w:r>
          </w:p>
        </w:tc>
        <w:tc>
          <w:tcPr>
            <w:tcW w:w="1602"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&lt; 0.05</w:t>
            </w:r>
          </w:p>
        </w:tc>
      </w:tr>
    </w:tbl>
    <w:p w:rsidR="00697B80" w:rsidRPr="00414E78" w:rsidRDefault="00697B80" w:rsidP="00A4705C">
      <w:pPr>
        <w:spacing w:after="0"/>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w:t>
      </w:r>
      <w:r w:rsidRPr="00414E78">
        <w:rPr>
          <w:rFonts w:ascii="Times New Roman" w:eastAsia="Calibri" w:hAnsi="Times New Roman" w:cs="Times New Roman"/>
          <w:bCs/>
          <w:i/>
          <w:sz w:val="24"/>
          <w:szCs w:val="24"/>
        </w:rPr>
        <w:t>T-Test</w:t>
      </w:r>
      <w:r w:rsidRPr="00414E78">
        <w:rPr>
          <w:rFonts w:ascii="Times New Roman" w:eastAsia="Calibri" w:hAnsi="Times New Roman" w:cs="Times New Roman"/>
          <w:bCs/>
          <w:sz w:val="24"/>
          <w:szCs w:val="24"/>
        </w:rPr>
        <w:t xml:space="preserve"> </w:t>
      </w:r>
    </w:p>
    <w:p w:rsidR="00C33377" w:rsidRDefault="00C33377" w:rsidP="00A4705C">
      <w:pPr>
        <w:spacing w:after="0"/>
        <w:jc w:val="both"/>
        <w:rPr>
          <w:rFonts w:ascii="Times New Roman" w:eastAsia="Calibri" w:hAnsi="Times New Roman" w:cs="Times New Roman"/>
          <w:bCs/>
          <w:sz w:val="24"/>
          <w:szCs w:val="24"/>
        </w:rPr>
      </w:pPr>
    </w:p>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Dilakukan uji perbedaan usia kehamilan (hari) menggunakan alat digitalisasi TFU dan pita ukur di dapatkan selisih 8 hari dengan nilai p  sebesar 0,00 ini menunjukkan adanya perbedaan signifikan antara hasil pengukuran usia kehamilan menggunakan alat digitalisasi TFU dan pita ukur.</w:t>
      </w:r>
    </w:p>
    <w:p w:rsidR="00C33377" w:rsidRDefault="00C33377" w:rsidP="00A4705C">
      <w:pPr>
        <w:spacing w:after="0"/>
        <w:jc w:val="both"/>
        <w:rPr>
          <w:rFonts w:ascii="Times New Roman" w:hAnsi="Times New Roman" w:cs="Times New Roman"/>
          <w:b/>
          <w:bCs/>
          <w:sz w:val="24"/>
          <w:szCs w:val="24"/>
        </w:rPr>
      </w:pPr>
    </w:p>
    <w:p w:rsidR="00697B80" w:rsidRDefault="00697B80" w:rsidP="00C33377">
      <w:pPr>
        <w:spacing w:after="0"/>
        <w:jc w:val="center"/>
        <w:rPr>
          <w:rFonts w:ascii="Times New Roman" w:eastAsia="Calibri" w:hAnsi="Times New Roman" w:cs="Times New Roman"/>
          <w:b/>
          <w:bCs/>
          <w:sz w:val="24"/>
          <w:szCs w:val="24"/>
        </w:rPr>
      </w:pPr>
      <w:r w:rsidRPr="00414E78">
        <w:rPr>
          <w:rFonts w:ascii="Times New Roman" w:hAnsi="Times New Roman" w:cs="Times New Roman"/>
          <w:b/>
          <w:bCs/>
          <w:sz w:val="24"/>
          <w:szCs w:val="24"/>
        </w:rPr>
        <w:t>Tabel 2</w:t>
      </w:r>
      <w:r w:rsidRPr="00414E78">
        <w:rPr>
          <w:rFonts w:ascii="Times New Roman" w:eastAsia="Calibri" w:hAnsi="Times New Roman" w:cs="Times New Roman"/>
          <w:b/>
          <w:bCs/>
          <w:sz w:val="24"/>
          <w:szCs w:val="24"/>
        </w:rPr>
        <w:t xml:space="preserve"> Uji Perbedaan usia kehamilan menggunakan Alat Digitalisasi TFU dan HPHT</w:t>
      </w:r>
    </w:p>
    <w:tbl>
      <w:tblPr>
        <w:tblW w:w="7380" w:type="dxa"/>
        <w:tblInd w:w="720" w:type="dxa"/>
        <w:tblBorders>
          <w:top w:val="single" w:sz="4" w:space="0" w:color="auto"/>
          <w:bottom w:val="single" w:sz="4" w:space="0" w:color="auto"/>
          <w:insideH w:val="single" w:sz="4" w:space="0" w:color="auto"/>
        </w:tblBorders>
        <w:tblLook w:val="04A0"/>
      </w:tblPr>
      <w:tblGrid>
        <w:gridCol w:w="3438"/>
        <w:gridCol w:w="2340"/>
        <w:gridCol w:w="1602"/>
      </w:tblGrid>
      <w:tr w:rsidR="00697B80" w:rsidRPr="00414E78" w:rsidTr="009752C4">
        <w:tc>
          <w:tcPr>
            <w:tcW w:w="3438"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Perbedaan </w:t>
            </w:r>
          </w:p>
          <w:p w:rsidR="00697B80" w:rsidRPr="00414E78" w:rsidRDefault="00697B80" w:rsidP="00C33377">
            <w:pPr>
              <w:spacing w:after="0" w:line="240" w:lineRule="auto"/>
              <w:jc w:val="center"/>
              <w:rPr>
                <w:rFonts w:ascii="Times New Roman" w:eastAsia="Calibri" w:hAnsi="Times New Roman" w:cs="Times New Roman"/>
                <w:bCs/>
                <w:sz w:val="24"/>
                <w:szCs w:val="24"/>
              </w:rPr>
            </w:pPr>
          </w:p>
        </w:tc>
        <w:tc>
          <w:tcPr>
            <w:tcW w:w="2340"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Nilai p</w:t>
            </w:r>
          </w:p>
        </w:tc>
        <w:tc>
          <w:tcPr>
            <w:tcW w:w="1602"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Syarat</w:t>
            </w:r>
          </w:p>
        </w:tc>
      </w:tr>
      <w:tr w:rsidR="00697B80" w:rsidRPr="00414E78" w:rsidTr="009752C4">
        <w:tc>
          <w:tcPr>
            <w:tcW w:w="3438"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3 hari ± 1.97 </w:t>
            </w:r>
          </w:p>
          <w:p w:rsidR="00697B80" w:rsidRPr="00414E78" w:rsidRDefault="00697B80" w:rsidP="00C33377">
            <w:pPr>
              <w:spacing w:after="0" w:line="240" w:lineRule="auto"/>
              <w:jc w:val="center"/>
              <w:rPr>
                <w:rFonts w:ascii="Times New Roman" w:eastAsia="Calibri" w:hAnsi="Times New Roman" w:cs="Times New Roman"/>
                <w:bCs/>
                <w:sz w:val="24"/>
                <w:szCs w:val="24"/>
              </w:rPr>
            </w:pPr>
          </w:p>
        </w:tc>
        <w:tc>
          <w:tcPr>
            <w:tcW w:w="2340"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0,00</w:t>
            </w:r>
          </w:p>
        </w:tc>
        <w:tc>
          <w:tcPr>
            <w:tcW w:w="1602" w:type="dxa"/>
          </w:tcPr>
          <w:p w:rsidR="00697B80" w:rsidRPr="00414E78" w:rsidRDefault="00697B80" w:rsidP="00C33377">
            <w:pPr>
              <w:spacing w:after="0" w:line="240" w:lineRule="auto"/>
              <w:jc w:val="center"/>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&lt; 0.05</w:t>
            </w:r>
          </w:p>
        </w:tc>
      </w:tr>
    </w:tbl>
    <w:p w:rsidR="00697B80" w:rsidRPr="00414E78" w:rsidRDefault="00697B80" w:rsidP="00A4705C">
      <w:pPr>
        <w:spacing w:after="0"/>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w:t>
      </w:r>
      <w:r w:rsidRPr="00414E78">
        <w:rPr>
          <w:rFonts w:ascii="Times New Roman" w:eastAsia="Calibri" w:hAnsi="Times New Roman" w:cs="Times New Roman"/>
          <w:bCs/>
          <w:i/>
          <w:sz w:val="24"/>
          <w:szCs w:val="24"/>
        </w:rPr>
        <w:t xml:space="preserve"> T-Test</w:t>
      </w:r>
    </w:p>
    <w:p w:rsidR="00697B80"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lastRenderedPageBreak/>
        <w:t>Dilakukan uji perbedaan usia kehamilan (hari) menggunakan alat digitalisasi TFU dan HPHT di dapatkan selisih 3 hari dengan nilai p  sebesar 0,00 ini menunjukkan adanya perbedaan signifikan antara hasil pengukuran usia kehamilan menggunakan alat digitalisasi TFU dan pita ukur.</w:t>
      </w:r>
    </w:p>
    <w:p w:rsidR="00C33377" w:rsidRPr="00414E78" w:rsidRDefault="00C33377" w:rsidP="00A4705C">
      <w:pPr>
        <w:spacing w:after="0"/>
        <w:jc w:val="both"/>
        <w:rPr>
          <w:rFonts w:ascii="Times New Roman" w:hAnsi="Times New Roman" w:cs="Times New Roman"/>
          <w:bCs/>
          <w:sz w:val="24"/>
          <w:szCs w:val="24"/>
        </w:rPr>
      </w:pPr>
    </w:p>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
          <w:bCs/>
          <w:sz w:val="24"/>
          <w:szCs w:val="24"/>
        </w:rPr>
        <w:t xml:space="preserve">Uji Kesesuaian </w:t>
      </w:r>
      <w:r w:rsidRPr="00414E78">
        <w:rPr>
          <w:rFonts w:ascii="Times New Roman" w:eastAsia="Calibri" w:hAnsi="Times New Roman" w:cs="Times New Roman"/>
          <w:b/>
          <w:bCs/>
          <w:i/>
          <w:sz w:val="24"/>
          <w:szCs w:val="24"/>
        </w:rPr>
        <w:t>“Cohen’s Kappa”</w:t>
      </w:r>
    </w:p>
    <w:p w:rsidR="00697B80"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     Analisis ini bertujuan untuk menganalisis kesesuaian alat digitalisasi TFU, Pita ukur dan HPHT dalam</w:t>
      </w:r>
      <w:r w:rsidR="00C33377">
        <w:rPr>
          <w:rFonts w:ascii="Times New Roman" w:eastAsia="Calibri" w:hAnsi="Times New Roman" w:cs="Times New Roman"/>
          <w:bCs/>
          <w:sz w:val="24"/>
          <w:szCs w:val="24"/>
        </w:rPr>
        <w:t xml:space="preserve"> </w:t>
      </w:r>
      <w:r w:rsidRPr="00414E78">
        <w:rPr>
          <w:rFonts w:ascii="Times New Roman" w:eastAsia="Calibri" w:hAnsi="Times New Roman" w:cs="Times New Roman"/>
          <w:bCs/>
          <w:sz w:val="24"/>
          <w:szCs w:val="24"/>
        </w:rPr>
        <w:t xml:space="preserve"> menentukan usia kehamilan</w:t>
      </w:r>
      <w:r w:rsidR="00C33377">
        <w:rPr>
          <w:rFonts w:ascii="Times New Roman" w:eastAsia="Calibri" w:hAnsi="Times New Roman" w:cs="Times New Roman"/>
          <w:bCs/>
          <w:sz w:val="24"/>
          <w:szCs w:val="24"/>
        </w:rPr>
        <w:t xml:space="preserve"> </w:t>
      </w:r>
      <w:r w:rsidRPr="00414E78">
        <w:rPr>
          <w:rFonts w:ascii="Times New Roman" w:eastAsia="Calibri" w:hAnsi="Times New Roman" w:cs="Times New Roman"/>
          <w:bCs/>
          <w:sz w:val="24"/>
          <w:szCs w:val="24"/>
        </w:rPr>
        <w:t xml:space="preserve"> menggunakan Uji kesesuaian </w:t>
      </w:r>
      <w:r w:rsidRPr="00414E78">
        <w:rPr>
          <w:rFonts w:ascii="Times New Roman" w:eastAsia="Calibri" w:hAnsi="Times New Roman" w:cs="Times New Roman"/>
          <w:bCs/>
          <w:i/>
          <w:sz w:val="24"/>
          <w:szCs w:val="24"/>
        </w:rPr>
        <w:t>“Cohen’s Kappa”</w:t>
      </w:r>
      <w:r w:rsidRPr="00414E78">
        <w:rPr>
          <w:rFonts w:ascii="Times New Roman" w:eastAsia="Calibri" w:hAnsi="Times New Roman" w:cs="Times New Roman"/>
          <w:bCs/>
          <w:sz w:val="24"/>
          <w:szCs w:val="24"/>
        </w:rPr>
        <w:t xml:space="preserve"> pada K = 0.05.</w:t>
      </w:r>
    </w:p>
    <w:p w:rsidR="00C33377" w:rsidRPr="00414E78" w:rsidRDefault="00C33377" w:rsidP="00A4705C">
      <w:pPr>
        <w:spacing w:after="0"/>
        <w:jc w:val="both"/>
        <w:rPr>
          <w:rFonts w:ascii="Times New Roman" w:eastAsia="Calibri" w:hAnsi="Times New Roman" w:cs="Times New Roman"/>
          <w:bCs/>
          <w:sz w:val="24"/>
          <w:szCs w:val="24"/>
        </w:rPr>
      </w:pPr>
    </w:p>
    <w:p w:rsidR="00697B80" w:rsidRPr="00414E78" w:rsidRDefault="00697B80" w:rsidP="00C33377">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b/>
          <w:bCs/>
          <w:sz w:val="24"/>
          <w:szCs w:val="24"/>
        </w:rPr>
        <w:t xml:space="preserve">Tabel </w:t>
      </w:r>
      <w:r w:rsidR="00B05948" w:rsidRPr="00414E78">
        <w:rPr>
          <w:rFonts w:ascii="Times New Roman" w:hAnsi="Times New Roman" w:cs="Times New Roman"/>
          <w:b/>
          <w:bCs/>
          <w:sz w:val="24"/>
          <w:szCs w:val="24"/>
        </w:rPr>
        <w:t xml:space="preserve">3 </w:t>
      </w:r>
      <w:r w:rsidRPr="00414E78">
        <w:rPr>
          <w:rFonts w:ascii="Times New Roman" w:eastAsia="Calibri" w:hAnsi="Times New Roman" w:cs="Times New Roman"/>
          <w:b/>
          <w:sz w:val="24"/>
          <w:szCs w:val="24"/>
        </w:rPr>
        <w:t>Uji Kesesuaian “</w:t>
      </w:r>
      <w:r w:rsidRPr="00414E78">
        <w:rPr>
          <w:rFonts w:ascii="Times New Roman" w:eastAsia="Calibri" w:hAnsi="Times New Roman" w:cs="Times New Roman"/>
          <w:b/>
          <w:i/>
          <w:sz w:val="24"/>
          <w:szCs w:val="24"/>
        </w:rPr>
        <w:t xml:space="preserve">Cohen’s Kappa” </w:t>
      </w:r>
      <w:r w:rsidRPr="00414E78">
        <w:rPr>
          <w:rFonts w:ascii="Times New Roman" w:eastAsia="Calibri" w:hAnsi="Times New Roman" w:cs="Times New Roman"/>
          <w:b/>
          <w:sz w:val="24"/>
          <w:szCs w:val="24"/>
        </w:rPr>
        <w:t>Alat Digitalisasi dan HPHT dalam menentukan usia kehamilan</w:t>
      </w:r>
    </w:p>
    <w:p w:rsidR="00697B80" w:rsidRPr="00414E78" w:rsidRDefault="00697B80" w:rsidP="00A4705C">
      <w:pPr>
        <w:spacing w:after="0"/>
        <w:jc w:val="both"/>
        <w:rPr>
          <w:rFonts w:ascii="Times New Roman" w:eastAsia="Calibri" w:hAnsi="Times New Roman" w:cs="Times New Roman"/>
          <w:b/>
          <w:sz w:val="24"/>
          <w:szCs w:val="24"/>
        </w:rPr>
      </w:pPr>
    </w:p>
    <w:tbl>
      <w:tblPr>
        <w:tblW w:w="0" w:type="auto"/>
        <w:tblInd w:w="720" w:type="dxa"/>
        <w:tblBorders>
          <w:top w:val="single" w:sz="4" w:space="0" w:color="auto"/>
          <w:bottom w:val="single" w:sz="4" w:space="0" w:color="auto"/>
        </w:tblBorders>
        <w:tblLook w:val="04A0"/>
      </w:tblPr>
      <w:tblGrid>
        <w:gridCol w:w="1008"/>
        <w:gridCol w:w="696"/>
        <w:gridCol w:w="1644"/>
        <w:gridCol w:w="3939"/>
      </w:tblGrid>
      <w:tr w:rsidR="00697B80" w:rsidRPr="00414E78" w:rsidTr="009752C4">
        <w:tc>
          <w:tcPr>
            <w:tcW w:w="1008"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 xml:space="preserve">Nilai </w:t>
            </w:r>
            <w:r w:rsidRPr="00414E78">
              <w:rPr>
                <w:rFonts w:ascii="Times New Roman" w:eastAsia="Calibri" w:hAnsi="Times New Roman" w:cs="Times New Roman"/>
                <w:i/>
                <w:color w:val="000000"/>
                <w:sz w:val="24"/>
                <w:szCs w:val="24"/>
                <w:lang w:eastAsia="id-ID"/>
              </w:rPr>
              <w:t>K</w:t>
            </w:r>
          </w:p>
        </w:tc>
        <w:tc>
          <w:tcPr>
            <w:tcW w:w="696"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95%</w:t>
            </w:r>
          </w:p>
        </w:tc>
        <w:tc>
          <w:tcPr>
            <w:tcW w:w="1644"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C</w:t>
            </w:r>
            <w:r w:rsidRPr="00414E78">
              <w:rPr>
                <w:rFonts w:ascii="Times New Roman" w:eastAsia="Calibri" w:hAnsi="Times New Roman" w:cs="Times New Roman"/>
                <w:color w:val="000000"/>
                <w:sz w:val="24"/>
                <w:szCs w:val="24"/>
                <w:lang w:eastAsia="id-ID"/>
              </w:rPr>
              <w:t>I</w:t>
            </w:r>
          </w:p>
        </w:tc>
        <w:tc>
          <w:tcPr>
            <w:tcW w:w="3939"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Kesesuian</w:t>
            </w:r>
          </w:p>
        </w:tc>
      </w:tr>
      <w:tr w:rsidR="00697B80" w:rsidRPr="00414E78" w:rsidTr="009752C4">
        <w:tc>
          <w:tcPr>
            <w:tcW w:w="1008"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0,83</w:t>
            </w:r>
          </w:p>
        </w:tc>
        <w:tc>
          <w:tcPr>
            <w:tcW w:w="696"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0</w:t>
            </w:r>
            <w:r w:rsidRPr="00414E78">
              <w:rPr>
                <w:rFonts w:ascii="Times New Roman" w:eastAsia="Calibri" w:hAnsi="Times New Roman" w:cs="Times New Roman"/>
                <w:color w:val="000000"/>
                <w:sz w:val="24"/>
                <w:szCs w:val="24"/>
                <w:lang w:eastAsia="id-ID"/>
              </w:rPr>
              <w:t>,79</w:t>
            </w:r>
          </w:p>
        </w:tc>
        <w:tc>
          <w:tcPr>
            <w:tcW w:w="1644"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0,95</w:t>
            </w:r>
          </w:p>
        </w:tc>
        <w:tc>
          <w:tcPr>
            <w:tcW w:w="3939"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Sangat Kuat</w:t>
            </w:r>
            <w:r w:rsidRPr="00414E78">
              <w:rPr>
                <w:rFonts w:ascii="Times New Roman" w:eastAsia="Calibri" w:hAnsi="Times New Roman" w:cs="Times New Roman"/>
                <w:i/>
                <w:color w:val="000000"/>
                <w:sz w:val="24"/>
                <w:szCs w:val="24"/>
                <w:lang w:eastAsia="id-ID"/>
              </w:rPr>
              <w:t xml:space="preserve"> (Very Good)</w:t>
            </w:r>
          </w:p>
        </w:tc>
      </w:tr>
    </w:tbl>
    <w:p w:rsidR="00697B80" w:rsidRPr="00414E78" w:rsidRDefault="00697B80" w:rsidP="00C33377">
      <w:pPr>
        <w:spacing w:after="0"/>
        <w:ind w:left="540"/>
        <w:rPr>
          <w:rFonts w:ascii="Times New Roman" w:eastAsia="Calibri" w:hAnsi="Times New Roman" w:cs="Times New Roman"/>
          <w:bCs/>
          <w:sz w:val="24"/>
          <w:szCs w:val="24"/>
        </w:rPr>
      </w:pPr>
      <w:r w:rsidRPr="00414E78">
        <w:rPr>
          <w:rFonts w:ascii="Times New Roman" w:eastAsia="Calibri" w:hAnsi="Times New Roman" w:cs="Times New Roman"/>
          <w:b/>
          <w:bCs/>
          <w:sz w:val="24"/>
          <w:szCs w:val="24"/>
        </w:rPr>
        <w:t>*</w:t>
      </w:r>
      <w:r w:rsidRPr="00414E78">
        <w:rPr>
          <w:rFonts w:ascii="Times New Roman" w:eastAsia="Calibri" w:hAnsi="Times New Roman" w:cs="Times New Roman"/>
          <w:bCs/>
          <w:sz w:val="24"/>
          <w:szCs w:val="24"/>
        </w:rPr>
        <w:t>Uji</w:t>
      </w:r>
      <w:r w:rsidRPr="00414E78">
        <w:rPr>
          <w:rFonts w:ascii="Times New Roman" w:eastAsia="Calibri" w:hAnsi="Times New Roman" w:cs="Times New Roman"/>
          <w:b/>
          <w:bCs/>
          <w:sz w:val="24"/>
          <w:szCs w:val="24"/>
        </w:rPr>
        <w:t xml:space="preserve"> </w:t>
      </w:r>
      <w:r w:rsidRPr="00414E78">
        <w:rPr>
          <w:rFonts w:ascii="Times New Roman" w:eastAsia="Calibri" w:hAnsi="Times New Roman" w:cs="Times New Roman"/>
          <w:bCs/>
          <w:i/>
          <w:sz w:val="24"/>
          <w:szCs w:val="24"/>
        </w:rPr>
        <w:t>Cohen’s Kappa</w:t>
      </w:r>
    </w:p>
    <w:tbl>
      <w:tblPr>
        <w:tblW w:w="7398" w:type="dxa"/>
        <w:tblInd w:w="720" w:type="dxa"/>
        <w:tblLook w:val="04A0"/>
      </w:tblPr>
      <w:tblGrid>
        <w:gridCol w:w="1098"/>
        <w:gridCol w:w="298"/>
        <w:gridCol w:w="1170"/>
        <w:gridCol w:w="4832"/>
      </w:tblGrid>
      <w:tr w:rsidR="00697B80" w:rsidRPr="00414E78" w:rsidTr="009752C4">
        <w:tc>
          <w:tcPr>
            <w:tcW w:w="1098" w:type="dxa"/>
            <w:vMerge w:val="restart"/>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Syarat</w:t>
            </w:r>
          </w:p>
        </w:tc>
        <w:tc>
          <w:tcPr>
            <w:tcW w:w="298"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&lt; 0.20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Rendah (</w:t>
            </w:r>
            <w:r w:rsidRPr="00414E78">
              <w:rPr>
                <w:rFonts w:ascii="Times New Roman" w:eastAsia="Calibri" w:hAnsi="Times New Roman" w:cs="Times New Roman"/>
                <w:bCs/>
                <w:i/>
                <w:sz w:val="24"/>
                <w:szCs w:val="24"/>
              </w:rPr>
              <w:t>Poor</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0,21-0,40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Lumayan (fair)</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0,41-0,60  </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Cukup (</w:t>
            </w:r>
            <w:r w:rsidRPr="00414E78">
              <w:rPr>
                <w:rFonts w:ascii="Times New Roman" w:eastAsia="Calibri" w:hAnsi="Times New Roman" w:cs="Times New Roman"/>
                <w:bCs/>
                <w:i/>
                <w:sz w:val="24"/>
                <w:szCs w:val="24"/>
              </w:rPr>
              <w:t>Moderate</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0.61-0.80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Kuat (</w:t>
            </w:r>
            <w:r w:rsidRPr="00414E78">
              <w:rPr>
                <w:rFonts w:ascii="Times New Roman" w:eastAsia="Calibri" w:hAnsi="Times New Roman" w:cs="Times New Roman"/>
                <w:bCs/>
                <w:i/>
                <w:sz w:val="24"/>
                <w:szCs w:val="24"/>
              </w:rPr>
              <w:t>good</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0.81-1.00</w:t>
            </w:r>
          </w:p>
        </w:tc>
        <w:tc>
          <w:tcPr>
            <w:tcW w:w="4832" w:type="dxa"/>
          </w:tcPr>
          <w:p w:rsidR="00697B80"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Sangat Kuat (</w:t>
            </w:r>
            <w:r w:rsidRPr="00414E78">
              <w:rPr>
                <w:rFonts w:ascii="Times New Roman" w:eastAsia="Calibri" w:hAnsi="Times New Roman" w:cs="Times New Roman"/>
                <w:bCs/>
                <w:i/>
                <w:sz w:val="24"/>
                <w:szCs w:val="24"/>
              </w:rPr>
              <w:t>Very Good</w:t>
            </w:r>
            <w:r w:rsidRPr="00414E78">
              <w:rPr>
                <w:rFonts w:ascii="Times New Roman" w:eastAsia="Calibri" w:hAnsi="Times New Roman" w:cs="Times New Roman"/>
                <w:bCs/>
                <w:sz w:val="24"/>
                <w:szCs w:val="24"/>
              </w:rPr>
              <w:t>)</w:t>
            </w:r>
          </w:p>
          <w:p w:rsidR="00C33377" w:rsidRPr="00414E78" w:rsidRDefault="00C33377" w:rsidP="00A4705C">
            <w:pPr>
              <w:spacing w:after="0"/>
              <w:jc w:val="both"/>
              <w:rPr>
                <w:rFonts w:ascii="Times New Roman" w:eastAsia="Calibri" w:hAnsi="Times New Roman" w:cs="Times New Roman"/>
                <w:bCs/>
                <w:sz w:val="24"/>
                <w:szCs w:val="24"/>
              </w:rPr>
            </w:pPr>
          </w:p>
        </w:tc>
      </w:tr>
    </w:tbl>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Berdasar atas</w:t>
      </w:r>
      <w:r w:rsidR="00B05948" w:rsidRPr="00414E78">
        <w:rPr>
          <w:rFonts w:ascii="Times New Roman" w:hAnsi="Times New Roman" w:cs="Times New Roman"/>
          <w:bCs/>
          <w:sz w:val="24"/>
          <w:szCs w:val="24"/>
        </w:rPr>
        <w:t xml:space="preserve"> tabel 3</w:t>
      </w:r>
      <w:r w:rsidRPr="00414E78">
        <w:rPr>
          <w:rFonts w:ascii="Times New Roman" w:eastAsia="Calibri" w:hAnsi="Times New Roman" w:cs="Times New Roman"/>
          <w:bCs/>
          <w:sz w:val="24"/>
          <w:szCs w:val="24"/>
        </w:rPr>
        <w:t xml:space="preserve"> menunjukkan nilai </w:t>
      </w:r>
      <w:r w:rsidRPr="00414E78">
        <w:rPr>
          <w:rFonts w:ascii="Times New Roman" w:eastAsia="Calibri" w:hAnsi="Times New Roman" w:cs="Times New Roman"/>
          <w:bCs/>
          <w:i/>
          <w:sz w:val="24"/>
          <w:szCs w:val="24"/>
        </w:rPr>
        <w:t>K</w:t>
      </w:r>
      <w:r w:rsidRPr="00414E78">
        <w:rPr>
          <w:rFonts w:ascii="Times New Roman" w:eastAsia="Calibri" w:hAnsi="Times New Roman" w:cs="Times New Roman"/>
          <w:bCs/>
          <w:sz w:val="24"/>
          <w:szCs w:val="24"/>
        </w:rPr>
        <w:t xml:space="preserve"> 0.83, maka hasil perhitungan usia kehamilan menggunakan alat digitalisasi TFU dan HPHT memiliki kesesuaian secara signifikan. Kesesuaian diantara 0.81-1.00 termasuk kategori sangat kuat (</w:t>
      </w:r>
      <w:r w:rsidRPr="00414E78">
        <w:rPr>
          <w:rFonts w:ascii="Times New Roman" w:eastAsia="Calibri" w:hAnsi="Times New Roman" w:cs="Times New Roman"/>
          <w:bCs/>
          <w:i/>
          <w:sz w:val="24"/>
          <w:szCs w:val="24"/>
        </w:rPr>
        <w:t>very good</w:t>
      </w:r>
      <w:r w:rsidRPr="00414E78">
        <w:rPr>
          <w:rFonts w:ascii="Times New Roman" w:eastAsia="Calibri" w:hAnsi="Times New Roman" w:cs="Times New Roman"/>
          <w:bCs/>
          <w:sz w:val="24"/>
          <w:szCs w:val="24"/>
        </w:rPr>
        <w:t xml:space="preserve">). </w:t>
      </w:r>
    </w:p>
    <w:p w:rsidR="00697B80" w:rsidRPr="00414E78" w:rsidRDefault="00697B80" w:rsidP="00A4705C">
      <w:pPr>
        <w:spacing w:after="0"/>
        <w:jc w:val="both"/>
        <w:rPr>
          <w:rFonts w:ascii="Times New Roman" w:eastAsia="Calibri" w:hAnsi="Times New Roman" w:cs="Times New Roman"/>
          <w:b/>
          <w:bCs/>
          <w:sz w:val="24"/>
          <w:szCs w:val="24"/>
        </w:rPr>
      </w:pPr>
    </w:p>
    <w:p w:rsidR="00697B80" w:rsidRPr="00414E78" w:rsidRDefault="00B05948" w:rsidP="00A4705C">
      <w:pPr>
        <w:spacing w:after="0"/>
        <w:jc w:val="both"/>
        <w:rPr>
          <w:rFonts w:ascii="Times New Roman" w:eastAsia="Calibri" w:hAnsi="Times New Roman" w:cs="Times New Roman"/>
          <w:b/>
          <w:sz w:val="24"/>
          <w:szCs w:val="24"/>
        </w:rPr>
      </w:pPr>
      <w:r w:rsidRPr="00414E78">
        <w:rPr>
          <w:rFonts w:ascii="Times New Roman" w:hAnsi="Times New Roman" w:cs="Times New Roman"/>
          <w:b/>
          <w:bCs/>
          <w:sz w:val="24"/>
          <w:szCs w:val="24"/>
        </w:rPr>
        <w:t xml:space="preserve">Tabel 4 </w:t>
      </w:r>
      <w:r w:rsidR="00697B80" w:rsidRPr="00414E78">
        <w:rPr>
          <w:rFonts w:ascii="Times New Roman" w:eastAsia="Calibri" w:hAnsi="Times New Roman" w:cs="Times New Roman"/>
          <w:b/>
          <w:bCs/>
          <w:sz w:val="24"/>
          <w:szCs w:val="24"/>
        </w:rPr>
        <w:t xml:space="preserve">Uji </w:t>
      </w:r>
      <w:r w:rsidR="00697B80" w:rsidRPr="00414E78">
        <w:rPr>
          <w:rFonts w:ascii="Times New Roman" w:eastAsia="Calibri" w:hAnsi="Times New Roman" w:cs="Times New Roman"/>
          <w:b/>
          <w:sz w:val="24"/>
          <w:szCs w:val="24"/>
        </w:rPr>
        <w:t>Kesesuaian “</w:t>
      </w:r>
      <w:r w:rsidR="00697B80" w:rsidRPr="00414E78">
        <w:rPr>
          <w:rFonts w:ascii="Times New Roman" w:eastAsia="Calibri" w:hAnsi="Times New Roman" w:cs="Times New Roman"/>
          <w:b/>
          <w:bCs/>
          <w:i/>
          <w:sz w:val="24"/>
          <w:szCs w:val="24"/>
        </w:rPr>
        <w:t>Cohen’s Kappa</w:t>
      </w:r>
      <w:r w:rsidR="00697B80" w:rsidRPr="00414E78">
        <w:rPr>
          <w:rFonts w:ascii="Times New Roman" w:eastAsia="Calibri" w:hAnsi="Times New Roman" w:cs="Times New Roman"/>
          <w:b/>
          <w:sz w:val="24"/>
          <w:szCs w:val="24"/>
        </w:rPr>
        <w:t>”Alat Digitalisasi dan Pita Ukur dalam menentukan usia kehamilan</w:t>
      </w:r>
    </w:p>
    <w:p w:rsidR="00697B80" w:rsidRPr="00414E78" w:rsidRDefault="00697B80" w:rsidP="00A4705C">
      <w:pPr>
        <w:spacing w:after="0"/>
        <w:jc w:val="both"/>
        <w:rPr>
          <w:rFonts w:ascii="Times New Roman" w:eastAsia="Calibri" w:hAnsi="Times New Roman" w:cs="Times New Roman"/>
          <w:b/>
          <w:sz w:val="24"/>
          <w:szCs w:val="24"/>
        </w:rPr>
      </w:pPr>
    </w:p>
    <w:tbl>
      <w:tblPr>
        <w:tblW w:w="0" w:type="auto"/>
        <w:tblInd w:w="720" w:type="dxa"/>
        <w:tblBorders>
          <w:top w:val="single" w:sz="4" w:space="0" w:color="auto"/>
          <w:bottom w:val="single" w:sz="4" w:space="0" w:color="auto"/>
        </w:tblBorders>
        <w:tblLook w:val="04A0"/>
      </w:tblPr>
      <w:tblGrid>
        <w:gridCol w:w="1842"/>
        <w:gridCol w:w="696"/>
        <w:gridCol w:w="921"/>
        <w:gridCol w:w="3939"/>
      </w:tblGrid>
      <w:tr w:rsidR="00697B80" w:rsidRPr="00414E78" w:rsidTr="009752C4">
        <w:tc>
          <w:tcPr>
            <w:tcW w:w="1842"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 xml:space="preserve">Nilai </w:t>
            </w:r>
            <w:r w:rsidRPr="00414E78">
              <w:rPr>
                <w:rFonts w:ascii="Times New Roman" w:eastAsia="Calibri" w:hAnsi="Times New Roman" w:cs="Times New Roman"/>
                <w:i/>
                <w:color w:val="000000"/>
                <w:sz w:val="24"/>
                <w:szCs w:val="24"/>
                <w:lang w:eastAsia="id-ID"/>
              </w:rPr>
              <w:t>K</w:t>
            </w:r>
          </w:p>
        </w:tc>
        <w:tc>
          <w:tcPr>
            <w:tcW w:w="696"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95%</w:t>
            </w:r>
          </w:p>
        </w:tc>
        <w:tc>
          <w:tcPr>
            <w:tcW w:w="921"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C</w:t>
            </w:r>
            <w:r w:rsidRPr="00414E78">
              <w:rPr>
                <w:rFonts w:ascii="Times New Roman" w:eastAsia="Calibri" w:hAnsi="Times New Roman" w:cs="Times New Roman"/>
                <w:color w:val="000000"/>
                <w:sz w:val="24"/>
                <w:szCs w:val="24"/>
                <w:lang w:eastAsia="id-ID"/>
              </w:rPr>
              <w:t>I</w:t>
            </w:r>
          </w:p>
        </w:tc>
        <w:tc>
          <w:tcPr>
            <w:tcW w:w="3939"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Kesesuian</w:t>
            </w:r>
          </w:p>
        </w:tc>
      </w:tr>
      <w:tr w:rsidR="00697B80" w:rsidRPr="00414E78" w:rsidTr="009752C4">
        <w:tc>
          <w:tcPr>
            <w:tcW w:w="1842"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0,93</w:t>
            </w:r>
          </w:p>
        </w:tc>
        <w:tc>
          <w:tcPr>
            <w:tcW w:w="696"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0</w:t>
            </w:r>
            <w:r w:rsidRPr="00414E78">
              <w:rPr>
                <w:rFonts w:ascii="Times New Roman" w:eastAsia="Calibri" w:hAnsi="Times New Roman" w:cs="Times New Roman"/>
                <w:color w:val="000000"/>
                <w:sz w:val="24"/>
                <w:szCs w:val="24"/>
                <w:lang w:eastAsia="id-ID"/>
              </w:rPr>
              <w:t>,75</w:t>
            </w:r>
          </w:p>
        </w:tc>
        <w:tc>
          <w:tcPr>
            <w:tcW w:w="921"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1,00</w:t>
            </w:r>
          </w:p>
        </w:tc>
        <w:tc>
          <w:tcPr>
            <w:tcW w:w="3939"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Sangat Kuat</w:t>
            </w:r>
            <w:r w:rsidRPr="00414E78">
              <w:rPr>
                <w:rFonts w:ascii="Times New Roman" w:eastAsia="Calibri" w:hAnsi="Times New Roman" w:cs="Times New Roman"/>
                <w:i/>
                <w:color w:val="000000"/>
                <w:sz w:val="24"/>
                <w:szCs w:val="24"/>
                <w:lang w:eastAsia="id-ID"/>
              </w:rPr>
              <w:t xml:space="preserve"> (Very Good)</w:t>
            </w:r>
          </w:p>
        </w:tc>
      </w:tr>
    </w:tbl>
    <w:p w:rsidR="00697B80" w:rsidRPr="00414E78" w:rsidRDefault="00697B80" w:rsidP="00C33377">
      <w:pPr>
        <w:spacing w:after="0"/>
        <w:ind w:left="540"/>
        <w:rPr>
          <w:rFonts w:ascii="Times New Roman" w:eastAsia="Calibri" w:hAnsi="Times New Roman" w:cs="Times New Roman"/>
          <w:b/>
          <w:bCs/>
          <w:sz w:val="24"/>
          <w:szCs w:val="24"/>
        </w:rPr>
      </w:pPr>
      <w:r w:rsidRPr="00414E78">
        <w:rPr>
          <w:rFonts w:ascii="Times New Roman" w:eastAsia="Calibri" w:hAnsi="Times New Roman" w:cs="Times New Roman"/>
          <w:b/>
          <w:bCs/>
          <w:sz w:val="24"/>
          <w:szCs w:val="24"/>
        </w:rPr>
        <w:t>*</w:t>
      </w:r>
      <w:r w:rsidRPr="00414E78">
        <w:rPr>
          <w:rFonts w:ascii="Times New Roman" w:eastAsia="Calibri" w:hAnsi="Times New Roman" w:cs="Times New Roman"/>
          <w:bCs/>
          <w:sz w:val="24"/>
          <w:szCs w:val="24"/>
        </w:rPr>
        <w:t>Uji</w:t>
      </w:r>
      <w:r w:rsidRPr="00414E78">
        <w:rPr>
          <w:rFonts w:ascii="Times New Roman" w:eastAsia="Calibri" w:hAnsi="Times New Roman" w:cs="Times New Roman"/>
          <w:b/>
          <w:bCs/>
          <w:sz w:val="24"/>
          <w:szCs w:val="24"/>
        </w:rPr>
        <w:t xml:space="preserve"> </w:t>
      </w:r>
      <w:r w:rsidRPr="00414E78">
        <w:rPr>
          <w:rFonts w:ascii="Times New Roman" w:eastAsia="Calibri" w:hAnsi="Times New Roman" w:cs="Times New Roman"/>
          <w:bCs/>
          <w:i/>
          <w:sz w:val="24"/>
          <w:szCs w:val="24"/>
        </w:rPr>
        <w:t>Cohen’s Kappa</w:t>
      </w:r>
    </w:p>
    <w:tbl>
      <w:tblPr>
        <w:tblW w:w="7398" w:type="dxa"/>
        <w:tblInd w:w="720" w:type="dxa"/>
        <w:tblLook w:val="04A0"/>
      </w:tblPr>
      <w:tblGrid>
        <w:gridCol w:w="1098"/>
        <w:gridCol w:w="298"/>
        <w:gridCol w:w="1170"/>
        <w:gridCol w:w="4832"/>
      </w:tblGrid>
      <w:tr w:rsidR="00697B80" w:rsidRPr="00414E78" w:rsidTr="009752C4">
        <w:tc>
          <w:tcPr>
            <w:tcW w:w="1098" w:type="dxa"/>
            <w:vMerge w:val="restart"/>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Syarat</w:t>
            </w:r>
          </w:p>
        </w:tc>
        <w:tc>
          <w:tcPr>
            <w:tcW w:w="298"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&lt; 0.20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Rendah (</w:t>
            </w:r>
            <w:r w:rsidRPr="00414E78">
              <w:rPr>
                <w:rFonts w:ascii="Times New Roman" w:eastAsia="Calibri" w:hAnsi="Times New Roman" w:cs="Times New Roman"/>
                <w:bCs/>
                <w:i/>
                <w:sz w:val="24"/>
                <w:szCs w:val="24"/>
              </w:rPr>
              <w:t>Poor</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0,21-0,40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Lumayan (fair)</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0,41-0,60  </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Cukup (</w:t>
            </w:r>
            <w:r w:rsidRPr="00414E78">
              <w:rPr>
                <w:rFonts w:ascii="Times New Roman" w:eastAsia="Calibri" w:hAnsi="Times New Roman" w:cs="Times New Roman"/>
                <w:bCs/>
                <w:i/>
                <w:sz w:val="24"/>
                <w:szCs w:val="24"/>
              </w:rPr>
              <w:t>Moderate</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0.61-0.80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Kuat (</w:t>
            </w:r>
            <w:r w:rsidRPr="00414E78">
              <w:rPr>
                <w:rFonts w:ascii="Times New Roman" w:eastAsia="Calibri" w:hAnsi="Times New Roman" w:cs="Times New Roman"/>
                <w:bCs/>
                <w:i/>
                <w:sz w:val="24"/>
                <w:szCs w:val="24"/>
              </w:rPr>
              <w:t>good</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0.81-1.00</w:t>
            </w:r>
          </w:p>
        </w:tc>
        <w:tc>
          <w:tcPr>
            <w:tcW w:w="4832" w:type="dxa"/>
          </w:tcPr>
          <w:p w:rsidR="00C33377"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Sangat Kuat (</w:t>
            </w:r>
            <w:r w:rsidRPr="00414E78">
              <w:rPr>
                <w:rFonts w:ascii="Times New Roman" w:eastAsia="Calibri" w:hAnsi="Times New Roman" w:cs="Times New Roman"/>
                <w:bCs/>
                <w:i/>
                <w:sz w:val="24"/>
                <w:szCs w:val="24"/>
              </w:rPr>
              <w:t>Very Good</w:t>
            </w:r>
            <w:r w:rsidRPr="00414E78">
              <w:rPr>
                <w:rFonts w:ascii="Times New Roman" w:eastAsia="Calibri" w:hAnsi="Times New Roman" w:cs="Times New Roman"/>
                <w:bCs/>
                <w:sz w:val="24"/>
                <w:szCs w:val="24"/>
              </w:rPr>
              <w:t>)</w:t>
            </w:r>
          </w:p>
        </w:tc>
      </w:tr>
    </w:tbl>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Berdasar</w:t>
      </w:r>
      <w:r w:rsidR="00B05948" w:rsidRPr="00414E78">
        <w:rPr>
          <w:rFonts w:ascii="Times New Roman" w:hAnsi="Times New Roman" w:cs="Times New Roman"/>
          <w:bCs/>
          <w:sz w:val="24"/>
          <w:szCs w:val="24"/>
        </w:rPr>
        <w:t xml:space="preserve"> atas tabel 4</w:t>
      </w:r>
      <w:r w:rsidRPr="00414E78">
        <w:rPr>
          <w:rFonts w:ascii="Times New Roman" w:eastAsia="Calibri" w:hAnsi="Times New Roman" w:cs="Times New Roman"/>
          <w:bCs/>
          <w:sz w:val="24"/>
          <w:szCs w:val="24"/>
        </w:rPr>
        <w:t xml:space="preserve"> menunjukkan nilai </w:t>
      </w:r>
      <w:r w:rsidRPr="00414E78">
        <w:rPr>
          <w:rFonts w:ascii="Times New Roman" w:eastAsia="Calibri" w:hAnsi="Times New Roman" w:cs="Times New Roman"/>
          <w:bCs/>
          <w:i/>
          <w:sz w:val="24"/>
          <w:szCs w:val="24"/>
        </w:rPr>
        <w:t>K</w:t>
      </w:r>
      <w:r w:rsidRPr="00414E78">
        <w:rPr>
          <w:rFonts w:ascii="Times New Roman" w:eastAsia="Calibri" w:hAnsi="Times New Roman" w:cs="Times New Roman"/>
          <w:bCs/>
          <w:sz w:val="24"/>
          <w:szCs w:val="24"/>
        </w:rPr>
        <w:t xml:space="preserve"> 0.93, maka hasil perhitungan usia kehamilan menggunakan alat digitalisasi TFU dan Pita Ukur memiliki kesesuaian secara signifikan. Kesesuaian diantara 0.81-1.00 termasuk kategori sangat kuat (</w:t>
      </w:r>
      <w:r w:rsidRPr="00414E78">
        <w:rPr>
          <w:rFonts w:ascii="Times New Roman" w:eastAsia="Calibri" w:hAnsi="Times New Roman" w:cs="Times New Roman"/>
          <w:bCs/>
          <w:i/>
          <w:sz w:val="24"/>
          <w:szCs w:val="24"/>
        </w:rPr>
        <w:t>very good</w:t>
      </w:r>
      <w:r w:rsidRPr="00414E78">
        <w:rPr>
          <w:rFonts w:ascii="Times New Roman" w:eastAsia="Calibri" w:hAnsi="Times New Roman" w:cs="Times New Roman"/>
          <w:bCs/>
          <w:sz w:val="24"/>
          <w:szCs w:val="24"/>
        </w:rPr>
        <w:t xml:space="preserve">). </w:t>
      </w:r>
    </w:p>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b/>
          <w:bCs/>
          <w:sz w:val="24"/>
          <w:szCs w:val="24"/>
        </w:rPr>
        <w:lastRenderedPageBreak/>
        <w:t xml:space="preserve">Tabel </w:t>
      </w:r>
      <w:r w:rsidR="00B05948" w:rsidRPr="00414E78">
        <w:rPr>
          <w:rFonts w:ascii="Times New Roman" w:hAnsi="Times New Roman" w:cs="Times New Roman"/>
          <w:b/>
          <w:bCs/>
          <w:sz w:val="24"/>
          <w:szCs w:val="24"/>
        </w:rPr>
        <w:t>5</w:t>
      </w:r>
      <w:r w:rsidRPr="00414E78">
        <w:rPr>
          <w:rFonts w:ascii="Times New Roman" w:eastAsia="Calibri" w:hAnsi="Times New Roman" w:cs="Times New Roman"/>
          <w:b/>
          <w:bCs/>
          <w:sz w:val="24"/>
          <w:szCs w:val="24"/>
        </w:rPr>
        <w:t xml:space="preserve"> Uji Kesesuaian “</w:t>
      </w:r>
      <w:r w:rsidRPr="00414E78">
        <w:rPr>
          <w:rFonts w:ascii="Times New Roman" w:eastAsia="Calibri" w:hAnsi="Times New Roman" w:cs="Times New Roman"/>
          <w:b/>
          <w:bCs/>
          <w:i/>
          <w:sz w:val="24"/>
          <w:szCs w:val="24"/>
        </w:rPr>
        <w:t>Cohen’s Kappa”</w:t>
      </w:r>
      <w:r w:rsidRPr="00414E78">
        <w:rPr>
          <w:rFonts w:ascii="Times New Roman" w:eastAsia="Calibri" w:hAnsi="Times New Roman" w:cs="Times New Roman"/>
          <w:b/>
          <w:sz w:val="24"/>
          <w:szCs w:val="24"/>
        </w:rPr>
        <w:t xml:space="preserve"> Pita Ukur dan HPHT dalam menentukan usia kehamilan</w:t>
      </w:r>
    </w:p>
    <w:p w:rsidR="00697B80" w:rsidRPr="00414E78" w:rsidRDefault="00697B80" w:rsidP="00A4705C">
      <w:pPr>
        <w:spacing w:after="0"/>
        <w:jc w:val="both"/>
        <w:rPr>
          <w:rFonts w:ascii="Times New Roman" w:eastAsia="Calibri" w:hAnsi="Times New Roman" w:cs="Times New Roman"/>
          <w:b/>
          <w:bCs/>
          <w:sz w:val="24"/>
          <w:szCs w:val="24"/>
        </w:rPr>
      </w:pPr>
    </w:p>
    <w:tbl>
      <w:tblPr>
        <w:tblW w:w="0" w:type="auto"/>
        <w:tblInd w:w="720" w:type="dxa"/>
        <w:tblBorders>
          <w:top w:val="single" w:sz="4" w:space="0" w:color="auto"/>
          <w:bottom w:val="single" w:sz="4" w:space="0" w:color="auto"/>
        </w:tblBorders>
        <w:tblLook w:val="04A0"/>
      </w:tblPr>
      <w:tblGrid>
        <w:gridCol w:w="1842"/>
        <w:gridCol w:w="696"/>
        <w:gridCol w:w="921"/>
        <w:gridCol w:w="3939"/>
      </w:tblGrid>
      <w:tr w:rsidR="00697B80" w:rsidRPr="00414E78" w:rsidTr="009752C4">
        <w:tc>
          <w:tcPr>
            <w:tcW w:w="1842"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 xml:space="preserve">Nilai </w:t>
            </w:r>
            <w:r w:rsidRPr="00414E78">
              <w:rPr>
                <w:rFonts w:ascii="Times New Roman" w:eastAsia="Calibri" w:hAnsi="Times New Roman" w:cs="Times New Roman"/>
                <w:i/>
                <w:color w:val="000000"/>
                <w:sz w:val="24"/>
                <w:szCs w:val="24"/>
                <w:lang w:eastAsia="id-ID"/>
              </w:rPr>
              <w:t>K</w:t>
            </w:r>
          </w:p>
        </w:tc>
        <w:tc>
          <w:tcPr>
            <w:tcW w:w="696"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95%</w:t>
            </w:r>
          </w:p>
        </w:tc>
        <w:tc>
          <w:tcPr>
            <w:tcW w:w="921"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C</w:t>
            </w:r>
            <w:r w:rsidRPr="00414E78">
              <w:rPr>
                <w:rFonts w:ascii="Times New Roman" w:eastAsia="Calibri" w:hAnsi="Times New Roman" w:cs="Times New Roman"/>
                <w:color w:val="000000"/>
                <w:sz w:val="24"/>
                <w:szCs w:val="24"/>
                <w:lang w:eastAsia="id-ID"/>
              </w:rPr>
              <w:t>I</w:t>
            </w:r>
          </w:p>
        </w:tc>
        <w:tc>
          <w:tcPr>
            <w:tcW w:w="3939"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Kesesuian</w:t>
            </w:r>
          </w:p>
        </w:tc>
      </w:tr>
      <w:tr w:rsidR="00697B80" w:rsidRPr="00414E78" w:rsidTr="009752C4">
        <w:tc>
          <w:tcPr>
            <w:tcW w:w="1842"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0,76</w:t>
            </w:r>
          </w:p>
        </w:tc>
        <w:tc>
          <w:tcPr>
            <w:tcW w:w="696"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val="id-ID" w:eastAsia="id-ID"/>
              </w:rPr>
              <w:t>0</w:t>
            </w:r>
            <w:r w:rsidRPr="00414E78">
              <w:rPr>
                <w:rFonts w:ascii="Times New Roman" w:eastAsia="Calibri" w:hAnsi="Times New Roman" w:cs="Times New Roman"/>
                <w:color w:val="000000"/>
                <w:sz w:val="24"/>
                <w:szCs w:val="24"/>
                <w:lang w:eastAsia="id-ID"/>
              </w:rPr>
              <w:t>,55</w:t>
            </w:r>
          </w:p>
        </w:tc>
        <w:tc>
          <w:tcPr>
            <w:tcW w:w="921"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0,92</w:t>
            </w:r>
          </w:p>
        </w:tc>
        <w:tc>
          <w:tcPr>
            <w:tcW w:w="3939" w:type="dxa"/>
          </w:tcPr>
          <w:p w:rsidR="00697B80" w:rsidRPr="00414E78" w:rsidRDefault="00697B80" w:rsidP="00A4705C">
            <w:pPr>
              <w:spacing w:after="0"/>
              <w:jc w:val="both"/>
              <w:rPr>
                <w:rFonts w:ascii="Times New Roman" w:eastAsia="Calibri" w:hAnsi="Times New Roman" w:cs="Times New Roman"/>
                <w:b/>
                <w:sz w:val="24"/>
                <w:szCs w:val="24"/>
              </w:rPr>
            </w:pPr>
            <w:r w:rsidRPr="00414E78">
              <w:rPr>
                <w:rFonts w:ascii="Times New Roman" w:eastAsia="Calibri" w:hAnsi="Times New Roman" w:cs="Times New Roman"/>
                <w:color w:val="000000"/>
                <w:sz w:val="24"/>
                <w:szCs w:val="24"/>
                <w:lang w:eastAsia="id-ID"/>
              </w:rPr>
              <w:t>Kuat</w:t>
            </w:r>
            <w:r w:rsidRPr="00414E78">
              <w:rPr>
                <w:rFonts w:ascii="Times New Roman" w:eastAsia="Calibri" w:hAnsi="Times New Roman" w:cs="Times New Roman"/>
                <w:i/>
                <w:color w:val="000000"/>
                <w:sz w:val="24"/>
                <w:szCs w:val="24"/>
                <w:lang w:eastAsia="id-ID"/>
              </w:rPr>
              <w:t xml:space="preserve"> ( Good)</w:t>
            </w:r>
          </w:p>
        </w:tc>
      </w:tr>
    </w:tbl>
    <w:p w:rsidR="00697B80" w:rsidRPr="00414E78" w:rsidRDefault="00697B80" w:rsidP="00C33377">
      <w:pPr>
        <w:spacing w:after="0"/>
        <w:ind w:left="630"/>
        <w:rPr>
          <w:rFonts w:ascii="Times New Roman" w:eastAsia="Calibri" w:hAnsi="Times New Roman" w:cs="Times New Roman"/>
          <w:b/>
          <w:bCs/>
          <w:sz w:val="24"/>
          <w:szCs w:val="24"/>
        </w:rPr>
      </w:pPr>
      <w:r w:rsidRPr="00414E78">
        <w:rPr>
          <w:rFonts w:ascii="Times New Roman" w:eastAsia="Calibri" w:hAnsi="Times New Roman" w:cs="Times New Roman"/>
          <w:b/>
          <w:bCs/>
          <w:sz w:val="24"/>
          <w:szCs w:val="24"/>
        </w:rPr>
        <w:t>*</w:t>
      </w:r>
      <w:r w:rsidRPr="00414E78">
        <w:rPr>
          <w:rFonts w:ascii="Times New Roman" w:eastAsia="Calibri" w:hAnsi="Times New Roman" w:cs="Times New Roman"/>
          <w:bCs/>
          <w:sz w:val="24"/>
          <w:szCs w:val="24"/>
        </w:rPr>
        <w:t>Uji</w:t>
      </w:r>
      <w:r w:rsidRPr="00414E78">
        <w:rPr>
          <w:rFonts w:ascii="Times New Roman" w:eastAsia="Calibri" w:hAnsi="Times New Roman" w:cs="Times New Roman"/>
          <w:b/>
          <w:bCs/>
          <w:sz w:val="24"/>
          <w:szCs w:val="24"/>
        </w:rPr>
        <w:t xml:space="preserve"> </w:t>
      </w:r>
      <w:r w:rsidRPr="00414E78">
        <w:rPr>
          <w:rFonts w:ascii="Times New Roman" w:eastAsia="Calibri" w:hAnsi="Times New Roman" w:cs="Times New Roman"/>
          <w:bCs/>
          <w:i/>
          <w:sz w:val="24"/>
          <w:szCs w:val="24"/>
        </w:rPr>
        <w:t>Cohen’s Kappa</w:t>
      </w:r>
    </w:p>
    <w:tbl>
      <w:tblPr>
        <w:tblW w:w="7398" w:type="dxa"/>
        <w:tblInd w:w="720" w:type="dxa"/>
        <w:tblLook w:val="04A0"/>
      </w:tblPr>
      <w:tblGrid>
        <w:gridCol w:w="1098"/>
        <w:gridCol w:w="298"/>
        <w:gridCol w:w="1170"/>
        <w:gridCol w:w="4832"/>
      </w:tblGrid>
      <w:tr w:rsidR="00697B80" w:rsidRPr="00414E78" w:rsidTr="009752C4">
        <w:tc>
          <w:tcPr>
            <w:tcW w:w="1098" w:type="dxa"/>
            <w:vMerge w:val="restart"/>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Syarat</w:t>
            </w:r>
          </w:p>
        </w:tc>
        <w:tc>
          <w:tcPr>
            <w:tcW w:w="298"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&lt; 0.20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Rendah (</w:t>
            </w:r>
            <w:r w:rsidRPr="00414E78">
              <w:rPr>
                <w:rFonts w:ascii="Times New Roman" w:eastAsia="Calibri" w:hAnsi="Times New Roman" w:cs="Times New Roman"/>
                <w:bCs/>
                <w:i/>
                <w:sz w:val="24"/>
                <w:szCs w:val="24"/>
              </w:rPr>
              <w:t>Poor</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0,21-0,40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Lumayan (fair)</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0,41-0,60  </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Cukup (</w:t>
            </w:r>
            <w:r w:rsidRPr="00414E78">
              <w:rPr>
                <w:rFonts w:ascii="Times New Roman" w:eastAsia="Calibri" w:hAnsi="Times New Roman" w:cs="Times New Roman"/>
                <w:bCs/>
                <w:i/>
                <w:sz w:val="24"/>
                <w:szCs w:val="24"/>
              </w:rPr>
              <w:t>Moderate</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0.61-0.80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Kuat (</w:t>
            </w:r>
            <w:r w:rsidRPr="00414E78">
              <w:rPr>
                <w:rFonts w:ascii="Times New Roman" w:eastAsia="Calibri" w:hAnsi="Times New Roman" w:cs="Times New Roman"/>
                <w:bCs/>
                <w:i/>
                <w:sz w:val="24"/>
                <w:szCs w:val="24"/>
              </w:rPr>
              <w:t>good</w:t>
            </w:r>
            <w:r w:rsidRPr="00414E78">
              <w:rPr>
                <w:rFonts w:ascii="Times New Roman" w:eastAsia="Calibri" w:hAnsi="Times New Roman" w:cs="Times New Roman"/>
                <w:bCs/>
                <w:sz w:val="24"/>
                <w:szCs w:val="24"/>
              </w:rPr>
              <w:t>)</w:t>
            </w:r>
          </w:p>
        </w:tc>
      </w:tr>
      <w:tr w:rsidR="00697B80" w:rsidRPr="00414E78" w:rsidTr="009752C4">
        <w:tc>
          <w:tcPr>
            <w:tcW w:w="1098" w:type="dxa"/>
            <w:vMerge/>
          </w:tcPr>
          <w:p w:rsidR="00697B80" w:rsidRPr="00414E78" w:rsidRDefault="00697B80" w:rsidP="00A4705C">
            <w:pPr>
              <w:spacing w:after="0"/>
              <w:jc w:val="both"/>
              <w:rPr>
                <w:rFonts w:ascii="Times New Roman" w:eastAsia="Calibri" w:hAnsi="Times New Roman" w:cs="Times New Roman"/>
                <w:bCs/>
                <w:sz w:val="24"/>
                <w:szCs w:val="24"/>
              </w:rPr>
            </w:pPr>
          </w:p>
        </w:tc>
        <w:tc>
          <w:tcPr>
            <w:tcW w:w="298" w:type="dxa"/>
          </w:tcPr>
          <w:p w:rsidR="00697B80" w:rsidRPr="00414E78" w:rsidRDefault="00697B80" w:rsidP="00A4705C">
            <w:pPr>
              <w:spacing w:after="0"/>
              <w:rPr>
                <w:rFonts w:ascii="Times New Roman" w:eastAsia="Calibri" w:hAnsi="Times New Roman" w:cs="Times New Roman"/>
                <w:sz w:val="24"/>
                <w:szCs w:val="24"/>
              </w:rPr>
            </w:pPr>
            <w:r w:rsidRPr="00414E78">
              <w:rPr>
                <w:rFonts w:ascii="Times New Roman" w:eastAsia="Calibri" w:hAnsi="Times New Roman" w:cs="Times New Roman"/>
                <w:bCs/>
                <w:sz w:val="24"/>
                <w:szCs w:val="24"/>
              </w:rPr>
              <w:t>:</w:t>
            </w:r>
          </w:p>
        </w:tc>
        <w:tc>
          <w:tcPr>
            <w:tcW w:w="1170"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0.81-1.00</w:t>
            </w:r>
          </w:p>
        </w:tc>
        <w:tc>
          <w:tcPr>
            <w:tcW w:w="4832" w:type="dxa"/>
          </w:tcPr>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Sangat Kuat (</w:t>
            </w:r>
            <w:r w:rsidRPr="00414E78">
              <w:rPr>
                <w:rFonts w:ascii="Times New Roman" w:eastAsia="Calibri" w:hAnsi="Times New Roman" w:cs="Times New Roman"/>
                <w:bCs/>
                <w:i/>
                <w:sz w:val="24"/>
                <w:szCs w:val="24"/>
              </w:rPr>
              <w:t>Very Good</w:t>
            </w:r>
            <w:r w:rsidRPr="00414E78">
              <w:rPr>
                <w:rFonts w:ascii="Times New Roman" w:eastAsia="Calibri" w:hAnsi="Times New Roman" w:cs="Times New Roman"/>
                <w:bCs/>
                <w:sz w:val="24"/>
                <w:szCs w:val="24"/>
              </w:rPr>
              <w:t>)</w:t>
            </w:r>
          </w:p>
        </w:tc>
      </w:tr>
    </w:tbl>
    <w:p w:rsidR="00697B80" w:rsidRPr="00414E78" w:rsidRDefault="00697B80" w:rsidP="00A4705C">
      <w:pPr>
        <w:spacing w:after="0"/>
        <w:jc w:val="center"/>
        <w:rPr>
          <w:rFonts w:ascii="Times New Roman" w:eastAsia="Calibri" w:hAnsi="Times New Roman" w:cs="Times New Roman"/>
          <w:sz w:val="24"/>
          <w:szCs w:val="24"/>
        </w:rPr>
      </w:pPr>
    </w:p>
    <w:p w:rsidR="00697B80" w:rsidRPr="00414E78" w:rsidRDefault="00697B80" w:rsidP="00A4705C">
      <w:pPr>
        <w:spacing w:after="0"/>
        <w:jc w:val="both"/>
        <w:rPr>
          <w:rFonts w:ascii="Times New Roman" w:eastAsia="Calibri" w:hAnsi="Times New Roman" w:cs="Times New Roman"/>
          <w:bCs/>
          <w:sz w:val="24"/>
          <w:szCs w:val="24"/>
        </w:rPr>
      </w:pPr>
      <w:r w:rsidRPr="00414E78">
        <w:rPr>
          <w:rFonts w:ascii="Times New Roman" w:eastAsia="Calibri" w:hAnsi="Times New Roman" w:cs="Times New Roman"/>
          <w:bCs/>
          <w:sz w:val="24"/>
          <w:szCs w:val="24"/>
        </w:rPr>
        <w:t xml:space="preserve">Berdasar atas tabel </w:t>
      </w:r>
      <w:r w:rsidR="00B05948" w:rsidRPr="00414E78">
        <w:rPr>
          <w:rFonts w:ascii="Times New Roman" w:hAnsi="Times New Roman" w:cs="Times New Roman"/>
          <w:bCs/>
          <w:sz w:val="24"/>
          <w:szCs w:val="24"/>
        </w:rPr>
        <w:t>5</w:t>
      </w:r>
      <w:r w:rsidRPr="00414E78">
        <w:rPr>
          <w:rFonts w:ascii="Times New Roman" w:eastAsia="Calibri" w:hAnsi="Times New Roman" w:cs="Times New Roman"/>
          <w:bCs/>
          <w:sz w:val="24"/>
          <w:szCs w:val="24"/>
        </w:rPr>
        <w:t xml:space="preserve"> menunjukkan nilai </w:t>
      </w:r>
      <w:r w:rsidRPr="00414E78">
        <w:rPr>
          <w:rFonts w:ascii="Times New Roman" w:eastAsia="Calibri" w:hAnsi="Times New Roman" w:cs="Times New Roman"/>
          <w:bCs/>
          <w:i/>
          <w:sz w:val="24"/>
          <w:szCs w:val="24"/>
        </w:rPr>
        <w:t>K</w:t>
      </w:r>
      <w:r w:rsidRPr="00414E78">
        <w:rPr>
          <w:rFonts w:ascii="Times New Roman" w:eastAsia="Calibri" w:hAnsi="Times New Roman" w:cs="Times New Roman"/>
          <w:bCs/>
          <w:sz w:val="24"/>
          <w:szCs w:val="24"/>
        </w:rPr>
        <w:t xml:space="preserve"> 0.76, maka hasil perhitungan usia kehamilan menggunakan Pita Ukur dan HPHT memiliki kesesuaian secara signifikan. Kesesuaian diantara 0.61-0.80 termasuk kategori kuat (</w:t>
      </w:r>
      <w:r w:rsidRPr="00414E78">
        <w:rPr>
          <w:rFonts w:ascii="Times New Roman" w:eastAsia="Calibri" w:hAnsi="Times New Roman" w:cs="Times New Roman"/>
          <w:bCs/>
          <w:i/>
          <w:sz w:val="24"/>
          <w:szCs w:val="24"/>
        </w:rPr>
        <w:t>good</w:t>
      </w:r>
      <w:r w:rsidRPr="00414E78">
        <w:rPr>
          <w:rFonts w:ascii="Times New Roman" w:eastAsia="Calibri" w:hAnsi="Times New Roman" w:cs="Times New Roman"/>
          <w:bCs/>
          <w:sz w:val="24"/>
          <w:szCs w:val="24"/>
        </w:rPr>
        <w:t xml:space="preserve">). </w:t>
      </w:r>
    </w:p>
    <w:p w:rsidR="00BC7818" w:rsidRPr="00414E78" w:rsidRDefault="00BC7818" w:rsidP="00A4705C">
      <w:pPr>
        <w:spacing w:after="0"/>
        <w:ind w:firstLine="180"/>
        <w:jc w:val="both"/>
        <w:rPr>
          <w:rFonts w:ascii="Times New Roman" w:hAnsi="Times New Roman" w:cs="Times New Roman"/>
          <w:sz w:val="24"/>
          <w:szCs w:val="24"/>
        </w:rPr>
      </w:pPr>
    </w:p>
    <w:p w:rsidR="00BC7818" w:rsidRPr="00414E78" w:rsidRDefault="00DE56FF" w:rsidP="00A4705C">
      <w:pPr>
        <w:tabs>
          <w:tab w:val="left" w:pos="810"/>
        </w:tabs>
        <w:spacing w:after="0"/>
        <w:jc w:val="both"/>
        <w:rPr>
          <w:rFonts w:ascii="Times New Roman" w:hAnsi="Times New Roman" w:cs="Times New Roman"/>
          <w:b/>
          <w:sz w:val="24"/>
          <w:szCs w:val="24"/>
        </w:rPr>
      </w:pPr>
      <w:r w:rsidRPr="00414E78">
        <w:rPr>
          <w:rFonts w:ascii="Times New Roman" w:hAnsi="Times New Roman" w:cs="Times New Roman"/>
          <w:b/>
          <w:sz w:val="24"/>
          <w:szCs w:val="24"/>
        </w:rPr>
        <w:t>PEMBAHASAN</w:t>
      </w:r>
    </w:p>
    <w:p w:rsidR="00BE59EC" w:rsidRPr="00414E78" w:rsidRDefault="00BE59EC" w:rsidP="00A4705C">
      <w:pPr>
        <w:pStyle w:val="ListParagraph"/>
        <w:spacing w:after="0" w:line="276" w:lineRule="auto"/>
        <w:ind w:left="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 xml:space="preserve">     Kehamilan dapat diartikan dengan dimulainya ovulasi hingga partus lamanya 280 hari (40 minggu) dan tidak lebih dari 300 hari (43 minggu).</w:t>
      </w:r>
      <w:r w:rsidRPr="00414E78">
        <w:rPr>
          <w:rFonts w:ascii="Times New Roman" w:eastAsia="Calibri" w:hAnsi="Times New Roman" w:cs="Times New Roman"/>
          <w:sz w:val="24"/>
          <w:szCs w:val="24"/>
          <w:vertAlign w:val="superscript"/>
        </w:rPr>
        <w:t>2,5-7</w:t>
      </w:r>
      <w:r w:rsidRPr="00414E78">
        <w:rPr>
          <w:rFonts w:ascii="Times New Roman" w:eastAsia="Calibri" w:hAnsi="Times New Roman" w:cs="Times New Roman"/>
          <w:sz w:val="24"/>
          <w:szCs w:val="24"/>
        </w:rPr>
        <w:t xml:space="preserve">Pemeriksaan kehamilan minimal dilakukan empat kali selama kehamilan berlangsung. Pemeriksaan kehamilan dimulai dengan pemeriksaan obstetrik, pemeriksaan laboratorium, dan pemeriksaan penunjang. </w:t>
      </w:r>
      <w:r w:rsidRPr="00414E78">
        <w:rPr>
          <w:rFonts w:ascii="Times New Roman" w:eastAsia="Calibri" w:hAnsi="Times New Roman" w:cs="Times New Roman"/>
          <w:sz w:val="24"/>
          <w:szCs w:val="24"/>
          <w:vertAlign w:val="superscript"/>
        </w:rPr>
        <w:t>6-7,9,13-14,16</w:t>
      </w:r>
      <w:r w:rsidRPr="00414E78">
        <w:rPr>
          <w:rFonts w:ascii="Times New Roman" w:eastAsia="Calibri" w:hAnsi="Times New Roman" w:cs="Times New Roman"/>
          <w:sz w:val="24"/>
          <w:szCs w:val="24"/>
        </w:rPr>
        <w:t xml:space="preserve"> Diagnosis kehamilan tidak mudah dibuat, kegagalan dalam menegakkan diagnosis kehamilan mengakibatkan memberikan terapi yang tidak tepat dan asuhan kebidanan yang salah. Kesalahan diagnosis paling sering dibuat pada beberapa minggu pertama kehamilan ketika uterus masih dalam pelvis. Walaupun ada kemungkinan membuat kesalahan pada usia kehamilan lanjut dikarenakan terdapat tumor ataupun pemeriksaan yang tergesa-gesa atau tidak lengkap.</w:t>
      </w:r>
      <w:r w:rsidRPr="00414E78">
        <w:rPr>
          <w:rFonts w:ascii="Times New Roman" w:eastAsia="Calibri" w:hAnsi="Times New Roman" w:cs="Times New Roman"/>
          <w:sz w:val="24"/>
          <w:szCs w:val="24"/>
          <w:vertAlign w:val="superscript"/>
        </w:rPr>
        <w:t>7,9</w:t>
      </w:r>
    </w:p>
    <w:p w:rsidR="00BE59EC" w:rsidRPr="00414E78" w:rsidRDefault="00BE59EC" w:rsidP="00A4705C">
      <w:pPr>
        <w:spacing w:after="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 xml:space="preserve">     Dalam menentukan usia kehamilan biasanya dihitung dari Hari Pertama Haid Terakhir (HPHT), gerakan janin, pemeriksaan Leopold, pemeriksaan tinggi fundus uteri dan Ulrasonography (USG). Biasanya pemeriksaan tinggi fundus uteri menggunakan pita ukur lalu dihitung secara menual menggunakan rumus Mc Donal sehingga diketahui usia kehamilan. Teknologi terbaru yang kami buat untuk mempermudah pemeriksaan tersebut yaitu Alat Digitalisasi TFU.</w:t>
      </w:r>
      <w:r w:rsidRPr="00414E78">
        <w:rPr>
          <w:rFonts w:ascii="Times New Roman" w:eastAsia="Calibri" w:hAnsi="Times New Roman" w:cs="Times New Roman"/>
          <w:sz w:val="24"/>
          <w:szCs w:val="24"/>
          <w:vertAlign w:val="superscript"/>
        </w:rPr>
        <w:t xml:space="preserve">21 </w:t>
      </w:r>
      <w:r w:rsidRPr="00414E78">
        <w:rPr>
          <w:rFonts w:ascii="Times New Roman" w:eastAsia="Calibri" w:hAnsi="Times New Roman" w:cs="Times New Roman"/>
          <w:sz w:val="24"/>
          <w:szCs w:val="24"/>
        </w:rPr>
        <w:t xml:space="preserve">Alat ini dapat mengukur tinggi fundus uteri menggunakan sensor roda dan secara automatis menghitung usia kehamilan. </w:t>
      </w:r>
    </w:p>
    <w:p w:rsidR="00BE59EC" w:rsidRPr="00414E78" w:rsidRDefault="00BE59EC" w:rsidP="00A4705C">
      <w:pPr>
        <w:spacing w:after="0"/>
        <w:ind w:firstLine="36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 xml:space="preserve">Diagnosis kehamilan didasarkan atas gejala dan tanda-tanda tertentu yang diperoleh melalui riwayat dan ditemukan pada pemeriksaan, serta pada hasil-hasil uji laboratorium. Gejala dan tanda-tanda kehamilan tersebut digolongkan menjadi tiga kelompok yaitu bukti presumptif kehamilan, tanda kemungkinan dan tanda positif. Seorang wanita yang sedang terlambat haid biasanya memeriksakan diri ke tenaga kesehatan selambat-lambatnya satu bulan. Keuntungannya adalah kelainan-kelainan yang mungkin ada atau akan timbul pada kehamilan tersebut lekas diketahui dan segera dapat diatasi, sebelum berpengaruh buruk terhadap kehamilan tersebut. </w:t>
      </w:r>
    </w:p>
    <w:p w:rsidR="00BE59EC" w:rsidRPr="00414E78" w:rsidRDefault="00BE59EC" w:rsidP="00A4705C">
      <w:pPr>
        <w:spacing w:after="0"/>
        <w:ind w:firstLine="360"/>
        <w:jc w:val="both"/>
        <w:rPr>
          <w:rFonts w:ascii="Times New Roman" w:eastAsia="Calibri" w:hAnsi="Times New Roman" w:cs="Times New Roman"/>
          <w:sz w:val="24"/>
          <w:szCs w:val="24"/>
          <w:vertAlign w:val="superscript"/>
        </w:rPr>
      </w:pPr>
      <w:r w:rsidRPr="00414E78">
        <w:rPr>
          <w:rFonts w:ascii="Times New Roman" w:eastAsia="Calibri" w:hAnsi="Times New Roman" w:cs="Times New Roman"/>
          <w:sz w:val="24"/>
          <w:szCs w:val="24"/>
        </w:rPr>
        <w:lastRenderedPageBreak/>
        <w:t xml:space="preserve">Bila seorang wanita terlambat haid dan diduga ada kehamilan, makadilakukan pemeriksaan kehamilan dimulai dengan anamnesa identitas serta keluhan klien, biasanya menanyakan Hari Pertama Haid Terakhir (HPHT). Usia kehamilan dapat dihitung dengan rumus ((tanggal kunjungan – HPHT) x 4 </w:t>
      </w:r>
      <w:r w:rsidRPr="00414E78">
        <w:rPr>
          <w:rFonts w:ascii="Times New Roman" w:eastAsia="Calibri" w:hAnsi="Times New Roman" w:cs="Times New Roman"/>
          <w:sz w:val="24"/>
          <w:szCs w:val="24"/>
          <w:vertAlign w:val="superscript"/>
        </w:rPr>
        <w:t>1</w:t>
      </w:r>
      <w:r w:rsidRPr="00414E78">
        <w:rPr>
          <w:rFonts w:ascii="Times New Roman" w:eastAsia="Calibri" w:hAnsi="Times New Roman" w:cs="Times New Roman"/>
          <w:sz w:val="24"/>
          <w:szCs w:val="24"/>
        </w:rPr>
        <w:t>/</w:t>
      </w:r>
      <w:r w:rsidRPr="00414E78">
        <w:rPr>
          <w:rFonts w:ascii="Times New Roman" w:eastAsia="Calibri" w:hAnsi="Times New Roman" w:cs="Times New Roman"/>
          <w:sz w:val="24"/>
          <w:szCs w:val="24"/>
          <w:vertAlign w:val="subscript"/>
        </w:rPr>
        <w:t>3</w:t>
      </w:r>
      <w:r w:rsidRPr="00414E78">
        <w:rPr>
          <w:rFonts w:ascii="Times New Roman" w:eastAsia="Calibri" w:hAnsi="Times New Roman" w:cs="Times New Roman"/>
          <w:sz w:val="24"/>
          <w:szCs w:val="24"/>
        </w:rPr>
        <w:t xml:space="preserve"> ). Pemeriksaan ini dilanjut dengan pemeriksaan obstetrik mengukur tinggi badan, berat badan, pemeriksaan tanda-tanda vital, dan pemeriksaan fisik (</w:t>
      </w:r>
      <w:r w:rsidRPr="00414E78">
        <w:rPr>
          <w:rFonts w:ascii="Times New Roman" w:eastAsia="Calibri" w:hAnsi="Times New Roman" w:cs="Times New Roman"/>
          <w:i/>
          <w:sz w:val="24"/>
          <w:szCs w:val="24"/>
        </w:rPr>
        <w:t xml:space="preserve">Head to </w:t>
      </w:r>
      <w:r w:rsidRPr="00414E78">
        <w:rPr>
          <w:rFonts w:ascii="Times New Roman" w:eastAsia="Calibri" w:hAnsi="Times New Roman" w:cs="Times New Roman"/>
          <w:sz w:val="24"/>
          <w:szCs w:val="24"/>
        </w:rPr>
        <w:t>Toe), pemeriksaan laboratorium dan pemeriksaan penunjang (USG).</w:t>
      </w:r>
      <w:r w:rsidRPr="00414E78">
        <w:rPr>
          <w:rFonts w:ascii="Times New Roman" w:eastAsia="Calibri" w:hAnsi="Times New Roman" w:cs="Times New Roman"/>
          <w:sz w:val="24"/>
          <w:szCs w:val="24"/>
          <w:vertAlign w:val="superscript"/>
        </w:rPr>
        <w:t>7,9,13</w:t>
      </w:r>
    </w:p>
    <w:p w:rsidR="00BE59EC" w:rsidRPr="00414E78" w:rsidRDefault="00BE59EC" w:rsidP="00A4705C">
      <w:pPr>
        <w:spacing w:after="0"/>
        <w:ind w:firstLine="36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 xml:space="preserve">Berdasar atas  hasil analisis statistik untuk menguji hipotesis, dapat diketahui bahwa nilai </w:t>
      </w:r>
      <w:r w:rsidRPr="00414E78">
        <w:rPr>
          <w:rFonts w:ascii="Times New Roman" w:eastAsia="Calibri" w:hAnsi="Times New Roman" w:cs="Times New Roman"/>
          <w:i/>
          <w:sz w:val="24"/>
          <w:szCs w:val="24"/>
        </w:rPr>
        <w:t>K</w:t>
      </w:r>
      <w:r w:rsidRPr="00414E78">
        <w:rPr>
          <w:rFonts w:ascii="Times New Roman" w:eastAsia="Calibri" w:hAnsi="Times New Roman" w:cs="Times New Roman"/>
          <w:sz w:val="24"/>
          <w:szCs w:val="24"/>
        </w:rPr>
        <w:t xml:space="preserve"> alat digitalisasi TFU dan HPHT 0.83 (termasuk dalam kategori </w:t>
      </w:r>
      <w:r w:rsidRPr="00414E78">
        <w:rPr>
          <w:rFonts w:ascii="Times New Roman" w:eastAsia="Calibri" w:hAnsi="Times New Roman" w:cs="Times New Roman"/>
          <w:i/>
          <w:sz w:val="24"/>
          <w:szCs w:val="24"/>
        </w:rPr>
        <w:t>very good</w:t>
      </w:r>
      <w:r w:rsidRPr="00414E78">
        <w:rPr>
          <w:rFonts w:ascii="Times New Roman" w:eastAsia="Calibri" w:hAnsi="Times New Roman" w:cs="Times New Roman"/>
          <w:sz w:val="24"/>
          <w:szCs w:val="24"/>
        </w:rPr>
        <w:t xml:space="preserve">), nilai </w:t>
      </w:r>
      <w:r w:rsidRPr="00414E78">
        <w:rPr>
          <w:rFonts w:ascii="Times New Roman" w:eastAsia="Calibri" w:hAnsi="Times New Roman" w:cs="Times New Roman"/>
          <w:i/>
          <w:sz w:val="24"/>
          <w:szCs w:val="24"/>
        </w:rPr>
        <w:t xml:space="preserve">K </w:t>
      </w:r>
      <w:r w:rsidRPr="00414E78">
        <w:rPr>
          <w:rFonts w:ascii="Times New Roman" w:eastAsia="Calibri" w:hAnsi="Times New Roman" w:cs="Times New Roman"/>
          <w:sz w:val="24"/>
          <w:szCs w:val="24"/>
        </w:rPr>
        <w:t xml:space="preserve">Alat Digitalisasi TFU dan pita ukur 0.93 (termasuk dalam kategori </w:t>
      </w:r>
      <w:r w:rsidRPr="00414E78">
        <w:rPr>
          <w:rFonts w:ascii="Times New Roman" w:eastAsia="Calibri" w:hAnsi="Times New Roman" w:cs="Times New Roman"/>
          <w:i/>
          <w:sz w:val="24"/>
          <w:szCs w:val="24"/>
        </w:rPr>
        <w:t>very good</w:t>
      </w:r>
      <w:r w:rsidRPr="00414E78">
        <w:rPr>
          <w:rFonts w:ascii="Times New Roman" w:eastAsia="Calibri" w:hAnsi="Times New Roman" w:cs="Times New Roman"/>
          <w:sz w:val="24"/>
          <w:szCs w:val="24"/>
        </w:rPr>
        <w:t xml:space="preserve">), nilai </w:t>
      </w:r>
      <w:r w:rsidRPr="00414E78">
        <w:rPr>
          <w:rFonts w:ascii="Times New Roman" w:eastAsia="Calibri" w:hAnsi="Times New Roman" w:cs="Times New Roman"/>
          <w:i/>
          <w:sz w:val="24"/>
          <w:szCs w:val="24"/>
        </w:rPr>
        <w:t>K</w:t>
      </w:r>
      <w:r w:rsidRPr="00414E78">
        <w:rPr>
          <w:rFonts w:ascii="Times New Roman" w:eastAsia="Calibri" w:hAnsi="Times New Roman" w:cs="Times New Roman"/>
          <w:sz w:val="24"/>
          <w:szCs w:val="24"/>
        </w:rPr>
        <w:t xml:space="preserve"> Pita ukur dan HPHT 0.76 (termasuk dalam kategori </w:t>
      </w:r>
      <w:r w:rsidRPr="00414E78">
        <w:rPr>
          <w:rFonts w:ascii="Times New Roman" w:eastAsia="Calibri" w:hAnsi="Times New Roman" w:cs="Times New Roman"/>
          <w:i/>
          <w:sz w:val="24"/>
          <w:szCs w:val="24"/>
        </w:rPr>
        <w:t>good</w:t>
      </w:r>
      <w:r w:rsidRPr="00414E78">
        <w:rPr>
          <w:rFonts w:ascii="Times New Roman" w:eastAsia="Calibri" w:hAnsi="Times New Roman" w:cs="Times New Roman"/>
          <w:sz w:val="24"/>
          <w:szCs w:val="24"/>
        </w:rPr>
        <w:t xml:space="preserve">). </w:t>
      </w:r>
    </w:p>
    <w:p w:rsidR="00BE59EC" w:rsidRPr="00414E78" w:rsidRDefault="00BE59EC" w:rsidP="00A4705C">
      <w:pPr>
        <w:spacing w:after="0"/>
        <w:ind w:firstLine="36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 xml:space="preserve">Uji kesesuaian merupakan konsistensi antar dua metode pengukuran atau alat ukur. </w:t>
      </w:r>
      <w:r w:rsidRPr="00414E78">
        <w:rPr>
          <w:rFonts w:ascii="Times New Roman" w:eastAsia="Calibri" w:hAnsi="Times New Roman" w:cs="Times New Roman"/>
          <w:sz w:val="24"/>
          <w:szCs w:val="24"/>
          <w:vertAlign w:val="superscript"/>
        </w:rPr>
        <w:t>17-20,22</w:t>
      </w:r>
      <w:r w:rsidRPr="00414E78">
        <w:rPr>
          <w:rFonts w:ascii="Times New Roman" w:eastAsia="Calibri" w:hAnsi="Times New Roman" w:cs="Times New Roman"/>
          <w:sz w:val="24"/>
          <w:szCs w:val="24"/>
        </w:rPr>
        <w:t xml:space="preserve">  Pada penelitian ini membandingkan antara alat digitalisasi TFU-HPHT, alat digitalisasi TFU-pita ukur dan Pita ukur-HPHT.</w:t>
      </w:r>
    </w:p>
    <w:p w:rsidR="00BE59EC" w:rsidRPr="00414E78" w:rsidRDefault="00BE59EC" w:rsidP="00A4705C">
      <w:pPr>
        <w:spacing w:after="0"/>
        <w:ind w:firstLine="36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 xml:space="preserve">Dalam menentukan usia kehamilan biasanya para bidan menggunakan teknik anamnesa yaitu dengan mengetahui Hari Pertama Haid Terakhir (HPHT) kemudian dengan </w:t>
      </w:r>
      <w:r w:rsidRPr="00414E78">
        <w:rPr>
          <w:rFonts w:ascii="Times New Roman" w:eastAsia="Calibri" w:hAnsi="Times New Roman" w:cs="Times New Roman"/>
          <w:i/>
          <w:sz w:val="24"/>
          <w:szCs w:val="24"/>
        </w:rPr>
        <w:t xml:space="preserve">Naegle’s rule </w:t>
      </w:r>
      <w:r w:rsidRPr="00414E78">
        <w:rPr>
          <w:rFonts w:ascii="Times New Roman" w:eastAsia="Calibri" w:hAnsi="Times New Roman" w:cs="Times New Roman"/>
          <w:sz w:val="24"/>
          <w:szCs w:val="24"/>
        </w:rPr>
        <w:t>dapat diketahui usia kehamilan serta taksiran persalinannya.</w:t>
      </w:r>
      <w:r w:rsidRPr="00414E78">
        <w:rPr>
          <w:rFonts w:ascii="Times New Roman" w:eastAsia="Calibri" w:hAnsi="Times New Roman" w:cs="Times New Roman"/>
          <w:sz w:val="24"/>
          <w:szCs w:val="24"/>
          <w:vertAlign w:val="superscript"/>
        </w:rPr>
        <w:t xml:space="preserve"> 7,9,13</w:t>
      </w:r>
      <w:r w:rsidRPr="00414E78">
        <w:rPr>
          <w:rFonts w:ascii="Times New Roman" w:eastAsia="Calibri" w:hAnsi="Times New Roman" w:cs="Times New Roman"/>
          <w:sz w:val="24"/>
          <w:szCs w:val="24"/>
        </w:rPr>
        <w:t xml:space="preserve"> </w:t>
      </w:r>
    </w:p>
    <w:p w:rsidR="00BE59EC" w:rsidRPr="00414E78" w:rsidRDefault="00BE59EC" w:rsidP="00A4705C">
      <w:pPr>
        <w:spacing w:after="0"/>
        <w:ind w:firstLine="360"/>
        <w:jc w:val="both"/>
        <w:rPr>
          <w:rFonts w:ascii="Times New Roman" w:eastAsia="Calibri" w:hAnsi="Times New Roman" w:cs="Times New Roman"/>
          <w:sz w:val="24"/>
          <w:szCs w:val="24"/>
        </w:rPr>
      </w:pPr>
      <w:r w:rsidRPr="00414E78">
        <w:rPr>
          <w:rFonts w:ascii="Times New Roman" w:eastAsia="Calibri" w:hAnsi="Times New Roman" w:cs="Times New Roman"/>
          <w:sz w:val="24"/>
          <w:szCs w:val="24"/>
        </w:rPr>
        <w:t>Pita ukur juga menjadi alternative lain dalam menentukan usia kehamilan dengan cara mengukur tinggi fundus uteri (TFU). Cara ini sangat sederhana dengan memposisikan ibu hamil berbaring, kemudian dilakukan palpasi abdomen. Mengukur pinggir atas simpisis hingga puncak fundus uteri.</w:t>
      </w:r>
      <w:r w:rsidRPr="00414E78">
        <w:rPr>
          <w:rFonts w:ascii="Times New Roman" w:eastAsia="Calibri" w:hAnsi="Times New Roman" w:cs="Times New Roman"/>
          <w:sz w:val="24"/>
          <w:szCs w:val="24"/>
          <w:vertAlign w:val="superscript"/>
        </w:rPr>
        <w:t xml:space="preserve"> 14-15</w:t>
      </w:r>
    </w:p>
    <w:p w:rsidR="00BE59EC" w:rsidRDefault="00BE59EC" w:rsidP="00A4705C">
      <w:pPr>
        <w:spacing w:after="0"/>
        <w:ind w:firstLine="360"/>
        <w:jc w:val="both"/>
        <w:rPr>
          <w:rFonts w:ascii="Times New Roman" w:eastAsia="Calibri" w:hAnsi="Times New Roman" w:cs="Times New Roman"/>
          <w:sz w:val="24"/>
          <w:szCs w:val="24"/>
          <w:vertAlign w:val="superscript"/>
        </w:rPr>
      </w:pPr>
      <w:r w:rsidRPr="00414E78">
        <w:rPr>
          <w:rFonts w:ascii="Times New Roman" w:eastAsia="Calibri" w:hAnsi="Times New Roman" w:cs="Times New Roman"/>
          <w:sz w:val="24"/>
          <w:szCs w:val="24"/>
        </w:rPr>
        <w:t>Alat digitalisasi TFU yang digunakan pada penelitian ini merupakan alat baru yang dirancang bekerjasama dengan dosen TEDC sehingga perlu untuk mendapatkan gambaran kesesuaian alat baru tersebut dengan alat yang sudah ada (pita ukur). Adapun kelebihajn alat ini adalah hasil perhitungan usia kehamilan yang didapatkan lebih cepat dan memiliki kesesuaian dengan pita ukur dan HPHT sehingga tenaga kesehatan tidak perlu memakan waktu lama dalam menentukan usia kehamilan. Kekurangannya adalah harga lebih mahal dibandingkan dengan pita ukur.</w:t>
      </w:r>
      <w:r w:rsidRPr="00414E78">
        <w:rPr>
          <w:rFonts w:ascii="Times New Roman" w:eastAsia="Calibri" w:hAnsi="Times New Roman" w:cs="Times New Roman"/>
          <w:sz w:val="24"/>
          <w:szCs w:val="24"/>
          <w:vertAlign w:val="superscript"/>
        </w:rPr>
        <w:t>21</w:t>
      </w:r>
    </w:p>
    <w:p w:rsidR="00C33377" w:rsidRPr="00414E78" w:rsidRDefault="00C33377" w:rsidP="00A4705C">
      <w:pPr>
        <w:spacing w:after="0"/>
        <w:ind w:firstLine="360"/>
        <w:jc w:val="both"/>
        <w:rPr>
          <w:rFonts w:ascii="Times New Roman" w:eastAsia="Calibri" w:hAnsi="Times New Roman" w:cs="Times New Roman"/>
          <w:sz w:val="24"/>
          <w:szCs w:val="24"/>
          <w:vertAlign w:val="superscript"/>
        </w:rPr>
      </w:pPr>
    </w:p>
    <w:p w:rsidR="00DE56FF" w:rsidRPr="00414E78" w:rsidRDefault="00BE59EC" w:rsidP="00A4705C">
      <w:pPr>
        <w:tabs>
          <w:tab w:val="left" w:pos="810"/>
        </w:tabs>
        <w:spacing w:after="0"/>
        <w:jc w:val="both"/>
        <w:rPr>
          <w:rFonts w:ascii="Times New Roman" w:hAnsi="Times New Roman" w:cs="Times New Roman"/>
          <w:b/>
          <w:sz w:val="24"/>
          <w:szCs w:val="24"/>
        </w:rPr>
      </w:pPr>
      <w:r w:rsidRPr="00414E78">
        <w:rPr>
          <w:rFonts w:ascii="Times New Roman" w:hAnsi="Times New Roman" w:cs="Times New Roman"/>
          <w:b/>
          <w:sz w:val="24"/>
          <w:szCs w:val="24"/>
        </w:rPr>
        <w:t>SIMPULAN</w:t>
      </w:r>
    </w:p>
    <w:p w:rsidR="00BE59EC" w:rsidRDefault="00BE59EC" w:rsidP="00A4705C">
      <w:pPr>
        <w:spacing w:after="0"/>
        <w:jc w:val="both"/>
        <w:rPr>
          <w:rFonts w:ascii="Times New Roman" w:hAnsi="Times New Roman" w:cs="Times New Roman"/>
          <w:sz w:val="24"/>
          <w:szCs w:val="24"/>
        </w:rPr>
      </w:pPr>
      <w:r w:rsidRPr="00414E78">
        <w:rPr>
          <w:rFonts w:ascii="Times New Roman" w:hAnsi="Times New Roman" w:cs="Times New Roman"/>
          <w:sz w:val="24"/>
          <w:szCs w:val="24"/>
        </w:rPr>
        <w:t>Alat Digitalisai TFU, pita ukur dan HPHT memiliki kesesuaian hasil pengukuran secara signifikan dalam menentukan usia kehamilan pada ibu hamil trimester II dan trimester III.</w:t>
      </w:r>
    </w:p>
    <w:p w:rsidR="00C33377" w:rsidRPr="00414E78" w:rsidRDefault="00C33377" w:rsidP="00A4705C">
      <w:pPr>
        <w:spacing w:after="0"/>
        <w:jc w:val="both"/>
        <w:rPr>
          <w:rFonts w:ascii="Times New Roman" w:hAnsi="Times New Roman" w:cs="Times New Roman"/>
          <w:sz w:val="24"/>
          <w:szCs w:val="24"/>
        </w:rPr>
      </w:pPr>
    </w:p>
    <w:p w:rsidR="00BE59EC" w:rsidRPr="00414E78" w:rsidRDefault="00BE59EC" w:rsidP="00A4705C">
      <w:pPr>
        <w:tabs>
          <w:tab w:val="left" w:pos="810"/>
        </w:tabs>
        <w:spacing w:after="0"/>
        <w:jc w:val="both"/>
        <w:rPr>
          <w:rFonts w:ascii="Times New Roman" w:hAnsi="Times New Roman" w:cs="Times New Roman"/>
          <w:b/>
          <w:sz w:val="24"/>
          <w:szCs w:val="24"/>
        </w:rPr>
      </w:pPr>
      <w:r w:rsidRPr="00414E78">
        <w:rPr>
          <w:rFonts w:ascii="Times New Roman" w:hAnsi="Times New Roman" w:cs="Times New Roman"/>
          <w:b/>
          <w:sz w:val="24"/>
          <w:szCs w:val="24"/>
        </w:rPr>
        <w:t>UCAPAN TERIMA KASIH</w:t>
      </w:r>
    </w:p>
    <w:p w:rsidR="00BE59EC" w:rsidRPr="00414E78" w:rsidRDefault="00BE59EC" w:rsidP="00A4705C">
      <w:pPr>
        <w:tabs>
          <w:tab w:val="left" w:pos="810"/>
        </w:tabs>
        <w:spacing w:after="0"/>
        <w:jc w:val="both"/>
        <w:rPr>
          <w:rFonts w:ascii="Times New Roman" w:hAnsi="Times New Roman" w:cs="Times New Roman"/>
          <w:sz w:val="24"/>
          <w:szCs w:val="24"/>
        </w:rPr>
      </w:pPr>
      <w:r w:rsidRPr="00414E78">
        <w:rPr>
          <w:rFonts w:ascii="Times New Roman" w:hAnsi="Times New Roman" w:cs="Times New Roman"/>
          <w:sz w:val="24"/>
          <w:szCs w:val="24"/>
        </w:rPr>
        <w:t>Ucapan</w:t>
      </w:r>
      <w:r w:rsidR="00C33377">
        <w:rPr>
          <w:rFonts w:ascii="Times New Roman" w:hAnsi="Times New Roman" w:cs="Times New Roman"/>
          <w:sz w:val="24"/>
          <w:szCs w:val="24"/>
        </w:rPr>
        <w:t xml:space="preserve"> </w:t>
      </w:r>
      <w:r w:rsidRPr="00414E78">
        <w:rPr>
          <w:rFonts w:ascii="Times New Roman" w:hAnsi="Times New Roman" w:cs="Times New Roman"/>
          <w:sz w:val="24"/>
          <w:szCs w:val="24"/>
        </w:rPr>
        <w:t xml:space="preserve"> terima kasih kepada Dr. Hj. Suryani Soepardan, Dra.,MM selaku Ketua STIKes Dharma Husada Bandung, Direktur RSUD Kota Banjar, Kepala klinik ibu dan anak “Kasih Ibu”</w:t>
      </w:r>
      <w:r w:rsidR="00C33377">
        <w:rPr>
          <w:rFonts w:ascii="Times New Roman" w:hAnsi="Times New Roman" w:cs="Times New Roman"/>
          <w:sz w:val="24"/>
          <w:szCs w:val="24"/>
        </w:rPr>
        <w:t>, dr.</w:t>
      </w:r>
      <w:r w:rsidRPr="00414E78">
        <w:rPr>
          <w:rFonts w:ascii="Times New Roman" w:hAnsi="Times New Roman" w:cs="Times New Roman"/>
          <w:sz w:val="24"/>
          <w:szCs w:val="24"/>
        </w:rPr>
        <w:t>Abdul Radjak, DSOG selaku CEO Radjak Group, dan semua pihak yang telah membantu penelitian ini.</w:t>
      </w:r>
    </w:p>
    <w:p w:rsidR="00BE59EC" w:rsidRPr="00414E78" w:rsidRDefault="00BE59EC" w:rsidP="00A4705C">
      <w:pPr>
        <w:tabs>
          <w:tab w:val="left" w:pos="810"/>
        </w:tabs>
        <w:spacing w:after="0"/>
        <w:jc w:val="both"/>
        <w:rPr>
          <w:rFonts w:ascii="Times New Roman" w:hAnsi="Times New Roman" w:cs="Times New Roman"/>
          <w:sz w:val="24"/>
          <w:szCs w:val="24"/>
        </w:rPr>
      </w:pPr>
    </w:p>
    <w:p w:rsidR="00771FA8" w:rsidRPr="00414E78" w:rsidRDefault="00771FA8" w:rsidP="00A4705C">
      <w:pPr>
        <w:tabs>
          <w:tab w:val="left" w:pos="810"/>
        </w:tabs>
        <w:spacing w:after="0"/>
        <w:jc w:val="both"/>
        <w:rPr>
          <w:rFonts w:ascii="Times New Roman" w:hAnsi="Times New Roman" w:cs="Times New Roman"/>
          <w:b/>
          <w:sz w:val="24"/>
          <w:szCs w:val="24"/>
        </w:rPr>
      </w:pPr>
      <w:r w:rsidRPr="00414E78">
        <w:rPr>
          <w:rFonts w:ascii="Times New Roman" w:hAnsi="Times New Roman" w:cs="Times New Roman"/>
          <w:b/>
          <w:sz w:val="24"/>
          <w:szCs w:val="24"/>
        </w:rPr>
        <w:t>DAFTAR PUSTAKA</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Hani U, Kusbandiyah J, Marjati, Yulifah R. Asuhan Kebidanan pada Kehamilan Fisiologis. Cetakan Ketiga. Jakarta: Salemba Medika, 2011.</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lastRenderedPageBreak/>
        <w:t>Rukiyah A Y, Yulianti L, Maemunah, et al. Diktat Kuliah Asuhan Kebidanan I (Kehamilan). Cetakan Pertama. Jakarta: CV. Trans Info Media, 2009.</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Rismalinda. Buku Ajar Asuhan Kebidanan Kehamilan. Cetakan Pertama. Jakarta: CV. Trans Info Media, 2015.</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Saifuddin A B, Adriaansz G, Wikknjosastro G H, et al. Buku Acuan Nasional Pelayanan Kesehatan Maternal dan Neonatal. Edisi Pertama Cetakan Kelima. Jakarta: PT Bina Pustaka Sarwono Prawirohardjo, 2009.</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Cunningham, G. Obstetri William Vol. 1. Jakarta: EGC, 2006</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Yuliani D R, Musdalifah U, Suparmi. Buku Ajar Aplikasi Asuhan Kehamilan Ter-Update. Cetakan pertama. Jakarta: CV. Trans Info Medika, 2017</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Mufdillah. Panduan Asuhan Kebidanan ibu hamil. Yogyakarta: Nuha Medika, 2009</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Mandriwati. Asuhan Kebidanan Kehamilan. Jakarta: EGC, 2007</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 xml:space="preserve">Indreswari M, Hardinsyah, Damanik. Hubungan antara intensitas pemeriksaan kehamilan, fasilitas pelayanan kesehatan dan konsumsi tablet besi dengan tingkat keluhan selama kehamilan. Jurnal gizi dan pangan. 2008;3(1)12-21. </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Satari M H, Wirakusumah F F. Konsistensi Penelitian Dalam Bidang Kesehatan. Cetakan Kesatu. Bandung: PT Refika Aditama, 2011.</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Notoatmodjo S. Metodologi Penelitian Kesehatan. Edisi Revisi Cetakan Pertama. Jakarta: Rineka Cipta, 2010.</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Dahlan, M Sopiyudin. Besar sampel dan cara pengambilan sampel dalam penelitian kedokteran dan kesehatan. Jakarta : Salemba Medika</w:t>
      </w:r>
      <w:bookmarkStart w:id="0" w:name="_GoBack"/>
      <w:bookmarkEnd w:id="0"/>
      <w:r w:rsidRPr="00414E78">
        <w:rPr>
          <w:rFonts w:ascii="Times New Roman" w:hAnsi="Times New Roman" w:cs="Times New Roman"/>
          <w:sz w:val="24"/>
          <w:szCs w:val="24"/>
        </w:rPr>
        <w:t>, 2009</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Nagtalia  A. Gambaran pelaksanaan penentuan usia kehamilan dan taksiran tanggal persalinan oleh bidan pada ibu hamil di Puskesmas Helvetia. Universitas Sumatera Utara. 2013.</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Hanafiah, M.J. Haid dan siklusnya. In: Wiknjosastro, H ed. Ilmu Kandungan Edisi Kedua Cetakan Ketujuh. Jakarta: PT Bina Pustaka Sarwono Prawihardjo. 2009.</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 xml:space="preserve">Ryckman KK, Berberich SL, Dagle JM. Predicting gestational age using neonatal metabolic markers. Am J Obstet Gynecol. 2016;214:515.e1-13. </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Kimberly Butt, MD, Fredericton NB, Ken Lim et al. Determination of gestational age by ultrasound.  J obstet Gynaecol Can. 2014;36(2):171-181</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 xml:space="preserve">Soekersi H, Rafiqah E. Uji diagnostik ultrasonography </w:t>
      </w:r>
      <w:r w:rsidRPr="00414E78">
        <w:rPr>
          <w:rFonts w:ascii="Times New Roman" w:hAnsi="Times New Roman" w:cs="Times New Roman"/>
          <w:i/>
          <w:sz w:val="24"/>
          <w:szCs w:val="24"/>
        </w:rPr>
        <w:t xml:space="preserve">Gray Scale </w:t>
      </w:r>
      <w:r w:rsidRPr="00414E78">
        <w:rPr>
          <w:rFonts w:ascii="Times New Roman" w:hAnsi="Times New Roman" w:cs="Times New Roman"/>
          <w:sz w:val="24"/>
          <w:szCs w:val="24"/>
        </w:rPr>
        <w:t>dibandingkan dengan hispatologi pada karsinoma payudara tipe invasif di RSUP Dr. Hasan Sadikin, Bandung. Indonesian J Of Cancer. 2016;10(3):87-92</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Kamil M. Perkembangan koagulopati sebagai indikator prognosis pada cedera kepala dengan gambaran ct scan diffuse injury. Fakultas kedokteran Universitas diponegoro. 2008.</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Noerjanto R P B, Savitri Y, Putri M C. Sensitivitas, Spesifisitas dan akurasi pengukuran mental indeks pada radiografi panoramik wanita pascamenopause. Dentomaxillofacial radiology dental journal.2014;5(1):8-13</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lastRenderedPageBreak/>
        <w:t>Muhammad A, Nurulita N A, Budiman A. Uji sensittivitas antibiotik terhadap bakteri penyebab infeksi saluran kemih pada pasien rawat inap di RSUD Prof. Dr. Margono Soekarjo Purwekerto. Pharmacy journal. 2017;14(2):247-263</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Andika R A M, Utami F P. Proposal Proyek Profesional Kebidanan. Prodi Magister Terapan Kebidanan STIKes Dharma Husada. Bandung. 2017.</w:t>
      </w:r>
    </w:p>
    <w:p w:rsidR="00771FA8" w:rsidRPr="00414E78" w:rsidRDefault="00771FA8" w:rsidP="00C33377">
      <w:pPr>
        <w:pStyle w:val="ListParagraph"/>
        <w:numPr>
          <w:ilvl w:val="0"/>
          <w:numId w:val="3"/>
        </w:numPr>
        <w:spacing w:after="0" w:line="276" w:lineRule="auto"/>
        <w:ind w:left="360"/>
        <w:jc w:val="both"/>
        <w:rPr>
          <w:rFonts w:ascii="Times New Roman" w:hAnsi="Times New Roman" w:cs="Times New Roman"/>
          <w:sz w:val="24"/>
          <w:szCs w:val="24"/>
        </w:rPr>
      </w:pPr>
      <w:r w:rsidRPr="00414E78">
        <w:rPr>
          <w:rFonts w:ascii="Times New Roman" w:hAnsi="Times New Roman" w:cs="Times New Roman"/>
          <w:sz w:val="24"/>
          <w:szCs w:val="24"/>
        </w:rPr>
        <w:t>Bainuan L D. Uji Diagnostik Tokodinammeter dalam mengukur kontrasksi uterus kala I Fase Aktif pada ibu bersalin. Program Pasca Sarjana Fakultas Kedokteran Universitas Padjajaran. Bandung. 2017.</w:t>
      </w:r>
    </w:p>
    <w:p w:rsidR="00771FA8" w:rsidRPr="00414E78" w:rsidRDefault="00771FA8" w:rsidP="00C33377">
      <w:pPr>
        <w:tabs>
          <w:tab w:val="left" w:pos="810"/>
        </w:tabs>
        <w:spacing w:after="0"/>
        <w:ind w:left="360"/>
        <w:jc w:val="both"/>
        <w:rPr>
          <w:rFonts w:ascii="Times New Roman" w:hAnsi="Times New Roman" w:cs="Times New Roman"/>
          <w:b/>
          <w:sz w:val="24"/>
          <w:szCs w:val="24"/>
        </w:rPr>
      </w:pPr>
    </w:p>
    <w:sectPr w:rsidR="00771FA8" w:rsidRPr="00414E78" w:rsidSect="005324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7691"/>
    <w:multiLevelType w:val="hybridMultilevel"/>
    <w:tmpl w:val="CF7A0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EF06A9F"/>
    <w:multiLevelType w:val="hybridMultilevel"/>
    <w:tmpl w:val="4B50966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69E714B4"/>
    <w:multiLevelType w:val="multilevel"/>
    <w:tmpl w:val="1B84E9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132EAD"/>
    <w:rsid w:val="000A6295"/>
    <w:rsid w:val="00132EAD"/>
    <w:rsid w:val="00414E78"/>
    <w:rsid w:val="00532481"/>
    <w:rsid w:val="00673068"/>
    <w:rsid w:val="00697B80"/>
    <w:rsid w:val="00771FA8"/>
    <w:rsid w:val="00A11704"/>
    <w:rsid w:val="00A4705C"/>
    <w:rsid w:val="00B05948"/>
    <w:rsid w:val="00BC7818"/>
    <w:rsid w:val="00BE59EC"/>
    <w:rsid w:val="00C33377"/>
    <w:rsid w:val="00DE56FF"/>
    <w:rsid w:val="00F52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818"/>
    <w:rPr>
      <w:rFonts w:ascii="Tahoma" w:hAnsi="Tahoma" w:cs="Tahoma"/>
      <w:sz w:val="16"/>
      <w:szCs w:val="16"/>
    </w:rPr>
  </w:style>
  <w:style w:type="paragraph" w:styleId="ListParagraph">
    <w:name w:val="List Paragraph"/>
    <w:basedOn w:val="Normal"/>
    <w:uiPriority w:val="34"/>
    <w:qFormat/>
    <w:rsid w:val="00BC7818"/>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sa.web.id/tag/abdomen/" TargetMode="External"/><Relationship Id="rId3" Type="http://schemas.openxmlformats.org/officeDocument/2006/relationships/styles" Target="styles.xml"/><Relationship Id="rId7" Type="http://schemas.openxmlformats.org/officeDocument/2006/relationships/hyperlink" Target="http://www.lusa.web.id/tag/palpas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usa.web.id/tag/fetu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usa.web.id/tag/uteri/" TargetMode="External"/><Relationship Id="rId4" Type="http://schemas.openxmlformats.org/officeDocument/2006/relationships/settings" Target="settings.xml"/><Relationship Id="rId9" Type="http://schemas.openxmlformats.org/officeDocument/2006/relationships/hyperlink" Target="http://www.lusa.web.id/tag/fun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0F53-B70D-4A8A-941F-307545B1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2019-01-30T09:46:00Z</dcterms:created>
  <dcterms:modified xsi:type="dcterms:W3CDTF">2019-01-30T12:40:00Z</dcterms:modified>
</cp:coreProperties>
</file>